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CC7" w:rsidRPr="003530C0" w:rsidRDefault="00912E3D" w:rsidP="00AA4F10">
      <w:pPr>
        <w:pStyle w:val="a"/>
        <w:ind w:left="540" w:right="0" w:hanging="540"/>
        <w:jc w:val="thaiDistribute"/>
        <w:rPr>
          <w:rFonts w:ascii="Angsana New" w:hAnsi="Angsana New" w:cs="Angsana New"/>
          <w:b/>
          <w:bCs/>
          <w:color w:val="000000"/>
          <w:sz w:val="24"/>
          <w:szCs w:val="24"/>
          <w:lang w:val="en-GB"/>
        </w:rPr>
      </w:pPr>
      <w:r w:rsidRPr="00912E3D">
        <w:rPr>
          <w:rFonts w:ascii="Angsana New" w:eastAsia="Angsana New" w:hAnsi="Angsana New" w:cs="Angsana New" w:hint="cs"/>
          <w:b/>
          <w:bCs/>
          <w:color w:val="000000"/>
          <w:sz w:val="24"/>
          <w:szCs w:val="24"/>
          <w:lang w:val="en-GB"/>
        </w:rPr>
        <w:t>1</w:t>
      </w:r>
      <w:r w:rsidR="00103CC7" w:rsidRPr="003530C0">
        <w:rPr>
          <w:rFonts w:ascii="Angsana New" w:eastAsia="Angsana New" w:hAnsi="Angsana New" w:cs="Angsana New" w:hint="cs"/>
          <w:b/>
          <w:bCs/>
          <w:color w:val="000000"/>
          <w:sz w:val="24"/>
          <w:szCs w:val="24"/>
          <w:lang w:val="en-US"/>
        </w:rPr>
        <w:tab/>
      </w:r>
      <w:r w:rsidR="00103CC7" w:rsidRPr="003530C0">
        <w:rPr>
          <w:rFonts w:ascii="Angsana New" w:eastAsia="Angsana New" w:hAnsi="Angsana New" w:cs="Angsana New" w:hint="cs"/>
          <w:b/>
          <w:bCs/>
          <w:color w:val="000000"/>
          <w:sz w:val="24"/>
          <w:szCs w:val="24"/>
          <w:cs/>
        </w:rPr>
        <w:t>ข้อมูลทั่วไป</w:t>
      </w:r>
    </w:p>
    <w:p w:rsidR="00103CC7" w:rsidRPr="003530C0" w:rsidRDefault="00103CC7" w:rsidP="00D31AB4">
      <w:pPr>
        <w:pStyle w:val="a"/>
        <w:ind w:left="540" w:right="0"/>
        <w:jc w:val="thaiDistribute"/>
        <w:rPr>
          <w:rFonts w:ascii="Angsana New" w:hAnsi="Angsana New" w:cs="Angsana New"/>
          <w:color w:val="000000"/>
          <w:sz w:val="24"/>
          <w:szCs w:val="24"/>
          <w:lang w:val="en-US"/>
        </w:rPr>
      </w:pPr>
    </w:p>
    <w:p w:rsidR="004A72E9" w:rsidRPr="003530C0" w:rsidRDefault="00B61DA7" w:rsidP="00D31AB4">
      <w:pPr>
        <w:ind w:left="540"/>
        <w:jc w:val="thaiDistribute"/>
        <w:rPr>
          <w:rFonts w:ascii="Angsana New" w:hAnsi="Angsana New"/>
          <w:color w:val="000000"/>
          <w:sz w:val="24"/>
          <w:szCs w:val="24"/>
          <w:lang w:val="en-GB"/>
        </w:rPr>
      </w:pPr>
      <w:r w:rsidRPr="003530C0">
        <w:rPr>
          <w:rFonts w:ascii="Angsana New" w:hAnsi="Angsana New" w:hint="cs"/>
          <w:color w:val="000000"/>
          <w:sz w:val="24"/>
          <w:szCs w:val="24"/>
          <w:cs/>
        </w:rPr>
        <w:t xml:space="preserve">บริษัท เหมราชพัฒนาที่ดิน จำกัด (มหาชน) </w:t>
      </w:r>
      <w:r w:rsidR="006B7C7F" w:rsidRPr="003530C0">
        <w:rPr>
          <w:rFonts w:ascii="Angsana New" w:hAnsi="Angsana New" w:hint="cs"/>
          <w:color w:val="000000"/>
          <w:sz w:val="24"/>
          <w:szCs w:val="24"/>
          <w:cs/>
          <w:lang w:val="en-GB"/>
        </w:rPr>
        <w:t>(</w:t>
      </w:r>
      <w:r w:rsidR="00F11F98" w:rsidRPr="003530C0">
        <w:rPr>
          <w:rFonts w:ascii="Angsana New" w:hAnsi="Angsana New" w:hint="cs"/>
          <w:color w:val="000000"/>
          <w:sz w:val="24"/>
          <w:szCs w:val="24"/>
          <w:cs/>
          <w:lang w:val="en-GB"/>
        </w:rPr>
        <w:t>บริษัท) เป็นบริษัทจำกัด ซึ่งจัดตั้งขึ้น</w:t>
      </w:r>
      <w:r w:rsidR="00A455B0" w:rsidRPr="003530C0">
        <w:rPr>
          <w:rFonts w:ascii="Angsana New" w:hAnsi="Angsana New" w:hint="cs"/>
          <w:color w:val="000000"/>
          <w:sz w:val="24"/>
          <w:szCs w:val="24"/>
          <w:cs/>
          <w:lang w:val="en-GB"/>
        </w:rPr>
        <w:t xml:space="preserve">ตามประมวลกฎหมายแพ่งและพาณิชย์ของประเทศไทยและจดทะเบียนเป็นบริษัทจดทะเบียนในตลาดหลักทรัพย์แห่งประเทศไทย ต่อมาเมื่อวันที่ </w:t>
      </w:r>
      <w:r w:rsidR="00912E3D" w:rsidRPr="00912E3D">
        <w:rPr>
          <w:rFonts w:ascii="Angsana New" w:hAnsi="Angsana New" w:hint="cs"/>
          <w:color w:val="000000"/>
          <w:sz w:val="24"/>
          <w:szCs w:val="24"/>
          <w:lang w:val="en-GB"/>
        </w:rPr>
        <w:t>23</w:t>
      </w:r>
      <w:r w:rsidR="00A455B0" w:rsidRPr="003530C0">
        <w:rPr>
          <w:rFonts w:ascii="Angsana New" w:hAnsi="Angsana New" w:hint="cs"/>
          <w:color w:val="000000"/>
          <w:sz w:val="24"/>
          <w:szCs w:val="24"/>
          <w:cs/>
          <w:lang w:val="en-GB"/>
        </w:rPr>
        <w:t xml:space="preserve"> กุมภาพันธ์ พ.ศ. </w:t>
      </w:r>
      <w:r w:rsidR="00912E3D" w:rsidRPr="00912E3D">
        <w:rPr>
          <w:rFonts w:ascii="Angsana New" w:hAnsi="Angsana New" w:hint="cs"/>
          <w:color w:val="000000"/>
          <w:sz w:val="24"/>
          <w:szCs w:val="24"/>
          <w:lang w:val="en-GB"/>
        </w:rPr>
        <w:t>2559</w:t>
      </w:r>
      <w:r w:rsidR="00A455B0" w:rsidRPr="003530C0">
        <w:rPr>
          <w:rFonts w:ascii="Angsana New" w:hAnsi="Angsana New" w:hint="cs"/>
          <w:color w:val="000000"/>
          <w:sz w:val="24"/>
          <w:szCs w:val="24"/>
          <w:cs/>
          <w:lang w:val="en-GB"/>
        </w:rPr>
        <w:t xml:space="preserve"> บริษัทได้รับอนุมัติการ</w:t>
      </w:r>
      <w:r w:rsidR="00A455B0" w:rsidRPr="003530C0">
        <w:rPr>
          <w:rFonts w:ascii="Angsana New" w:hAnsi="Angsana New" w:hint="cs"/>
          <w:color w:val="000000"/>
          <w:sz w:val="24"/>
          <w:szCs w:val="24"/>
          <w:cs/>
          <w:lang w:val="en-GB"/>
        </w:rPr>
        <w:br/>
        <w:t xml:space="preserve">เพิกถอนหลักทรัพย์ของบริษัทจากการเป็นหลักทรัพย์จดทะเบียนในตลาดหลักทรัพย์แห่งประเทศไทยมีผลบังคับใช้วันที่ </w:t>
      </w:r>
      <w:r w:rsidR="00912E3D" w:rsidRPr="00912E3D">
        <w:rPr>
          <w:rFonts w:ascii="Angsana New" w:hAnsi="Angsana New" w:hint="cs"/>
          <w:color w:val="000000"/>
          <w:sz w:val="24"/>
          <w:szCs w:val="24"/>
          <w:lang w:val="en-GB"/>
        </w:rPr>
        <w:t>2</w:t>
      </w:r>
      <w:r w:rsidR="00A455B0" w:rsidRPr="003530C0">
        <w:rPr>
          <w:rFonts w:ascii="Angsana New" w:hAnsi="Angsana New" w:hint="cs"/>
          <w:color w:val="000000"/>
          <w:sz w:val="24"/>
          <w:szCs w:val="24"/>
          <w:cs/>
          <w:lang w:val="en-GB"/>
        </w:rPr>
        <w:t xml:space="preserve"> มีนาคม พ.ศ. </w:t>
      </w:r>
      <w:r w:rsidR="00912E3D" w:rsidRPr="00912E3D">
        <w:rPr>
          <w:rFonts w:ascii="Angsana New" w:hAnsi="Angsana New" w:hint="cs"/>
          <w:color w:val="000000"/>
          <w:sz w:val="24"/>
          <w:szCs w:val="24"/>
          <w:lang w:val="en-GB"/>
        </w:rPr>
        <w:t>2559</w:t>
      </w:r>
      <w:r w:rsidR="004A72E9" w:rsidRPr="003530C0">
        <w:rPr>
          <w:rFonts w:ascii="Angsana New" w:hAnsi="Angsana New" w:hint="cs"/>
          <w:color w:val="000000"/>
          <w:spacing w:val="-4"/>
          <w:sz w:val="24"/>
          <w:szCs w:val="24"/>
          <w:cs/>
        </w:rPr>
        <w:t xml:space="preserve"> โดยมีที่อยู่ตามที่ได้จดทะเบียนไว้ดังนี้</w:t>
      </w:r>
    </w:p>
    <w:p w:rsidR="000B7DB4" w:rsidRPr="003530C0" w:rsidRDefault="000B7DB4" w:rsidP="00D31AB4">
      <w:pPr>
        <w:pStyle w:val="a"/>
        <w:ind w:left="540" w:right="0"/>
        <w:jc w:val="thaiDistribute"/>
        <w:rPr>
          <w:rFonts w:ascii="Angsana New" w:hAnsi="Angsana New" w:cs="Angsana New"/>
          <w:color w:val="000000"/>
          <w:sz w:val="24"/>
          <w:szCs w:val="24"/>
          <w:lang w:val="en-GB"/>
        </w:rPr>
      </w:pPr>
    </w:p>
    <w:p w:rsidR="00BE6BAD" w:rsidRPr="003530C0" w:rsidRDefault="00B61DA7" w:rsidP="00D31AB4">
      <w:pPr>
        <w:pStyle w:val="a"/>
        <w:ind w:left="540" w:right="0"/>
        <w:jc w:val="thaiDistribute"/>
        <w:rPr>
          <w:rFonts w:ascii="Angsana New" w:hAnsi="Angsana New" w:cs="Angsana New"/>
          <w:color w:val="000000"/>
          <w:sz w:val="24"/>
          <w:szCs w:val="24"/>
          <w:cs/>
          <w:lang w:val="en-US"/>
        </w:rPr>
      </w:pPr>
      <w:r w:rsidRPr="003530C0">
        <w:rPr>
          <w:rFonts w:ascii="Angsana New" w:hAnsi="Angsana New" w:cs="Angsana New" w:hint="cs"/>
          <w:color w:val="000000"/>
          <w:sz w:val="24"/>
          <w:szCs w:val="24"/>
          <w:cs/>
          <w:lang w:val="en-US"/>
        </w:rPr>
        <w:t xml:space="preserve">ชั้น </w:t>
      </w:r>
      <w:r w:rsidR="00912E3D" w:rsidRPr="00912E3D">
        <w:rPr>
          <w:rFonts w:ascii="Angsana New" w:hAnsi="Angsana New" w:cs="Angsana New" w:hint="cs"/>
          <w:color w:val="000000"/>
          <w:sz w:val="24"/>
          <w:szCs w:val="24"/>
          <w:lang w:val="en-GB"/>
        </w:rPr>
        <w:t>18</w:t>
      </w:r>
      <w:r w:rsidRPr="003530C0">
        <w:rPr>
          <w:rFonts w:ascii="Angsana New" w:hAnsi="Angsana New" w:cs="Angsana New" w:hint="cs"/>
          <w:color w:val="000000"/>
          <w:sz w:val="24"/>
          <w:szCs w:val="24"/>
          <w:cs/>
          <w:lang w:val="en-US"/>
        </w:rPr>
        <w:t xml:space="preserve"> อาคาร ยูเอ็ม ทาว</w:t>
      </w:r>
      <w:proofErr w:type="spellStart"/>
      <w:r w:rsidRPr="003530C0">
        <w:rPr>
          <w:rFonts w:ascii="Angsana New" w:hAnsi="Angsana New" w:cs="Angsana New" w:hint="cs"/>
          <w:color w:val="000000"/>
          <w:sz w:val="24"/>
          <w:szCs w:val="24"/>
          <w:cs/>
          <w:lang w:val="en-US"/>
        </w:rPr>
        <w:t>เวอร์</w:t>
      </w:r>
      <w:proofErr w:type="spellEnd"/>
      <w:r w:rsidRPr="003530C0">
        <w:rPr>
          <w:rFonts w:ascii="Angsana New" w:hAnsi="Angsana New" w:cs="Angsana New" w:hint="cs"/>
          <w:color w:val="000000"/>
          <w:sz w:val="24"/>
          <w:szCs w:val="24"/>
          <w:cs/>
          <w:lang w:val="en-US"/>
        </w:rPr>
        <w:t xml:space="preserve"> เลขที่ </w:t>
      </w:r>
      <w:r w:rsidR="00912E3D" w:rsidRPr="00912E3D">
        <w:rPr>
          <w:rFonts w:ascii="Angsana New" w:hAnsi="Angsana New" w:cs="Angsana New" w:hint="cs"/>
          <w:color w:val="000000"/>
          <w:sz w:val="24"/>
          <w:szCs w:val="24"/>
          <w:lang w:val="en-GB"/>
        </w:rPr>
        <w:t>9</w:t>
      </w:r>
      <w:r w:rsidRPr="003530C0">
        <w:rPr>
          <w:rFonts w:ascii="Angsana New" w:hAnsi="Angsana New" w:cs="Angsana New" w:hint="cs"/>
          <w:color w:val="000000"/>
          <w:sz w:val="24"/>
          <w:szCs w:val="24"/>
          <w:cs/>
          <w:lang w:val="en-US"/>
        </w:rPr>
        <w:t xml:space="preserve"> ถนนรามคำแหง  แขวงสวนหลวง  เขตสวนหลวง กรุงเทพมหานคร ประเทศไทย </w:t>
      </w:r>
      <w:r w:rsidR="00912E3D" w:rsidRPr="00912E3D">
        <w:rPr>
          <w:rFonts w:ascii="Angsana New" w:hAnsi="Angsana New" w:cs="Angsana New" w:hint="cs"/>
          <w:color w:val="000000"/>
          <w:sz w:val="24"/>
          <w:szCs w:val="24"/>
          <w:lang w:val="en-GB"/>
        </w:rPr>
        <w:t>10250</w:t>
      </w:r>
    </w:p>
    <w:p w:rsidR="00B61DA7" w:rsidRPr="003530C0" w:rsidRDefault="00B61DA7" w:rsidP="004A72E9">
      <w:pPr>
        <w:ind w:left="540"/>
        <w:jc w:val="thaiDistribute"/>
        <w:rPr>
          <w:rFonts w:ascii="Angsana New" w:hAnsi="Angsana New"/>
          <w:color w:val="000000"/>
          <w:sz w:val="24"/>
          <w:szCs w:val="24"/>
          <w:cs/>
        </w:rPr>
      </w:pPr>
    </w:p>
    <w:p w:rsidR="004A72E9" w:rsidRPr="003530C0" w:rsidRDefault="004A72E9" w:rsidP="004A72E9">
      <w:pPr>
        <w:ind w:left="540"/>
        <w:jc w:val="thaiDistribute"/>
        <w:rPr>
          <w:rFonts w:ascii="Angsana New" w:hAnsi="Angsana New"/>
          <w:color w:val="000000"/>
          <w:sz w:val="24"/>
          <w:szCs w:val="24"/>
        </w:rPr>
      </w:pPr>
      <w:r w:rsidRPr="003530C0">
        <w:rPr>
          <w:rFonts w:ascii="Angsana New" w:hAnsi="Angsana New" w:hint="cs"/>
          <w:color w:val="000000"/>
          <w:sz w:val="24"/>
          <w:szCs w:val="24"/>
          <w:cs/>
        </w:rPr>
        <w:t>เพื่อวัตถุประสงค์ในการรายงานข้อมูล จึงรวมเรียกบริษัทและบริษัทย่อยว่า ‘</w:t>
      </w:r>
      <w:r w:rsidR="00E223D9" w:rsidRPr="003530C0">
        <w:rPr>
          <w:rFonts w:ascii="Angsana New" w:hAnsi="Angsana New" w:hint="cs"/>
          <w:color w:val="000000"/>
          <w:sz w:val="24"/>
          <w:szCs w:val="24"/>
          <w:cs/>
        </w:rPr>
        <w:t>กลุ่มกิจการ</w:t>
      </w:r>
      <w:r w:rsidRPr="003530C0">
        <w:rPr>
          <w:rFonts w:ascii="Angsana New" w:hAnsi="Angsana New" w:hint="cs"/>
          <w:color w:val="000000"/>
          <w:sz w:val="24"/>
          <w:szCs w:val="24"/>
          <w:cs/>
        </w:rPr>
        <w:t>’</w:t>
      </w:r>
      <w:r w:rsidR="00B61DA7" w:rsidRPr="003530C0">
        <w:rPr>
          <w:rFonts w:ascii="Angsana New" w:hAnsi="Angsana New" w:hint="cs"/>
          <w:color w:val="000000"/>
          <w:sz w:val="24"/>
          <w:szCs w:val="24"/>
          <w:cs/>
        </w:rPr>
        <w:t xml:space="preserve"> ซึ่งมีบริษัท ดับบลิวเอชเอ คอร์ปอร์เรชั่น จำกัด (มหาชน) เป็นบริษัทใหญ่ของกลุ่มกิจการ</w:t>
      </w:r>
    </w:p>
    <w:p w:rsidR="004A72E9" w:rsidRPr="003530C0" w:rsidRDefault="004A72E9" w:rsidP="004A72E9">
      <w:pPr>
        <w:ind w:left="540"/>
        <w:jc w:val="thaiDistribute"/>
        <w:rPr>
          <w:rFonts w:ascii="Angsana New" w:hAnsi="Angsana New"/>
          <w:color w:val="000000"/>
          <w:spacing w:val="-4"/>
          <w:sz w:val="24"/>
          <w:szCs w:val="24"/>
        </w:rPr>
      </w:pPr>
    </w:p>
    <w:p w:rsidR="00A37E5A" w:rsidRPr="003530C0" w:rsidRDefault="00A37E5A" w:rsidP="00A37E5A">
      <w:pPr>
        <w:ind w:left="540"/>
        <w:jc w:val="thaiDistribute"/>
        <w:rPr>
          <w:rFonts w:ascii="Angsana New" w:hAnsi="Angsana New"/>
          <w:snapToGrid w:val="0"/>
          <w:color w:val="000000"/>
          <w:sz w:val="24"/>
          <w:szCs w:val="24"/>
        </w:rPr>
      </w:pPr>
      <w:r w:rsidRPr="003530C0">
        <w:rPr>
          <w:rFonts w:ascii="Angsana New" w:hAnsi="Angsana New" w:hint="cs"/>
          <w:color w:val="000000"/>
          <w:sz w:val="24"/>
          <w:szCs w:val="24"/>
          <w:cs/>
        </w:rPr>
        <w:t>ข้อมูลทางการ</w:t>
      </w:r>
      <w:r w:rsidR="00E223D9" w:rsidRPr="003530C0">
        <w:rPr>
          <w:rFonts w:ascii="Angsana New" w:hAnsi="Angsana New" w:hint="cs"/>
          <w:color w:val="000000"/>
          <w:sz w:val="24"/>
          <w:szCs w:val="24"/>
          <w:cs/>
        </w:rPr>
        <w:t>เงินรวมและข้อมูลทางการเงินเฉพาะกิจการ</w:t>
      </w:r>
      <w:r w:rsidRPr="003530C0">
        <w:rPr>
          <w:rFonts w:ascii="Angsana New" w:hAnsi="Angsana New" w:hint="cs"/>
          <w:color w:val="000000"/>
          <w:sz w:val="24"/>
          <w:szCs w:val="24"/>
          <w:cs/>
        </w:rPr>
        <w:t xml:space="preserve">ระหว่างกาลได้รับการอนุมัติจากคณะกรรมการบริษัท เมื่อวันที่ </w:t>
      </w:r>
      <w:r w:rsidR="00912E3D" w:rsidRPr="00912E3D">
        <w:rPr>
          <w:rFonts w:ascii="Angsana New" w:hAnsi="Angsana New" w:hint="cs"/>
          <w:color w:val="000000"/>
          <w:sz w:val="24"/>
          <w:szCs w:val="24"/>
          <w:lang w:val="en-GB"/>
        </w:rPr>
        <w:t>10</w:t>
      </w:r>
      <w:r w:rsidR="005E38B6" w:rsidRPr="003530C0">
        <w:rPr>
          <w:rFonts w:ascii="Angsana New" w:hAnsi="Angsana New" w:hint="cs"/>
          <w:color w:val="000000"/>
          <w:sz w:val="24"/>
          <w:szCs w:val="24"/>
          <w:cs/>
        </w:rPr>
        <w:t xml:space="preserve"> </w:t>
      </w:r>
      <w:r w:rsidR="004B2A6E" w:rsidRPr="003530C0">
        <w:rPr>
          <w:rFonts w:ascii="Angsana New" w:hAnsi="Angsana New" w:hint="cs"/>
          <w:color w:val="000000"/>
          <w:sz w:val="24"/>
          <w:szCs w:val="24"/>
          <w:cs/>
        </w:rPr>
        <w:t>พฤษภาคม</w:t>
      </w:r>
      <w:r w:rsidR="005E38B6" w:rsidRPr="003530C0">
        <w:rPr>
          <w:rFonts w:ascii="Angsana New" w:hAnsi="Angsana New" w:hint="cs"/>
          <w:color w:val="000000"/>
          <w:sz w:val="24"/>
          <w:szCs w:val="24"/>
          <w:cs/>
        </w:rPr>
        <w:t xml:space="preserve"> </w:t>
      </w:r>
      <w:r w:rsidR="004B2A6E" w:rsidRPr="003530C0">
        <w:rPr>
          <w:rFonts w:ascii="Angsana New" w:hAnsi="Angsana New" w:hint="cs"/>
          <w:color w:val="000000"/>
          <w:sz w:val="24"/>
          <w:szCs w:val="24"/>
          <w:cs/>
        </w:rPr>
        <w:t xml:space="preserve">      </w:t>
      </w:r>
      <w:r w:rsidRPr="003530C0">
        <w:rPr>
          <w:rFonts w:ascii="Angsana New" w:hAnsi="Angsana New" w:hint="cs"/>
          <w:color w:val="000000"/>
          <w:sz w:val="24"/>
          <w:szCs w:val="24"/>
          <w:cs/>
        </w:rPr>
        <w:t xml:space="preserve">พ.ศ. </w:t>
      </w:r>
      <w:r w:rsidR="00912E3D" w:rsidRPr="00912E3D">
        <w:rPr>
          <w:rFonts w:ascii="Angsana New" w:hAnsi="Angsana New" w:hint="cs"/>
          <w:color w:val="000000"/>
          <w:sz w:val="24"/>
          <w:szCs w:val="24"/>
          <w:lang w:val="en-GB"/>
        </w:rPr>
        <w:t>2561</w:t>
      </w:r>
    </w:p>
    <w:p w:rsidR="00A37E5A" w:rsidRPr="003530C0" w:rsidRDefault="00A37E5A" w:rsidP="00A37E5A">
      <w:pPr>
        <w:ind w:left="540"/>
        <w:jc w:val="thaiDistribute"/>
        <w:rPr>
          <w:rFonts w:ascii="Angsana New" w:hAnsi="Angsana New"/>
          <w:snapToGrid w:val="0"/>
          <w:color w:val="000000"/>
          <w:sz w:val="24"/>
          <w:szCs w:val="24"/>
          <w:lang w:val="en-GB"/>
        </w:rPr>
      </w:pPr>
    </w:p>
    <w:p w:rsidR="00A37E5A" w:rsidRPr="003530C0" w:rsidRDefault="00E223D9" w:rsidP="00A37E5A">
      <w:pPr>
        <w:ind w:left="540"/>
        <w:jc w:val="thaiDistribute"/>
        <w:rPr>
          <w:rFonts w:ascii="Angsana New" w:hAnsi="Angsana New"/>
          <w:color w:val="000000"/>
          <w:spacing w:val="-4"/>
          <w:sz w:val="24"/>
          <w:szCs w:val="24"/>
        </w:rPr>
      </w:pPr>
      <w:r w:rsidRPr="003530C0">
        <w:rPr>
          <w:rFonts w:ascii="Angsana New" w:hAnsi="Angsana New" w:hint="cs"/>
          <w:color w:val="000000"/>
          <w:spacing w:val="-4"/>
          <w:sz w:val="24"/>
          <w:szCs w:val="24"/>
          <w:cs/>
        </w:rPr>
        <w:t>ข้อมูลทางการเงินรวมและข้อมูลทางการเงินเฉพาะกิจการ</w:t>
      </w:r>
      <w:r w:rsidR="00A37E5A" w:rsidRPr="003530C0">
        <w:rPr>
          <w:rFonts w:ascii="Angsana New" w:hAnsi="Angsana New" w:hint="cs"/>
          <w:color w:val="000000"/>
          <w:spacing w:val="-4"/>
          <w:sz w:val="24"/>
          <w:szCs w:val="24"/>
          <w:cs/>
        </w:rPr>
        <w:t>ระหว่างกาลที่นำเสนอนี้ได้มีการสอบทานแต่ยังไม่ได้ตรวจสอบ</w:t>
      </w:r>
    </w:p>
    <w:p w:rsidR="00A37E5A" w:rsidRPr="003530C0" w:rsidRDefault="00A37E5A" w:rsidP="00A37E5A">
      <w:pPr>
        <w:pStyle w:val="a"/>
        <w:ind w:left="540" w:right="0"/>
        <w:jc w:val="thaiDistribute"/>
        <w:rPr>
          <w:rFonts w:ascii="Angsana New" w:hAnsi="Angsana New" w:cs="Angsana New"/>
          <w:color w:val="000000"/>
          <w:sz w:val="24"/>
          <w:szCs w:val="24"/>
          <w:lang w:val="en-US"/>
        </w:rPr>
      </w:pPr>
    </w:p>
    <w:p w:rsidR="00A37E5A" w:rsidRPr="003530C0" w:rsidRDefault="00912E3D" w:rsidP="00A37E5A">
      <w:pPr>
        <w:pStyle w:val="a"/>
        <w:ind w:left="540" w:right="0" w:hanging="540"/>
        <w:jc w:val="thaiDistribute"/>
        <w:rPr>
          <w:rFonts w:ascii="Angsana New" w:eastAsia="Angsana New" w:hAnsi="Angsana New" w:cs="Angsana New"/>
          <w:b/>
          <w:bCs/>
          <w:color w:val="000000"/>
          <w:sz w:val="24"/>
          <w:szCs w:val="24"/>
          <w:cs/>
          <w:lang w:val="en-GB"/>
        </w:rPr>
      </w:pPr>
      <w:r w:rsidRPr="00912E3D">
        <w:rPr>
          <w:rFonts w:ascii="Angsana New" w:eastAsia="Angsana New" w:hAnsi="Angsana New" w:cs="Angsana New" w:hint="cs"/>
          <w:b/>
          <w:bCs/>
          <w:color w:val="000000"/>
          <w:sz w:val="24"/>
          <w:szCs w:val="24"/>
          <w:lang w:val="en-GB"/>
        </w:rPr>
        <w:t>2</w:t>
      </w:r>
      <w:r w:rsidR="00A37E5A" w:rsidRPr="003530C0">
        <w:rPr>
          <w:rFonts w:ascii="Angsana New" w:eastAsia="Angsana New" w:hAnsi="Angsana New" w:cs="Angsana New" w:hint="cs"/>
          <w:b/>
          <w:bCs/>
          <w:color w:val="000000"/>
          <w:sz w:val="24"/>
          <w:szCs w:val="24"/>
          <w:lang w:val="en-GB"/>
        </w:rPr>
        <w:tab/>
      </w:r>
      <w:r w:rsidR="00A37E5A" w:rsidRPr="003530C0">
        <w:rPr>
          <w:rFonts w:ascii="Angsana New" w:eastAsia="Angsana New" w:hAnsi="Angsana New" w:cs="Angsana New" w:hint="cs"/>
          <w:b/>
          <w:bCs/>
          <w:color w:val="000000"/>
          <w:sz w:val="24"/>
          <w:szCs w:val="24"/>
          <w:cs/>
          <w:lang w:val="en-GB"/>
        </w:rPr>
        <w:t>นโยบายการบัญชี</w:t>
      </w:r>
    </w:p>
    <w:p w:rsidR="00A37E5A" w:rsidRPr="003530C0" w:rsidRDefault="00A37E5A" w:rsidP="00A37E5A">
      <w:pPr>
        <w:ind w:left="540"/>
        <w:jc w:val="thaiDistribute"/>
        <w:rPr>
          <w:rFonts w:ascii="Angsana New" w:hAnsi="Angsana New"/>
          <w:color w:val="000000"/>
          <w:sz w:val="24"/>
          <w:szCs w:val="24"/>
          <w:lang w:val="en-GB"/>
        </w:rPr>
      </w:pPr>
    </w:p>
    <w:p w:rsidR="00A37E5A" w:rsidRPr="003530C0" w:rsidRDefault="00912E3D" w:rsidP="00A37E5A">
      <w:pPr>
        <w:ind w:left="1080" w:hanging="540"/>
        <w:jc w:val="thaiDistribute"/>
        <w:rPr>
          <w:rFonts w:ascii="Angsana New" w:hAnsi="Angsana New"/>
          <w:b/>
          <w:bCs/>
          <w:snapToGrid w:val="0"/>
          <w:color w:val="000000"/>
          <w:sz w:val="24"/>
          <w:szCs w:val="24"/>
        </w:rPr>
      </w:pPr>
      <w:r w:rsidRPr="00912E3D">
        <w:rPr>
          <w:rFonts w:ascii="Angsana New" w:hAnsi="Angsana New" w:hint="cs"/>
          <w:b/>
          <w:bCs/>
          <w:snapToGrid w:val="0"/>
          <w:color w:val="000000"/>
          <w:sz w:val="24"/>
          <w:szCs w:val="24"/>
          <w:lang w:val="en-GB"/>
        </w:rPr>
        <w:t>2</w:t>
      </w:r>
      <w:r w:rsidR="00A37E5A" w:rsidRPr="003530C0">
        <w:rPr>
          <w:rFonts w:ascii="Angsana New" w:hAnsi="Angsana New" w:hint="cs"/>
          <w:b/>
          <w:bCs/>
          <w:snapToGrid w:val="0"/>
          <w:color w:val="000000"/>
          <w:sz w:val="24"/>
          <w:szCs w:val="24"/>
          <w:cs/>
        </w:rPr>
        <w:t>.</w:t>
      </w:r>
      <w:r w:rsidRPr="00912E3D">
        <w:rPr>
          <w:rFonts w:ascii="Angsana New" w:hAnsi="Angsana New" w:hint="cs"/>
          <w:b/>
          <w:bCs/>
          <w:snapToGrid w:val="0"/>
          <w:color w:val="000000"/>
          <w:sz w:val="24"/>
          <w:szCs w:val="24"/>
          <w:lang w:val="en-GB"/>
        </w:rPr>
        <w:t>1</w:t>
      </w:r>
      <w:r w:rsidR="00A37E5A" w:rsidRPr="003530C0">
        <w:rPr>
          <w:rFonts w:ascii="Angsana New" w:hAnsi="Angsana New" w:hint="cs"/>
          <w:b/>
          <w:bCs/>
          <w:snapToGrid w:val="0"/>
          <w:color w:val="000000"/>
          <w:sz w:val="24"/>
          <w:szCs w:val="24"/>
        </w:rPr>
        <w:tab/>
      </w:r>
      <w:r w:rsidR="00A37E5A" w:rsidRPr="003530C0">
        <w:rPr>
          <w:rFonts w:ascii="Angsana New" w:hAnsi="Angsana New" w:hint="cs"/>
          <w:b/>
          <w:bCs/>
          <w:snapToGrid w:val="0"/>
          <w:color w:val="000000"/>
          <w:sz w:val="24"/>
          <w:szCs w:val="24"/>
          <w:cs/>
        </w:rPr>
        <w:t>เกณฑ์ในการจัดทำข้อมูลทางการเงิน</w:t>
      </w:r>
    </w:p>
    <w:p w:rsidR="00A37E5A" w:rsidRPr="003530C0" w:rsidRDefault="00A37E5A" w:rsidP="00A37E5A">
      <w:pPr>
        <w:ind w:left="1080"/>
        <w:jc w:val="thaiDistribute"/>
        <w:rPr>
          <w:rFonts w:ascii="Angsana New" w:hAnsi="Angsana New"/>
          <w:snapToGrid w:val="0"/>
          <w:color w:val="000000"/>
          <w:sz w:val="24"/>
          <w:szCs w:val="24"/>
        </w:rPr>
      </w:pPr>
    </w:p>
    <w:p w:rsidR="00A37E5A" w:rsidRPr="003530C0" w:rsidRDefault="00E223D9" w:rsidP="00A37E5A">
      <w:pPr>
        <w:ind w:left="1080"/>
        <w:jc w:val="thaiDistribute"/>
        <w:rPr>
          <w:rFonts w:ascii="Angsana New" w:hAnsi="Angsana New"/>
          <w:snapToGrid w:val="0"/>
          <w:color w:val="000000"/>
          <w:sz w:val="24"/>
          <w:szCs w:val="24"/>
        </w:rPr>
      </w:pP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 xml:space="preserve">ข้อมูลทางการเงินระหว่างกาลได้จัดทำขึ้นตามมาตรฐานการบัญชีไทย ฉบับที่ </w:t>
      </w:r>
      <w:r w:rsidR="00912E3D" w:rsidRPr="00912E3D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34</w:t>
      </w:r>
      <w:r w:rsidR="005F3FE4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 xml:space="preserve"> เรื่อง การรายงานทาง</w:t>
      </w: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 xml:space="preserve">การเงินระหว่างกาล </w:t>
      </w:r>
      <w:r w:rsidR="003530C0" w:rsidRPr="003530C0">
        <w:rPr>
          <w:rFonts w:ascii="Angsana New" w:hAnsi="Angsana New"/>
          <w:snapToGrid w:val="0"/>
          <w:color w:val="000000"/>
          <w:sz w:val="24"/>
          <w:szCs w:val="24"/>
        </w:rPr>
        <w:br/>
      </w: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ข้อมูลทางการเงินหลัก</w:t>
      </w:r>
      <w:r w:rsidR="00A37E5A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 xml:space="preserve"> (คือ งบแสดงฐานะการเงิน งบกำไรขาดทุนเบ็ดเสร็</w:t>
      </w:r>
      <w:r w:rsidR="003762E0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จ งบแสดงการเปลี่ยนแปลงส่วนของเจ้าของ</w:t>
      </w:r>
      <w:r w:rsidR="00A37E5A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 xml:space="preserve"> </w:t>
      </w:r>
      <w:r w:rsidR="003530C0" w:rsidRPr="003530C0">
        <w:rPr>
          <w:rFonts w:ascii="Angsana New" w:hAnsi="Angsana New"/>
          <w:snapToGrid w:val="0"/>
          <w:color w:val="000000"/>
          <w:sz w:val="24"/>
          <w:szCs w:val="24"/>
        </w:rPr>
        <w:br/>
      </w:r>
      <w:r w:rsidR="00A37E5A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 xml:space="preserve">และงบกระแสเงินสด) </w:t>
      </w: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 xml:space="preserve">ได้นำเสนอในรูปแบบที่สอดคล้องกับรูปแบบของงบการเงินประจำปีซึ่งเป็นไปตามมาตรฐานการบัญชีไทย </w:t>
      </w:r>
      <w:r w:rsidR="003530C0" w:rsidRPr="003530C0">
        <w:rPr>
          <w:rFonts w:ascii="Angsana New" w:hAnsi="Angsana New"/>
          <w:snapToGrid w:val="0"/>
          <w:color w:val="000000"/>
          <w:sz w:val="24"/>
          <w:szCs w:val="24"/>
        </w:rPr>
        <w:br/>
      </w: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 xml:space="preserve">ฉบับที่ </w:t>
      </w:r>
      <w:r w:rsidR="00912E3D" w:rsidRPr="00912E3D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1</w:t>
      </w: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 xml:space="preserve"> เรื่อง การนำเสนองบการเงิน  ส่วนหมายเหตุประกอบข้อมูลทางการเงินจัดทำเป็นแบบย่อ บริษัทได้เปิดเผยหมายเหตุประกอบข้อมูลทางการเงินเพิ่มเติมตามข้อกำหนดในประกาศคณะกรรมการกำกับหลักทรัพย์และตลาดหลักทรัพย์ที่ออกภายใต้พระราชบัญญัติหลักทรัพย์และตลาดหลักทรัพย์</w:t>
      </w:r>
    </w:p>
    <w:p w:rsidR="00E223D9" w:rsidRPr="003530C0" w:rsidRDefault="00E223D9" w:rsidP="00A37E5A">
      <w:pPr>
        <w:ind w:left="1080"/>
        <w:jc w:val="thaiDistribute"/>
        <w:rPr>
          <w:rFonts w:ascii="Angsana New" w:hAnsi="Angsana New"/>
          <w:snapToGrid w:val="0"/>
          <w:color w:val="000000"/>
          <w:sz w:val="24"/>
          <w:szCs w:val="24"/>
        </w:rPr>
      </w:pPr>
    </w:p>
    <w:p w:rsidR="00A37E5A" w:rsidRPr="003530C0" w:rsidRDefault="00A37E5A" w:rsidP="00A37E5A">
      <w:pPr>
        <w:ind w:left="1080"/>
        <w:jc w:val="thaiDistribute"/>
        <w:rPr>
          <w:rFonts w:ascii="Angsana New" w:hAnsi="Angsana New"/>
          <w:snapToGrid w:val="0"/>
          <w:color w:val="000000"/>
          <w:sz w:val="24"/>
          <w:szCs w:val="24"/>
        </w:rPr>
      </w:pP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 xml:space="preserve">ข้อมูลทางการเงินระหว่างกาลนี้ควรอ่านควบคู่กับงบการเงินสำหรับปีสิ้นสุดวันที่ </w:t>
      </w:r>
      <w:r w:rsidR="00912E3D" w:rsidRPr="00912E3D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31</w:t>
      </w:r>
      <w:r w:rsidR="00A455B0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 xml:space="preserve"> ธันวาคม </w:t>
      </w: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 xml:space="preserve">พ.ศ. </w:t>
      </w:r>
      <w:r w:rsidR="00912E3D" w:rsidRPr="00912E3D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2560</w:t>
      </w:r>
    </w:p>
    <w:p w:rsidR="00A37E5A" w:rsidRPr="003530C0" w:rsidRDefault="00A37E5A" w:rsidP="00A37E5A">
      <w:pPr>
        <w:ind w:left="1080"/>
        <w:jc w:val="thaiDistribute"/>
        <w:rPr>
          <w:rFonts w:ascii="Angsana New" w:hAnsi="Angsana New"/>
          <w:snapToGrid w:val="0"/>
          <w:color w:val="000000"/>
          <w:sz w:val="24"/>
          <w:szCs w:val="24"/>
        </w:rPr>
      </w:pPr>
    </w:p>
    <w:p w:rsidR="00A37E5A" w:rsidRPr="003530C0" w:rsidRDefault="00DD3063" w:rsidP="00A37E5A">
      <w:pPr>
        <w:ind w:left="1080"/>
        <w:jc w:val="thaiDistribute"/>
        <w:rPr>
          <w:rFonts w:ascii="Angsana New" w:hAnsi="Angsana New"/>
          <w:snapToGrid w:val="0"/>
          <w:color w:val="000000"/>
          <w:sz w:val="24"/>
          <w:szCs w:val="24"/>
        </w:rPr>
      </w:pP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ข้อมูลทางการเงินรวมและข้อมูลทางการเงินเฉพาะกิจการ</w:t>
      </w:r>
      <w:r w:rsidR="00A37E5A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ระหว่างกาลฉบับภาษาอังกฤษจัดทำขึ้นจากข้อมูลทางการเงิน</w:t>
      </w:r>
      <w:r w:rsidR="00A37E5A"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>ระหว่างกาล</w:t>
      </w:r>
      <w:r w:rsidR="00D67FC6"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</w:rPr>
        <w:br/>
      </w:r>
      <w:r w:rsidR="00A37E5A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ภาษาไทย</w:t>
      </w:r>
      <w:r w:rsidR="005F3FE4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ที่จัดทำตามกฎหมาย</w:t>
      </w:r>
      <w:r w:rsidR="00A37E5A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 xml:space="preserve"> ในกรณีที่มีเนื้อความขัดแย้ง</w:t>
      </w:r>
      <w:r w:rsidR="005F3FE4"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>กันหรือมีการตีความ</w:t>
      </w:r>
      <w:r w:rsidR="00A37E5A"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>แตกต่างกัน ให้ใช้ข้อมูลทางการเงินระหว่างกาล</w:t>
      </w:r>
      <w:r w:rsidR="00D67FC6"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</w:rPr>
        <w:br/>
      </w:r>
      <w:r w:rsidR="00A37E5A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ฉบับภาษาไทยเป็นหลัก</w:t>
      </w:r>
    </w:p>
    <w:p w:rsidR="00A37E5A" w:rsidRPr="003530C0" w:rsidRDefault="00A37E5A" w:rsidP="00A37E5A">
      <w:pPr>
        <w:ind w:left="1080"/>
        <w:jc w:val="thaiDistribute"/>
        <w:rPr>
          <w:rFonts w:ascii="Angsana New" w:hAnsi="Angsana New"/>
          <w:snapToGrid w:val="0"/>
          <w:color w:val="000000"/>
          <w:sz w:val="24"/>
          <w:szCs w:val="24"/>
        </w:rPr>
      </w:pPr>
    </w:p>
    <w:p w:rsidR="00A37E5A" w:rsidRPr="003530C0" w:rsidRDefault="00A37E5A" w:rsidP="00A37E5A">
      <w:pPr>
        <w:ind w:left="1080"/>
        <w:jc w:val="thaiDistribute"/>
        <w:rPr>
          <w:rFonts w:ascii="Angsana New" w:hAnsi="Angsana New"/>
          <w:snapToGrid w:val="0"/>
          <w:color w:val="000000"/>
          <w:sz w:val="24"/>
          <w:szCs w:val="24"/>
        </w:rPr>
      </w:pP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</w:t>
      </w:r>
      <w:r w:rsidRPr="003530C0">
        <w:rPr>
          <w:rFonts w:ascii="Angsana New" w:hAnsi="Angsana New" w:hint="cs"/>
          <w:snapToGrid w:val="0"/>
          <w:color w:val="000000"/>
          <w:sz w:val="24"/>
          <w:szCs w:val="24"/>
        </w:rPr>
        <w:br/>
      </w: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 xml:space="preserve">งบการเงินสำหรับปีสิ้นสุดวันที่ </w:t>
      </w:r>
      <w:r w:rsidR="00912E3D" w:rsidRPr="00912E3D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31</w:t>
      </w:r>
      <w:r w:rsidR="00A455B0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 xml:space="preserve"> ธันวาคม </w:t>
      </w: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 xml:space="preserve">พ.ศ. </w:t>
      </w:r>
      <w:r w:rsidR="00912E3D" w:rsidRPr="00912E3D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2560</w:t>
      </w:r>
    </w:p>
    <w:p w:rsidR="00A37E5A" w:rsidRPr="003530C0" w:rsidRDefault="00A37E5A" w:rsidP="00A37E5A">
      <w:pPr>
        <w:ind w:left="1080"/>
        <w:jc w:val="thaiDistribute"/>
        <w:rPr>
          <w:rFonts w:ascii="Angsana New" w:hAnsi="Angsana New"/>
          <w:snapToGrid w:val="0"/>
          <w:color w:val="000000"/>
          <w:sz w:val="24"/>
          <w:szCs w:val="24"/>
        </w:rPr>
      </w:pPr>
    </w:p>
    <w:p w:rsidR="00A37E5A" w:rsidRPr="003530C0" w:rsidRDefault="00A37E5A" w:rsidP="00A37E5A">
      <w:pPr>
        <w:ind w:left="1080"/>
        <w:jc w:val="thaiDistribute"/>
        <w:rPr>
          <w:rFonts w:ascii="Angsana New" w:hAnsi="Angsana New"/>
          <w:snapToGrid w:val="0"/>
          <w:color w:val="000000"/>
          <w:sz w:val="24"/>
          <w:szCs w:val="24"/>
        </w:rPr>
      </w:pP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รายจ่ายที่เกิดขึ้นเป็นครั้งคราวในระหว่างงวดบัญชีจะแสดงเป็นค่าใช้จ่ายหรือค่าใช้จ่ายรอการตัดบัญชีโดยใช้เกณฑ์เดียวกับ</w:t>
      </w: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br/>
        <w:t>การแสดงรายจ่ายเป็นค่าใช้จ่ายหรือค่าใช้จ่ายรอการตัดบัญชี ณ วัน</w:t>
      </w:r>
      <w:r w:rsidR="00DD3063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สิ้นงวดปีบัญชี</w:t>
      </w:r>
    </w:p>
    <w:p w:rsidR="00A37E5A" w:rsidRPr="003530C0" w:rsidRDefault="00A37E5A" w:rsidP="00A37E5A">
      <w:pPr>
        <w:ind w:left="1080"/>
        <w:jc w:val="thaiDistribute"/>
        <w:rPr>
          <w:rFonts w:ascii="Angsana New" w:hAnsi="Angsana New"/>
          <w:snapToGrid w:val="0"/>
          <w:color w:val="000000"/>
          <w:sz w:val="24"/>
          <w:szCs w:val="24"/>
        </w:rPr>
      </w:pPr>
    </w:p>
    <w:p w:rsidR="00A37E5A" w:rsidRPr="003530C0" w:rsidRDefault="00A37E5A" w:rsidP="00A37E5A">
      <w:pPr>
        <w:ind w:left="1080"/>
        <w:jc w:val="thaiDistribute"/>
        <w:rPr>
          <w:rFonts w:ascii="Angsana New" w:hAnsi="Angsana New"/>
          <w:snapToGrid w:val="0"/>
          <w:color w:val="000000"/>
          <w:sz w:val="24"/>
          <w:szCs w:val="24"/>
        </w:rPr>
      </w:pP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ภาษีเงินได้ระหว่างกาลตั้งค้างจ่ายไว้โดยใช้อัตราภาษีเดียวกับที่ใช้กับผลกำไรรวมทั้งปีที่คาดว่าจะได้</w:t>
      </w:r>
    </w:p>
    <w:p w:rsidR="00BE0150" w:rsidRPr="003530C0" w:rsidRDefault="00BE0150">
      <w:pPr>
        <w:jc w:val="left"/>
        <w:rPr>
          <w:rFonts w:ascii="Angsana New" w:hAnsi="Angsana New"/>
          <w:b/>
          <w:bCs/>
          <w:snapToGrid w:val="0"/>
          <w:color w:val="000000"/>
          <w:sz w:val="24"/>
          <w:szCs w:val="24"/>
          <w:lang w:val="en-GB"/>
        </w:rPr>
      </w:pPr>
      <w:r w:rsidRPr="003530C0">
        <w:rPr>
          <w:rFonts w:ascii="Angsana New" w:hAnsi="Angsana New" w:hint="cs"/>
          <w:b/>
          <w:bCs/>
          <w:snapToGrid w:val="0"/>
          <w:color w:val="000000"/>
          <w:sz w:val="24"/>
          <w:szCs w:val="24"/>
          <w:lang w:val="en-GB"/>
        </w:rPr>
        <w:br w:type="page"/>
      </w:r>
    </w:p>
    <w:p w:rsidR="00313F18" w:rsidRPr="003530C0" w:rsidRDefault="00912E3D" w:rsidP="00313F18">
      <w:pPr>
        <w:pStyle w:val="a"/>
        <w:ind w:left="540" w:right="0" w:hanging="540"/>
        <w:jc w:val="thaiDistribute"/>
        <w:rPr>
          <w:rFonts w:ascii="Angsana New" w:eastAsia="Angsana New" w:hAnsi="Angsana New" w:cs="Angsana New"/>
          <w:b/>
          <w:bCs/>
          <w:color w:val="000000"/>
          <w:sz w:val="24"/>
          <w:szCs w:val="24"/>
          <w:lang w:val="en-GB"/>
        </w:rPr>
      </w:pPr>
      <w:r w:rsidRPr="00912E3D">
        <w:rPr>
          <w:rFonts w:ascii="Angsana New" w:eastAsia="Angsana New" w:hAnsi="Angsana New" w:cs="Angsana New" w:hint="cs"/>
          <w:b/>
          <w:bCs/>
          <w:color w:val="000000"/>
          <w:sz w:val="24"/>
          <w:szCs w:val="24"/>
          <w:lang w:val="en-GB"/>
        </w:rPr>
        <w:lastRenderedPageBreak/>
        <w:t>2</w:t>
      </w:r>
      <w:r w:rsidR="00313F18" w:rsidRPr="003530C0">
        <w:rPr>
          <w:rFonts w:ascii="Angsana New" w:eastAsia="Angsana New" w:hAnsi="Angsana New" w:cs="Angsana New" w:hint="cs"/>
          <w:b/>
          <w:bCs/>
          <w:color w:val="000000"/>
          <w:sz w:val="24"/>
          <w:szCs w:val="24"/>
          <w:lang w:val="en-GB"/>
        </w:rPr>
        <w:tab/>
      </w:r>
      <w:r w:rsidR="00313F18" w:rsidRPr="003530C0">
        <w:rPr>
          <w:rFonts w:ascii="Angsana New" w:eastAsia="Angsana New" w:hAnsi="Angsana New" w:cs="Angsana New" w:hint="cs"/>
          <w:b/>
          <w:bCs/>
          <w:color w:val="000000"/>
          <w:sz w:val="24"/>
          <w:szCs w:val="24"/>
          <w:cs/>
          <w:lang w:val="en-GB"/>
        </w:rPr>
        <w:t>นโยบายการบัญชี</w:t>
      </w:r>
      <w:r w:rsidR="00313F18" w:rsidRPr="003530C0">
        <w:rPr>
          <w:rFonts w:ascii="Angsana New" w:eastAsia="Angsana New" w:hAnsi="Angsana New" w:cs="Angsana New" w:hint="cs"/>
          <w:b/>
          <w:bCs/>
          <w:color w:val="000000"/>
          <w:sz w:val="24"/>
          <w:szCs w:val="24"/>
          <w:lang w:val="en-GB"/>
        </w:rPr>
        <w:t xml:space="preserve"> </w:t>
      </w:r>
      <w:r w:rsidR="00313F18" w:rsidRPr="003530C0">
        <w:rPr>
          <w:rFonts w:ascii="Angsana New" w:eastAsia="Angsana New" w:hAnsi="Angsana New" w:cs="Angsana New" w:hint="cs"/>
          <w:color w:val="000000"/>
          <w:sz w:val="24"/>
          <w:szCs w:val="24"/>
          <w:lang w:val="en-GB"/>
        </w:rPr>
        <w:t>(</w:t>
      </w:r>
      <w:r w:rsidR="00313F18" w:rsidRPr="003530C0">
        <w:rPr>
          <w:rFonts w:ascii="Angsana New" w:eastAsia="Angsana New" w:hAnsi="Angsana New" w:cs="Angsana New" w:hint="cs"/>
          <w:color w:val="000000"/>
          <w:sz w:val="24"/>
          <w:szCs w:val="24"/>
          <w:cs/>
          <w:lang w:val="en-GB"/>
        </w:rPr>
        <w:t>ต่อ</w:t>
      </w:r>
      <w:r w:rsidR="00313F18" w:rsidRPr="003530C0">
        <w:rPr>
          <w:rFonts w:ascii="Angsana New" w:eastAsia="Angsana New" w:hAnsi="Angsana New" w:cs="Angsana New" w:hint="cs"/>
          <w:color w:val="000000"/>
          <w:sz w:val="24"/>
          <w:szCs w:val="24"/>
          <w:lang w:val="en-GB"/>
        </w:rPr>
        <w:t>)</w:t>
      </w:r>
    </w:p>
    <w:p w:rsidR="00313F18" w:rsidRPr="003530C0" w:rsidRDefault="00313F18" w:rsidP="00B271BE">
      <w:pPr>
        <w:ind w:left="1080" w:hanging="540"/>
        <w:jc w:val="thaiDistribute"/>
        <w:rPr>
          <w:rFonts w:ascii="Angsana New" w:hAnsi="Angsana New"/>
          <w:snapToGrid w:val="0"/>
          <w:color w:val="000000"/>
          <w:sz w:val="24"/>
          <w:szCs w:val="24"/>
          <w:lang w:val="en-GB"/>
        </w:rPr>
      </w:pPr>
    </w:p>
    <w:p w:rsidR="00B271BE" w:rsidRPr="003530C0" w:rsidRDefault="00912E3D" w:rsidP="00B271BE">
      <w:pPr>
        <w:ind w:left="1080" w:hanging="540"/>
        <w:jc w:val="thaiDistribute"/>
        <w:rPr>
          <w:rFonts w:ascii="Angsana New" w:hAnsi="Angsana New"/>
          <w:b/>
          <w:bCs/>
          <w:snapToGrid w:val="0"/>
          <w:color w:val="000000"/>
          <w:sz w:val="24"/>
          <w:szCs w:val="24"/>
          <w:cs/>
          <w:lang w:val="en-GB"/>
        </w:rPr>
      </w:pPr>
      <w:r w:rsidRPr="00912E3D">
        <w:rPr>
          <w:rFonts w:ascii="Angsana New" w:hAnsi="Angsana New" w:hint="cs"/>
          <w:b/>
          <w:bCs/>
          <w:snapToGrid w:val="0"/>
          <w:color w:val="000000"/>
          <w:sz w:val="24"/>
          <w:szCs w:val="24"/>
          <w:lang w:val="en-GB"/>
        </w:rPr>
        <w:t>2</w:t>
      </w:r>
      <w:r w:rsidR="00B271BE" w:rsidRPr="003530C0">
        <w:rPr>
          <w:rFonts w:ascii="Angsana New" w:hAnsi="Angsana New" w:hint="cs"/>
          <w:b/>
          <w:bCs/>
          <w:snapToGrid w:val="0"/>
          <w:color w:val="000000"/>
          <w:sz w:val="24"/>
          <w:szCs w:val="24"/>
          <w:cs/>
        </w:rPr>
        <w:t>.</w:t>
      </w:r>
      <w:r w:rsidRPr="00912E3D">
        <w:rPr>
          <w:rFonts w:ascii="Angsana New" w:hAnsi="Angsana New" w:hint="cs"/>
          <w:b/>
          <w:bCs/>
          <w:snapToGrid w:val="0"/>
          <w:color w:val="000000"/>
          <w:sz w:val="24"/>
          <w:szCs w:val="24"/>
          <w:lang w:val="en-GB"/>
        </w:rPr>
        <w:t>2</w:t>
      </w:r>
      <w:r w:rsidR="00B271BE" w:rsidRPr="003530C0">
        <w:rPr>
          <w:rFonts w:ascii="Angsana New" w:hAnsi="Angsana New" w:hint="cs"/>
          <w:b/>
          <w:bCs/>
          <w:snapToGrid w:val="0"/>
          <w:color w:val="000000"/>
          <w:sz w:val="24"/>
          <w:szCs w:val="24"/>
        </w:rPr>
        <w:tab/>
      </w:r>
      <w:r w:rsidR="00B271BE" w:rsidRPr="003530C0">
        <w:rPr>
          <w:rFonts w:ascii="Angsana New" w:hAnsi="Angsana New" w:hint="cs"/>
          <w:b/>
          <w:bCs/>
          <w:snapToGrid w:val="0"/>
          <w:color w:val="000000"/>
          <w:sz w:val="24"/>
          <w:szCs w:val="24"/>
          <w:cs/>
        </w:rPr>
        <w:t>การปร</w:t>
      </w:r>
      <w:r w:rsidR="00C177CD" w:rsidRPr="003530C0">
        <w:rPr>
          <w:rFonts w:ascii="Angsana New" w:hAnsi="Angsana New" w:hint="cs"/>
          <w:b/>
          <w:bCs/>
          <w:snapToGrid w:val="0"/>
          <w:color w:val="000000"/>
          <w:sz w:val="24"/>
          <w:szCs w:val="24"/>
          <w:cs/>
        </w:rPr>
        <w:t>ับปรุงมาตรฐานการ</w:t>
      </w:r>
      <w:r w:rsidR="00B42532" w:rsidRPr="003530C0">
        <w:rPr>
          <w:rFonts w:ascii="Angsana New" w:hAnsi="Angsana New" w:hint="cs"/>
          <w:b/>
          <w:bCs/>
          <w:snapToGrid w:val="0"/>
          <w:color w:val="000000"/>
          <w:sz w:val="24"/>
          <w:szCs w:val="24"/>
          <w:cs/>
        </w:rPr>
        <w:t>รายงานทางการเงิน</w:t>
      </w:r>
    </w:p>
    <w:p w:rsidR="00B271BE" w:rsidRPr="003530C0" w:rsidRDefault="00B271BE" w:rsidP="00B271BE">
      <w:pPr>
        <w:ind w:left="1080"/>
        <w:jc w:val="thaiDistribute"/>
        <w:rPr>
          <w:rFonts w:ascii="Angsana New" w:hAnsi="Angsana New"/>
          <w:snapToGrid w:val="0"/>
          <w:color w:val="000000"/>
          <w:sz w:val="24"/>
          <w:szCs w:val="24"/>
        </w:rPr>
      </w:pPr>
    </w:p>
    <w:p w:rsidR="00157FBA" w:rsidRPr="003530C0" w:rsidRDefault="00157FBA" w:rsidP="00B271BE">
      <w:pPr>
        <w:ind w:left="1080"/>
        <w:jc w:val="thaiDistribute"/>
        <w:rPr>
          <w:rFonts w:ascii="Angsana New" w:hAnsi="Angsana New"/>
          <w:snapToGrid w:val="0"/>
          <w:color w:val="000000"/>
          <w:spacing w:val="-4"/>
          <w:sz w:val="24"/>
          <w:szCs w:val="24"/>
        </w:rPr>
      </w:pP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>กลุ่มกิจการได้ปฏิบัติตามมาตรฐานการรายงานทางการเงินที่มีการปรับปรุง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</w:rPr>
        <w:t xml:space="preserve"> 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>ซึ่งมีผลบังคับใช้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</w:rPr>
        <w:t xml:space="preserve"> 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>ณ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</w:rPr>
        <w:t xml:space="preserve"> 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>วันที่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</w:rPr>
        <w:t xml:space="preserve"> </w:t>
      </w:r>
      <w:r w:rsidR="00912E3D" w:rsidRPr="00912E3D">
        <w:rPr>
          <w:rFonts w:ascii="Angsana New" w:hAnsi="Angsana New" w:hint="cs"/>
          <w:snapToGrid w:val="0"/>
          <w:color w:val="000000"/>
          <w:spacing w:val="-4"/>
          <w:sz w:val="24"/>
          <w:szCs w:val="24"/>
          <w:lang w:val="en-GB"/>
        </w:rPr>
        <w:t>1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</w:rPr>
        <w:t xml:space="preserve"> 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>มกราคม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</w:rPr>
        <w:t xml:space="preserve"> 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>พ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</w:rPr>
        <w:t>.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>ศ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</w:rPr>
        <w:t xml:space="preserve">. </w:t>
      </w:r>
      <w:r w:rsidR="00912E3D" w:rsidRPr="00912E3D">
        <w:rPr>
          <w:rFonts w:ascii="Angsana New" w:hAnsi="Angsana New" w:hint="cs"/>
          <w:snapToGrid w:val="0"/>
          <w:color w:val="000000"/>
          <w:spacing w:val="-4"/>
          <w:sz w:val="24"/>
          <w:szCs w:val="24"/>
          <w:lang w:val="en-GB"/>
        </w:rPr>
        <w:t>2561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</w:rPr>
        <w:t xml:space="preserve"> 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>และเกี่ยวข้องกับกลุ่มกิจการ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</w:rPr>
        <w:t xml:space="preserve"> 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>โดยการปฏิบัติตามมาตรฐานการรายงานทางการเงินดังกล่าว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</w:rPr>
        <w:t xml:space="preserve"> 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>ไม่มีผลกระทบอย่างเป็นสาระสำคัญต่อกลุ่มกิจการ</w:t>
      </w:r>
    </w:p>
    <w:p w:rsidR="00157FBA" w:rsidRPr="003530C0" w:rsidRDefault="00157FBA" w:rsidP="00B271BE">
      <w:pPr>
        <w:ind w:left="1080"/>
        <w:jc w:val="thaiDistribute"/>
        <w:rPr>
          <w:rFonts w:ascii="Angsana New" w:hAnsi="Angsana New"/>
          <w:snapToGrid w:val="0"/>
          <w:color w:val="000000"/>
          <w:spacing w:val="-4"/>
          <w:sz w:val="24"/>
          <w:szCs w:val="24"/>
        </w:rPr>
      </w:pPr>
    </w:p>
    <w:p w:rsidR="00157FBA" w:rsidRPr="003530C0" w:rsidRDefault="00157FBA" w:rsidP="00B271BE">
      <w:pPr>
        <w:ind w:left="1080"/>
        <w:jc w:val="thaiDistribute"/>
        <w:rPr>
          <w:rFonts w:ascii="Angsana New" w:hAnsi="Angsana New"/>
          <w:snapToGrid w:val="0"/>
          <w:color w:val="000000"/>
          <w:spacing w:val="-4"/>
          <w:sz w:val="24"/>
          <w:szCs w:val="24"/>
          <w:cs/>
          <w:lang w:val="en-GB"/>
        </w:rPr>
      </w:pP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 xml:space="preserve">กลุ่มกิจการไม่ได้นำมาตรฐานการรายงานทางการเงินที่มีการปรับปรุง ซึ่งมีผลบังคับใช้ ณ วันที่ </w:t>
      </w:r>
      <w:r w:rsidR="00912E3D" w:rsidRPr="00912E3D">
        <w:rPr>
          <w:rFonts w:ascii="Angsana New" w:hAnsi="Angsana New" w:hint="cs"/>
          <w:snapToGrid w:val="0"/>
          <w:color w:val="000000"/>
          <w:spacing w:val="-4"/>
          <w:sz w:val="24"/>
          <w:szCs w:val="24"/>
          <w:lang w:val="en-GB"/>
        </w:rPr>
        <w:t>1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lang w:val="en-GB"/>
        </w:rPr>
        <w:t xml:space="preserve"> 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  <w:lang w:val="en-GB"/>
        </w:rPr>
        <w:t xml:space="preserve">มกราคม พ.ศ. </w:t>
      </w:r>
      <w:r w:rsidR="00912E3D" w:rsidRPr="00912E3D">
        <w:rPr>
          <w:rFonts w:ascii="Angsana New" w:hAnsi="Angsana New" w:hint="cs"/>
          <w:snapToGrid w:val="0"/>
          <w:color w:val="000000"/>
          <w:spacing w:val="-4"/>
          <w:sz w:val="24"/>
          <w:szCs w:val="24"/>
          <w:lang w:val="en-GB"/>
        </w:rPr>
        <w:t>2562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lang w:val="en-GB"/>
        </w:rPr>
        <w:t xml:space="preserve"> 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  <w:lang w:val="en-GB"/>
        </w:rPr>
        <w:t>มาถือปฏิบัติ</w:t>
      </w:r>
      <w:r w:rsidR="003530C0">
        <w:rPr>
          <w:rFonts w:ascii="Angsana New" w:hAnsi="Angsana New"/>
          <w:snapToGrid w:val="0"/>
          <w:color w:val="000000"/>
          <w:spacing w:val="-4"/>
          <w:sz w:val="24"/>
          <w:szCs w:val="24"/>
          <w:lang w:val="en-GB"/>
        </w:rPr>
        <w:br/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  <w:lang w:val="en-GB"/>
        </w:rPr>
        <w:t>ก่อนวันบังคับใช้</w:t>
      </w:r>
    </w:p>
    <w:p w:rsidR="001E7367" w:rsidRPr="003530C0" w:rsidRDefault="001E7367" w:rsidP="003530C0">
      <w:pPr>
        <w:ind w:left="547" w:hanging="7"/>
        <w:jc w:val="thaiDistribute"/>
        <w:rPr>
          <w:rFonts w:ascii="Angsana New" w:hAnsi="Angsana New"/>
          <w:color w:val="000000"/>
          <w:sz w:val="24"/>
          <w:szCs w:val="24"/>
          <w:lang w:val="en-GB"/>
        </w:rPr>
      </w:pPr>
    </w:p>
    <w:p w:rsidR="001E6F24" w:rsidRPr="003530C0" w:rsidRDefault="00912E3D" w:rsidP="001E7367">
      <w:pPr>
        <w:pStyle w:val="a"/>
        <w:ind w:left="540" w:right="0" w:hanging="540"/>
        <w:jc w:val="thaiDistribute"/>
        <w:rPr>
          <w:rFonts w:ascii="Angsana New" w:hAnsi="Angsana New" w:cs="Angsana New"/>
          <w:b/>
          <w:bCs/>
          <w:color w:val="000000"/>
          <w:sz w:val="24"/>
          <w:szCs w:val="24"/>
          <w:cs/>
        </w:rPr>
      </w:pPr>
      <w:r w:rsidRPr="00912E3D">
        <w:rPr>
          <w:rFonts w:ascii="Angsana New" w:hAnsi="Angsana New" w:cs="Angsana New" w:hint="cs"/>
          <w:b/>
          <w:bCs/>
          <w:color w:val="000000"/>
          <w:sz w:val="24"/>
          <w:szCs w:val="24"/>
          <w:lang w:val="en-GB"/>
        </w:rPr>
        <w:t>3</w:t>
      </w:r>
      <w:r w:rsidR="001E6F24" w:rsidRPr="003530C0">
        <w:rPr>
          <w:rFonts w:ascii="Angsana New" w:hAnsi="Angsana New" w:cs="Angsana New" w:hint="cs"/>
          <w:b/>
          <w:bCs/>
          <w:color w:val="000000"/>
          <w:sz w:val="24"/>
          <w:szCs w:val="24"/>
          <w:cs/>
          <w:lang w:val="en-GB"/>
        </w:rPr>
        <w:tab/>
        <w:t>การประมาณการ</w:t>
      </w:r>
    </w:p>
    <w:p w:rsidR="00FC128E" w:rsidRPr="003530C0" w:rsidRDefault="00FC128E" w:rsidP="001E6F24">
      <w:pPr>
        <w:ind w:left="547" w:hanging="7"/>
        <w:jc w:val="thaiDistribute"/>
        <w:rPr>
          <w:rFonts w:ascii="Angsana New" w:hAnsi="Angsana New"/>
          <w:color w:val="000000"/>
          <w:sz w:val="24"/>
          <w:szCs w:val="24"/>
          <w:lang w:val="en-GB"/>
        </w:rPr>
      </w:pPr>
    </w:p>
    <w:p w:rsidR="001E6F24" w:rsidRPr="003530C0" w:rsidRDefault="001E6F24" w:rsidP="001E6F24">
      <w:pPr>
        <w:ind w:left="547" w:hanging="7"/>
        <w:jc w:val="thaiDistribute"/>
        <w:rPr>
          <w:rFonts w:ascii="Angsana New" w:hAnsi="Angsana New"/>
          <w:color w:val="000000"/>
          <w:sz w:val="24"/>
          <w:szCs w:val="24"/>
          <w:lang w:val="en-GB"/>
        </w:rPr>
      </w:pPr>
      <w:r w:rsidRPr="003530C0">
        <w:rPr>
          <w:rFonts w:ascii="Angsana New" w:hAnsi="Angsana New" w:hint="cs"/>
          <w:color w:val="000000"/>
          <w:sz w:val="24"/>
          <w:szCs w:val="24"/>
          <w:cs/>
          <w:lang w:val="en-GB"/>
        </w:rPr>
        <w:t>ในการจัดทำข้อมูลทางการเงินระหว่างกาล ผู้บริหารต้องใช้ดุลยพินิจ การประมาณการและข้อสมมติที่มีผลกระทบต่อการนำนโยบายการบัญชีมาใช้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:rsidR="00FC128E" w:rsidRPr="003530C0" w:rsidRDefault="00FC128E" w:rsidP="001E6F24">
      <w:pPr>
        <w:ind w:left="547" w:hanging="7"/>
        <w:jc w:val="thaiDistribute"/>
        <w:rPr>
          <w:rFonts w:ascii="Angsana New" w:hAnsi="Angsana New"/>
          <w:color w:val="000000"/>
          <w:sz w:val="24"/>
          <w:szCs w:val="24"/>
          <w:lang w:val="en-GB"/>
        </w:rPr>
      </w:pPr>
    </w:p>
    <w:p w:rsidR="001E6F24" w:rsidRPr="003530C0" w:rsidRDefault="001E6F24" w:rsidP="001E6F24">
      <w:pPr>
        <w:ind w:left="547" w:hanging="7"/>
        <w:jc w:val="thaiDistribute"/>
        <w:rPr>
          <w:rFonts w:ascii="Angsana New" w:hAnsi="Angsana New"/>
          <w:color w:val="000000"/>
          <w:sz w:val="24"/>
          <w:szCs w:val="24"/>
          <w:lang w:val="en-GB"/>
        </w:rPr>
      </w:pPr>
      <w:r w:rsidRPr="003530C0">
        <w:rPr>
          <w:rFonts w:ascii="Angsana New" w:hAnsi="Angsana New" w:hint="cs"/>
          <w:color w:val="000000"/>
          <w:sz w:val="24"/>
          <w:szCs w:val="24"/>
          <w:cs/>
          <w:lang w:val="en-GB"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</w:t>
      </w:r>
      <w:r w:rsidR="001E7AA4" w:rsidRPr="003530C0">
        <w:rPr>
          <w:rFonts w:ascii="Angsana New" w:hAnsi="Angsana New" w:hint="cs"/>
          <w:color w:val="000000"/>
          <w:sz w:val="24"/>
          <w:szCs w:val="24"/>
          <w:cs/>
          <w:lang w:val="en-GB"/>
        </w:rPr>
        <w:t>กลุ่มกิจการ</w:t>
      </w:r>
      <w:r w:rsidRPr="003530C0">
        <w:rPr>
          <w:rFonts w:ascii="Angsana New" w:hAnsi="Angsana New" w:hint="cs"/>
          <w:color w:val="000000"/>
          <w:sz w:val="24"/>
          <w:szCs w:val="24"/>
          <w:cs/>
          <w:lang w:val="en-GB"/>
        </w:rPr>
        <w:t>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</w:t>
      </w:r>
      <w:r w:rsidR="000525BA" w:rsidRPr="003530C0">
        <w:rPr>
          <w:rFonts w:ascii="Angsana New" w:hAnsi="Angsana New" w:hint="cs"/>
          <w:color w:val="000000"/>
          <w:sz w:val="24"/>
          <w:szCs w:val="24"/>
          <w:cs/>
          <w:lang w:val="en-GB"/>
        </w:rPr>
        <w:t xml:space="preserve"> และงบการเงินเฉพาะกิจการ</w:t>
      </w:r>
      <w:r w:rsidRPr="003530C0">
        <w:rPr>
          <w:rFonts w:ascii="Angsana New" w:hAnsi="Angsana New" w:hint="cs"/>
          <w:color w:val="000000"/>
          <w:sz w:val="24"/>
          <w:szCs w:val="24"/>
          <w:cs/>
          <w:lang w:val="en-GB"/>
        </w:rPr>
        <w:t xml:space="preserve">สำหรับปีสิ้นสุดวันที่ </w:t>
      </w:r>
      <w:r w:rsidR="00912E3D" w:rsidRPr="00912E3D">
        <w:rPr>
          <w:rFonts w:ascii="Angsana New" w:hAnsi="Angsana New" w:hint="cs"/>
          <w:color w:val="000000"/>
          <w:sz w:val="24"/>
          <w:szCs w:val="24"/>
          <w:lang w:val="en-GB"/>
        </w:rPr>
        <w:t>31</w:t>
      </w:r>
      <w:r w:rsidR="007117EA" w:rsidRPr="003530C0">
        <w:rPr>
          <w:rFonts w:ascii="Angsana New" w:hAnsi="Angsana New" w:hint="cs"/>
          <w:color w:val="000000"/>
          <w:sz w:val="24"/>
          <w:szCs w:val="24"/>
          <w:cs/>
          <w:lang w:val="en-GB"/>
        </w:rPr>
        <w:t xml:space="preserve"> ธันวาคม</w:t>
      </w:r>
      <w:r w:rsidRPr="003530C0">
        <w:rPr>
          <w:rFonts w:ascii="Angsana New" w:hAnsi="Angsana New" w:hint="cs"/>
          <w:color w:val="000000"/>
          <w:sz w:val="24"/>
          <w:szCs w:val="24"/>
          <w:cs/>
          <w:lang w:val="en-GB"/>
        </w:rPr>
        <w:t xml:space="preserve"> พ.ศ. </w:t>
      </w:r>
      <w:r w:rsidR="00912E3D" w:rsidRPr="00912E3D">
        <w:rPr>
          <w:rFonts w:ascii="Angsana New" w:hAnsi="Angsana New" w:hint="cs"/>
          <w:color w:val="000000"/>
          <w:sz w:val="24"/>
          <w:szCs w:val="24"/>
          <w:lang w:val="en-GB"/>
        </w:rPr>
        <w:t>2560</w:t>
      </w:r>
    </w:p>
    <w:p w:rsidR="00FC128E" w:rsidRPr="003530C0" w:rsidRDefault="00FC128E" w:rsidP="001E6F24">
      <w:pPr>
        <w:ind w:left="547" w:hanging="7"/>
        <w:jc w:val="thaiDistribute"/>
        <w:rPr>
          <w:rFonts w:ascii="Angsana New" w:hAnsi="Angsana New"/>
          <w:color w:val="000000"/>
          <w:sz w:val="24"/>
          <w:szCs w:val="24"/>
          <w:lang w:val="en-GB"/>
        </w:rPr>
      </w:pPr>
    </w:p>
    <w:p w:rsidR="001E6F24" w:rsidRPr="003530C0" w:rsidRDefault="00912E3D" w:rsidP="001E7367">
      <w:pPr>
        <w:pStyle w:val="a"/>
        <w:ind w:left="540" w:right="0" w:hanging="540"/>
        <w:jc w:val="thaiDistribute"/>
        <w:rPr>
          <w:rFonts w:ascii="Angsana New" w:hAnsi="Angsana New" w:cs="Angsana New"/>
          <w:b/>
          <w:bCs/>
          <w:color w:val="000000"/>
          <w:sz w:val="24"/>
          <w:szCs w:val="24"/>
          <w:cs/>
          <w:lang w:val="en-GB"/>
        </w:rPr>
      </w:pPr>
      <w:r w:rsidRPr="00912E3D">
        <w:rPr>
          <w:rFonts w:ascii="Angsana New" w:hAnsi="Angsana New" w:cs="Angsana New" w:hint="cs"/>
          <w:b/>
          <w:bCs/>
          <w:color w:val="000000"/>
          <w:sz w:val="24"/>
          <w:szCs w:val="24"/>
          <w:lang w:val="en-GB"/>
        </w:rPr>
        <w:t>4</w:t>
      </w:r>
      <w:r w:rsidR="001E6F24" w:rsidRPr="003530C0">
        <w:rPr>
          <w:rFonts w:ascii="Angsana New" w:hAnsi="Angsana New" w:cs="Angsana New" w:hint="cs"/>
          <w:b/>
          <w:bCs/>
          <w:color w:val="000000"/>
          <w:sz w:val="24"/>
          <w:szCs w:val="24"/>
          <w:cs/>
          <w:lang w:val="en-GB"/>
        </w:rPr>
        <w:tab/>
      </w:r>
      <w:r w:rsidR="000525BA" w:rsidRPr="003530C0">
        <w:rPr>
          <w:rFonts w:ascii="Angsana New" w:hAnsi="Angsana New" w:cs="Angsana New" w:hint="cs"/>
          <w:b/>
          <w:bCs/>
          <w:color w:val="000000"/>
          <w:sz w:val="24"/>
          <w:szCs w:val="24"/>
          <w:cs/>
          <w:lang w:val="en-GB"/>
        </w:rPr>
        <w:t>ข้อมูล</w:t>
      </w:r>
      <w:r w:rsidR="00C2449C" w:rsidRPr="003530C0">
        <w:rPr>
          <w:rFonts w:ascii="Angsana New" w:hAnsi="Angsana New" w:cs="Angsana New" w:hint="cs"/>
          <w:b/>
          <w:bCs/>
          <w:color w:val="000000"/>
          <w:sz w:val="24"/>
          <w:szCs w:val="24"/>
          <w:cs/>
          <w:lang w:val="en-GB"/>
        </w:rPr>
        <w:t>ตามส่วนงาน</w:t>
      </w:r>
    </w:p>
    <w:p w:rsidR="00FC128E" w:rsidRPr="003530C0" w:rsidRDefault="00FC128E" w:rsidP="001E6F24">
      <w:pPr>
        <w:ind w:left="547"/>
        <w:jc w:val="thaiDistribute"/>
        <w:rPr>
          <w:rFonts w:ascii="Angsana New" w:hAnsi="Angsana New"/>
          <w:color w:val="000000"/>
          <w:sz w:val="24"/>
          <w:szCs w:val="24"/>
          <w:shd w:val="clear" w:color="auto" w:fill="FFFFFF"/>
        </w:rPr>
      </w:pPr>
    </w:p>
    <w:p w:rsidR="001E6F24" w:rsidRPr="003530C0" w:rsidRDefault="007117EA" w:rsidP="001E6F24">
      <w:pPr>
        <w:ind w:left="547"/>
        <w:jc w:val="thaiDistribute"/>
        <w:rPr>
          <w:rFonts w:ascii="Angsana New" w:hAnsi="Angsana New"/>
          <w:color w:val="000000"/>
          <w:sz w:val="24"/>
          <w:szCs w:val="24"/>
          <w:shd w:val="clear" w:color="auto" w:fill="FFFFFF"/>
        </w:rPr>
      </w:pPr>
      <w:r w:rsidRPr="003530C0">
        <w:rPr>
          <w:rFonts w:ascii="Angsana New" w:hAnsi="Angsana New" w:hint="cs"/>
          <w:color w:val="000000"/>
          <w:sz w:val="24"/>
          <w:szCs w:val="24"/>
          <w:shd w:val="clear" w:color="auto" w:fill="FFFFFF"/>
          <w:cs/>
        </w:rPr>
        <w:t>กลุ่มกิจการ</w:t>
      </w:r>
      <w:r w:rsidR="00177D25" w:rsidRPr="003530C0">
        <w:rPr>
          <w:rFonts w:ascii="Angsana New" w:hAnsi="Angsana New" w:hint="cs"/>
          <w:color w:val="000000"/>
          <w:sz w:val="24"/>
          <w:szCs w:val="24"/>
          <w:shd w:val="clear" w:color="auto" w:fill="FFFFFF"/>
          <w:cs/>
        </w:rPr>
        <w:t>รายงาน</w:t>
      </w:r>
      <w:r w:rsidR="001E6F24" w:rsidRPr="003530C0">
        <w:rPr>
          <w:rFonts w:ascii="Angsana New" w:hAnsi="Angsana New" w:hint="cs"/>
          <w:color w:val="000000"/>
          <w:sz w:val="24"/>
          <w:szCs w:val="24"/>
          <w:shd w:val="clear" w:color="auto" w:fill="FFFFFF"/>
          <w:cs/>
        </w:rPr>
        <w:t xml:space="preserve">ส่วนงานดำเนินงานในลักษณะเดียวกับรายงานภายในที่นำเสนอให้ผู้มีอำนาจตัดสินใจสูงสุดด้านการดำเนินงาน ผู้มีอำนาจตัดสินใจสูงสุดด้านการดำเนินงานหมายถึงบุคคลที่มีหน้าที่ในการจัดสรรทรัพยากรและประเมินผลการปฏิบัติงานของส่วนงานดำเนินงาน </w:t>
      </w:r>
      <w:r w:rsidR="00BD4F90" w:rsidRPr="003530C0">
        <w:rPr>
          <w:rFonts w:ascii="Angsana New" w:hAnsi="Angsana New" w:hint="cs"/>
          <w:color w:val="000000"/>
          <w:sz w:val="24"/>
          <w:szCs w:val="24"/>
          <w:shd w:val="clear" w:color="auto" w:fill="FFFFFF"/>
        </w:rPr>
        <w:br/>
      </w:r>
      <w:r w:rsidR="001E6F24" w:rsidRPr="003530C0">
        <w:rPr>
          <w:rFonts w:ascii="Angsana New" w:hAnsi="Angsana New" w:hint="cs"/>
          <w:color w:val="000000"/>
          <w:sz w:val="24"/>
          <w:szCs w:val="24"/>
          <w:shd w:val="clear" w:color="auto" w:fill="FFFFFF"/>
          <w:cs/>
        </w:rPr>
        <w:t>ซึ่งพิจารณาว่าคือ คณะกรรมการบริหารที่ทำการตัดสินใจเชิงกลยุทธ์</w:t>
      </w:r>
    </w:p>
    <w:p w:rsidR="00FC128E" w:rsidRPr="003530C0" w:rsidRDefault="00FC128E" w:rsidP="001E6F24">
      <w:pPr>
        <w:ind w:left="547"/>
        <w:jc w:val="thaiDistribute"/>
        <w:rPr>
          <w:rFonts w:ascii="Angsana New" w:hAnsi="Angsana New"/>
          <w:color w:val="000000"/>
          <w:sz w:val="24"/>
          <w:szCs w:val="24"/>
          <w:shd w:val="clear" w:color="auto" w:fill="FFFFFF"/>
        </w:rPr>
      </w:pPr>
    </w:p>
    <w:p w:rsidR="006C5E04" w:rsidRPr="003530C0" w:rsidRDefault="006C5E04" w:rsidP="001E6F24">
      <w:pPr>
        <w:ind w:left="547"/>
        <w:jc w:val="thaiDistribute"/>
        <w:rPr>
          <w:rFonts w:ascii="Angsana New" w:hAnsi="Angsana New"/>
          <w:color w:val="000000"/>
          <w:sz w:val="24"/>
          <w:szCs w:val="24"/>
          <w:shd w:val="clear" w:color="auto" w:fill="FFFFFF"/>
        </w:rPr>
      </w:pPr>
      <w:r w:rsidRPr="003530C0">
        <w:rPr>
          <w:rFonts w:ascii="Angsana New" w:hAnsi="Angsana New" w:hint="cs"/>
          <w:color w:val="000000"/>
          <w:sz w:val="24"/>
          <w:szCs w:val="24"/>
          <w:cs/>
        </w:rPr>
        <w:t>ปัจจัยที่ใช้ในการกำหนดส่วนงานที่รายงาน ได้แก่ ประเภทของผลิตภัณฑ์และบริกา</w:t>
      </w:r>
      <w:r w:rsidR="00F24722" w:rsidRPr="003530C0">
        <w:rPr>
          <w:rFonts w:ascii="Angsana New" w:hAnsi="Angsana New" w:hint="cs"/>
          <w:color w:val="000000"/>
          <w:sz w:val="24"/>
          <w:szCs w:val="24"/>
          <w:cs/>
        </w:rPr>
        <w:t>ร และเขตภูมิศา</w:t>
      </w:r>
      <w:r w:rsidR="005E38B6" w:rsidRPr="003530C0">
        <w:rPr>
          <w:rFonts w:ascii="Angsana New" w:hAnsi="Angsana New" w:hint="cs"/>
          <w:color w:val="000000"/>
          <w:sz w:val="24"/>
          <w:szCs w:val="24"/>
          <w:cs/>
        </w:rPr>
        <w:t>สตร์ โดยแยกเป็นห้า</w:t>
      </w:r>
      <w:r w:rsidRPr="003530C0">
        <w:rPr>
          <w:rFonts w:ascii="Angsana New" w:hAnsi="Angsana New" w:hint="cs"/>
          <w:color w:val="000000"/>
          <w:sz w:val="24"/>
          <w:szCs w:val="24"/>
          <w:cs/>
        </w:rPr>
        <w:t>ส่วนงานที่</w:t>
      </w:r>
      <w:r w:rsidRPr="003530C0">
        <w:rPr>
          <w:rFonts w:ascii="Angsana New" w:hAnsi="Angsana New" w:hint="cs"/>
          <w:color w:val="000000"/>
          <w:spacing w:val="-2"/>
          <w:sz w:val="24"/>
          <w:szCs w:val="24"/>
          <w:cs/>
        </w:rPr>
        <w:t xml:space="preserve">รายงาน ได้แก่ </w:t>
      </w:r>
      <w:r w:rsidR="00917FC5" w:rsidRPr="003530C0">
        <w:rPr>
          <w:rFonts w:ascii="Angsana New" w:hAnsi="Angsana New" w:hint="cs"/>
          <w:color w:val="000000"/>
          <w:spacing w:val="-2"/>
          <w:sz w:val="24"/>
          <w:szCs w:val="24"/>
          <w:cs/>
        </w:rPr>
        <w:t>(</w:t>
      </w:r>
      <w:r w:rsidR="00912E3D" w:rsidRPr="00912E3D">
        <w:rPr>
          <w:rFonts w:ascii="Angsana New" w:hAnsi="Angsana New" w:hint="cs"/>
          <w:color w:val="000000"/>
          <w:spacing w:val="-2"/>
          <w:sz w:val="24"/>
          <w:szCs w:val="24"/>
          <w:lang w:val="en-GB"/>
        </w:rPr>
        <w:t>1</w:t>
      </w:r>
      <w:r w:rsidR="00917FC5" w:rsidRPr="003530C0">
        <w:rPr>
          <w:rFonts w:ascii="Angsana New" w:hAnsi="Angsana New" w:hint="cs"/>
          <w:color w:val="000000"/>
          <w:spacing w:val="-2"/>
          <w:sz w:val="24"/>
          <w:szCs w:val="24"/>
          <w:cs/>
        </w:rPr>
        <w:t>) ธุรกิจอสังหาริมทรัพย์ (</w:t>
      </w:r>
      <w:r w:rsidR="00912E3D" w:rsidRPr="00912E3D">
        <w:rPr>
          <w:rFonts w:ascii="Angsana New" w:hAnsi="Angsana New" w:hint="cs"/>
          <w:color w:val="000000"/>
          <w:spacing w:val="-2"/>
          <w:sz w:val="24"/>
          <w:szCs w:val="24"/>
          <w:lang w:val="en-GB"/>
        </w:rPr>
        <w:t>2</w:t>
      </w:r>
      <w:r w:rsidR="00917FC5" w:rsidRPr="003530C0">
        <w:rPr>
          <w:rFonts w:ascii="Angsana New" w:hAnsi="Angsana New" w:hint="cs"/>
          <w:color w:val="000000"/>
          <w:spacing w:val="-2"/>
          <w:sz w:val="24"/>
          <w:szCs w:val="24"/>
          <w:cs/>
        </w:rPr>
        <w:t>) ธุรกิจพลังงาน (</w:t>
      </w:r>
      <w:r w:rsidR="00912E3D" w:rsidRPr="00912E3D">
        <w:rPr>
          <w:rFonts w:ascii="Angsana New" w:hAnsi="Angsana New" w:hint="cs"/>
          <w:color w:val="000000"/>
          <w:spacing w:val="-2"/>
          <w:sz w:val="24"/>
          <w:szCs w:val="24"/>
          <w:lang w:val="en-GB"/>
        </w:rPr>
        <w:t>3</w:t>
      </w:r>
      <w:r w:rsidR="00917FC5" w:rsidRPr="003530C0">
        <w:rPr>
          <w:rFonts w:ascii="Angsana New" w:hAnsi="Angsana New" w:hint="cs"/>
          <w:color w:val="000000"/>
          <w:spacing w:val="-2"/>
          <w:sz w:val="24"/>
          <w:szCs w:val="24"/>
          <w:cs/>
        </w:rPr>
        <w:t>) ธุรกิจน้ำ (</w:t>
      </w:r>
      <w:r w:rsidR="00912E3D" w:rsidRPr="00912E3D">
        <w:rPr>
          <w:rFonts w:ascii="Angsana New" w:hAnsi="Angsana New" w:hint="cs"/>
          <w:color w:val="000000"/>
          <w:spacing w:val="-2"/>
          <w:sz w:val="24"/>
          <w:szCs w:val="24"/>
          <w:lang w:val="en-GB"/>
        </w:rPr>
        <w:t>4</w:t>
      </w:r>
      <w:r w:rsidR="00917FC5" w:rsidRPr="003530C0">
        <w:rPr>
          <w:rFonts w:ascii="Angsana New" w:hAnsi="Angsana New" w:hint="cs"/>
          <w:color w:val="000000"/>
          <w:spacing w:val="-2"/>
          <w:sz w:val="24"/>
          <w:szCs w:val="24"/>
          <w:cs/>
        </w:rPr>
        <w:t>) ธุรกิจ</w:t>
      </w:r>
      <w:proofErr w:type="spellStart"/>
      <w:r w:rsidR="00917FC5" w:rsidRPr="003530C0">
        <w:rPr>
          <w:rFonts w:ascii="Angsana New" w:hAnsi="Angsana New" w:hint="cs"/>
          <w:color w:val="000000"/>
          <w:spacing w:val="-2"/>
          <w:sz w:val="24"/>
          <w:szCs w:val="24"/>
          <w:cs/>
        </w:rPr>
        <w:t>อื่นๆ</w:t>
      </w:r>
      <w:proofErr w:type="spellEnd"/>
      <w:r w:rsidR="00917FC5" w:rsidRPr="003530C0">
        <w:rPr>
          <w:rFonts w:ascii="Angsana New" w:hAnsi="Angsana New" w:hint="cs"/>
          <w:color w:val="000000"/>
          <w:spacing w:val="-2"/>
          <w:sz w:val="24"/>
          <w:szCs w:val="24"/>
          <w:cs/>
        </w:rPr>
        <w:t xml:space="preserve"> ในประเทศ และ (</w:t>
      </w:r>
      <w:r w:rsidR="00912E3D" w:rsidRPr="00912E3D">
        <w:rPr>
          <w:rFonts w:ascii="Angsana New" w:hAnsi="Angsana New" w:hint="cs"/>
          <w:color w:val="000000"/>
          <w:spacing w:val="-2"/>
          <w:sz w:val="24"/>
          <w:szCs w:val="24"/>
          <w:lang w:val="en-GB"/>
        </w:rPr>
        <w:t>5</w:t>
      </w:r>
      <w:r w:rsidR="00917FC5" w:rsidRPr="003530C0">
        <w:rPr>
          <w:rFonts w:ascii="Angsana New" w:hAnsi="Angsana New" w:hint="cs"/>
          <w:color w:val="000000"/>
          <w:spacing w:val="-2"/>
          <w:sz w:val="24"/>
          <w:szCs w:val="24"/>
          <w:cs/>
        </w:rPr>
        <w:t>) บริษัทโฮลด</w:t>
      </w:r>
      <w:proofErr w:type="spellStart"/>
      <w:r w:rsidR="00917FC5" w:rsidRPr="003530C0">
        <w:rPr>
          <w:rFonts w:ascii="Angsana New" w:hAnsi="Angsana New" w:hint="cs"/>
          <w:color w:val="000000"/>
          <w:spacing w:val="-2"/>
          <w:sz w:val="24"/>
          <w:szCs w:val="24"/>
          <w:cs/>
        </w:rPr>
        <w:t>ิ้ง</w:t>
      </w:r>
      <w:proofErr w:type="spellEnd"/>
      <w:r w:rsidR="00917FC5" w:rsidRPr="003530C0">
        <w:rPr>
          <w:rFonts w:ascii="Angsana New" w:hAnsi="Angsana New" w:hint="cs"/>
          <w:color w:val="000000"/>
          <w:spacing w:val="-2"/>
          <w:sz w:val="24"/>
          <w:szCs w:val="24"/>
          <w:cs/>
        </w:rPr>
        <w:t>ในต่างประเทศ</w:t>
      </w:r>
    </w:p>
    <w:p w:rsidR="006C5E04" w:rsidRPr="003530C0" w:rsidRDefault="006C5E04" w:rsidP="001E6F24">
      <w:pPr>
        <w:ind w:left="547"/>
        <w:jc w:val="thaiDistribute"/>
        <w:rPr>
          <w:rFonts w:ascii="Angsana New" w:hAnsi="Angsana New"/>
          <w:color w:val="000000"/>
          <w:sz w:val="24"/>
          <w:szCs w:val="24"/>
          <w:shd w:val="clear" w:color="auto" w:fill="FFFFFF"/>
        </w:rPr>
      </w:pPr>
    </w:p>
    <w:p w:rsidR="001E6F24" w:rsidRPr="003530C0" w:rsidRDefault="001E6F24" w:rsidP="001E6F24">
      <w:pPr>
        <w:ind w:left="547"/>
        <w:jc w:val="thaiDistribute"/>
        <w:rPr>
          <w:rFonts w:ascii="Angsana New" w:hAnsi="Angsana New"/>
          <w:color w:val="000000"/>
          <w:sz w:val="24"/>
          <w:szCs w:val="24"/>
          <w:shd w:val="clear" w:color="auto" w:fill="FFFFFF"/>
        </w:rPr>
      </w:pPr>
      <w:r w:rsidRPr="003530C0">
        <w:rPr>
          <w:rFonts w:ascii="Angsana New" w:hAnsi="Angsana New" w:hint="cs"/>
          <w:color w:val="000000"/>
          <w:sz w:val="24"/>
          <w:szCs w:val="24"/>
          <w:shd w:val="clear" w:color="auto" w:fill="FFFFFF"/>
          <w:cs/>
        </w:rPr>
        <w:t>คณะกรรมการบริหารได้ประเมินผลการปฏิบัติการของส่วนงานดำเนินงานโดยวัดมูลค่าของผลการดำเนินงานตามส่วนงาน รายได้ทางการเงินและต้นทุนทางการเงินจะไม่ถูกจัดสรรไปยังส่วนงานดำเนินงาน เพราะฝ่ายบริหารการเงินส่วนกลางทำหน้าที่บริหารจัดการเกี่ยวกับการเงินของ</w:t>
      </w:r>
      <w:r w:rsidR="001E7AA4" w:rsidRPr="003530C0">
        <w:rPr>
          <w:rFonts w:ascii="Angsana New" w:hAnsi="Angsana New" w:hint="cs"/>
          <w:color w:val="000000"/>
          <w:sz w:val="24"/>
          <w:szCs w:val="24"/>
          <w:shd w:val="clear" w:color="auto" w:fill="FFFFFF"/>
          <w:cs/>
        </w:rPr>
        <w:t>กลุ่มกิจการ</w:t>
      </w:r>
    </w:p>
    <w:p w:rsidR="00FC128E" w:rsidRPr="003530C0" w:rsidRDefault="00FC128E" w:rsidP="001E6F24">
      <w:pPr>
        <w:ind w:left="547"/>
        <w:jc w:val="thaiDistribute"/>
        <w:rPr>
          <w:rFonts w:ascii="Angsana New" w:hAnsi="Angsana New"/>
          <w:color w:val="000000"/>
          <w:sz w:val="24"/>
          <w:szCs w:val="24"/>
          <w:shd w:val="clear" w:color="auto" w:fill="FFFFFF"/>
        </w:rPr>
      </w:pPr>
    </w:p>
    <w:p w:rsidR="001E6F24" w:rsidRPr="003530C0" w:rsidRDefault="007117EA" w:rsidP="001E6F24">
      <w:pPr>
        <w:ind w:left="547"/>
        <w:jc w:val="thaiDistribute"/>
        <w:rPr>
          <w:rFonts w:ascii="Angsana New" w:hAnsi="Angsana New"/>
          <w:color w:val="000000"/>
          <w:sz w:val="24"/>
          <w:szCs w:val="24"/>
          <w:shd w:val="clear" w:color="auto" w:fill="FFFFFF"/>
        </w:rPr>
      </w:pPr>
      <w:r w:rsidRPr="003530C0">
        <w:rPr>
          <w:rFonts w:ascii="Angsana New" w:hAnsi="Angsana New" w:hint="cs"/>
          <w:color w:val="000000"/>
          <w:spacing w:val="-4"/>
          <w:sz w:val="24"/>
          <w:szCs w:val="24"/>
          <w:shd w:val="clear" w:color="auto" w:fill="FFFFFF"/>
          <w:cs/>
        </w:rPr>
        <w:t>กลุ่มกิจการ</w:t>
      </w:r>
      <w:r w:rsidR="00177D25" w:rsidRPr="003530C0">
        <w:rPr>
          <w:rFonts w:ascii="Angsana New" w:hAnsi="Angsana New" w:hint="cs"/>
          <w:color w:val="000000"/>
          <w:spacing w:val="-4"/>
          <w:sz w:val="24"/>
          <w:szCs w:val="24"/>
          <w:shd w:val="clear" w:color="auto" w:fill="FFFFFF"/>
          <w:cs/>
        </w:rPr>
        <w:t>มี</w:t>
      </w:r>
      <w:r w:rsidR="001E6F24" w:rsidRPr="003530C0">
        <w:rPr>
          <w:rFonts w:ascii="Angsana New" w:hAnsi="Angsana New" w:hint="cs"/>
          <w:color w:val="000000"/>
          <w:spacing w:val="-4"/>
          <w:sz w:val="24"/>
          <w:szCs w:val="24"/>
          <w:shd w:val="clear" w:color="auto" w:fill="FFFFFF"/>
          <w:cs/>
        </w:rPr>
        <w:t>รายได้ระหว่างส่วนงานนั้นมีการต่อรองราคากันเป็นอิสระในลักษณะของผู้ที่ไม่มีความเกี่ยวข้องกัน รายได้จากลูกค้าภายนอก</w:t>
      </w:r>
      <w:r w:rsidR="00D67FC6" w:rsidRPr="003530C0">
        <w:rPr>
          <w:rFonts w:ascii="Angsana New" w:hAnsi="Angsana New" w:hint="cs"/>
          <w:color w:val="000000"/>
          <w:spacing w:val="-4"/>
          <w:sz w:val="24"/>
          <w:szCs w:val="24"/>
          <w:shd w:val="clear" w:color="auto" w:fill="FFFFFF"/>
        </w:rPr>
        <w:br/>
      </w:r>
      <w:r w:rsidR="001E6F24" w:rsidRPr="003530C0">
        <w:rPr>
          <w:rFonts w:ascii="Angsana New" w:hAnsi="Angsana New" w:hint="cs"/>
          <w:color w:val="000000"/>
          <w:sz w:val="24"/>
          <w:szCs w:val="24"/>
          <w:shd w:val="clear" w:color="auto" w:fill="FFFFFF"/>
          <w:cs/>
        </w:rPr>
        <w:t>ที่รายงานแก่คณะกรรมการนั้นวัดมูลค่าลักษณะเดียวกันกับมูลค่าในงบกำไรขาดทุน</w:t>
      </w:r>
    </w:p>
    <w:p w:rsidR="005232EE" w:rsidRPr="003530C0" w:rsidRDefault="005232EE" w:rsidP="001E6F24">
      <w:pPr>
        <w:ind w:left="547"/>
        <w:jc w:val="thaiDistribute"/>
        <w:rPr>
          <w:rFonts w:ascii="Angsana New" w:hAnsi="Angsana New"/>
          <w:color w:val="000000"/>
          <w:sz w:val="24"/>
          <w:szCs w:val="24"/>
          <w:shd w:val="clear" w:color="auto" w:fill="FFFFFF"/>
        </w:rPr>
      </w:pPr>
    </w:p>
    <w:p w:rsidR="008630BF" w:rsidRPr="003530C0" w:rsidRDefault="008630BF" w:rsidP="00FC128E">
      <w:pPr>
        <w:ind w:left="547"/>
        <w:jc w:val="thaiDistribute"/>
        <w:rPr>
          <w:rFonts w:ascii="Angsana New" w:hAnsi="Angsana New"/>
          <w:color w:val="000000"/>
          <w:sz w:val="24"/>
          <w:szCs w:val="24"/>
          <w:shd w:val="clear" w:color="auto" w:fill="FFFFFF"/>
        </w:rPr>
      </w:pPr>
    </w:p>
    <w:p w:rsidR="008630BF" w:rsidRPr="003530C0" w:rsidRDefault="008630BF" w:rsidP="00FC128E">
      <w:pPr>
        <w:ind w:left="547"/>
        <w:jc w:val="thaiDistribute"/>
        <w:rPr>
          <w:rFonts w:ascii="Angsana New" w:hAnsi="Angsana New"/>
          <w:color w:val="000000"/>
          <w:sz w:val="24"/>
          <w:szCs w:val="24"/>
          <w:shd w:val="clear" w:color="auto" w:fill="FFFFFF"/>
          <w:cs/>
        </w:rPr>
        <w:sectPr w:rsidR="008630BF" w:rsidRPr="003530C0" w:rsidSect="003530C0">
          <w:headerReference w:type="default" r:id="rId8"/>
          <w:footerReference w:type="default" r:id="rId9"/>
          <w:headerReference w:type="first" r:id="rId10"/>
          <w:footerReference w:type="first" r:id="rId11"/>
          <w:pgSz w:w="11909" w:h="16834" w:code="9"/>
          <w:pgMar w:top="1440" w:right="720" w:bottom="720" w:left="1728" w:header="706" w:footer="576" w:gutter="0"/>
          <w:pgNumType w:start="11"/>
          <w:cols w:space="720"/>
        </w:sectPr>
      </w:pPr>
    </w:p>
    <w:p w:rsidR="009F0B04" w:rsidRPr="003530C0" w:rsidRDefault="00912E3D" w:rsidP="003530C0">
      <w:pPr>
        <w:tabs>
          <w:tab w:val="left" w:pos="540"/>
        </w:tabs>
        <w:ind w:left="540" w:hanging="540"/>
        <w:rPr>
          <w:rFonts w:ascii="Angsana New" w:hAnsi="Angsana New"/>
          <w:color w:val="000000"/>
          <w:sz w:val="24"/>
          <w:szCs w:val="24"/>
        </w:rPr>
      </w:pPr>
      <w:r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lastRenderedPageBreak/>
        <w:t>4</w:t>
      </w:r>
      <w:r w:rsidR="009F0B04" w:rsidRPr="003530C0">
        <w:rPr>
          <w:rFonts w:ascii="Angsana New" w:hAnsi="Angsana New" w:hint="cs"/>
          <w:b/>
          <w:bCs/>
          <w:color w:val="000000"/>
          <w:sz w:val="24"/>
          <w:szCs w:val="24"/>
        </w:rPr>
        <w:tab/>
      </w:r>
      <w:r w:rsidR="00313F18" w:rsidRPr="003530C0">
        <w:rPr>
          <w:rFonts w:ascii="Angsana New" w:hAnsi="Angsana New" w:hint="cs"/>
          <w:b/>
          <w:bCs/>
          <w:color w:val="000000"/>
          <w:sz w:val="24"/>
          <w:szCs w:val="24"/>
          <w:cs/>
        </w:rPr>
        <w:t>ข้อมูล</w:t>
      </w:r>
      <w:r w:rsidR="00C2449C" w:rsidRPr="003530C0">
        <w:rPr>
          <w:rFonts w:ascii="Angsana New" w:hAnsi="Angsana New" w:hint="cs"/>
          <w:b/>
          <w:bCs/>
          <w:color w:val="000000"/>
          <w:sz w:val="24"/>
          <w:szCs w:val="24"/>
          <w:cs/>
        </w:rPr>
        <w:t>ตามส่วนงาน</w:t>
      </w:r>
      <w:r w:rsidR="00EF0A94" w:rsidRPr="003530C0">
        <w:rPr>
          <w:rFonts w:ascii="Angsana New" w:hAnsi="Angsana New" w:hint="cs"/>
          <w:color w:val="000000"/>
          <w:sz w:val="24"/>
          <w:szCs w:val="24"/>
          <w:cs/>
        </w:rPr>
        <w:t xml:space="preserve"> (ต่อ)</w:t>
      </w:r>
    </w:p>
    <w:p w:rsidR="009F0B04" w:rsidRPr="003530C0" w:rsidRDefault="009F0B04" w:rsidP="005232EE">
      <w:pPr>
        <w:pStyle w:val="BodyText2"/>
        <w:spacing w:after="0" w:line="240" w:lineRule="auto"/>
        <w:ind w:left="540" w:right="5"/>
        <w:jc w:val="left"/>
        <w:rPr>
          <w:rFonts w:ascii="Angsana New" w:hAnsi="Angsana New"/>
          <w:color w:val="000000"/>
          <w:sz w:val="24"/>
          <w:szCs w:val="24"/>
        </w:rPr>
      </w:pPr>
    </w:p>
    <w:p w:rsidR="00F53647" w:rsidRPr="003530C0" w:rsidRDefault="002E7525" w:rsidP="005232EE">
      <w:pPr>
        <w:pStyle w:val="BodyText2"/>
        <w:spacing w:after="0" w:line="240" w:lineRule="auto"/>
        <w:ind w:left="540" w:right="5"/>
        <w:jc w:val="left"/>
        <w:rPr>
          <w:rFonts w:ascii="Angsana New" w:hAnsi="Angsana New"/>
          <w:color w:val="000000"/>
          <w:sz w:val="24"/>
          <w:szCs w:val="24"/>
        </w:rPr>
      </w:pPr>
      <w:r w:rsidRPr="003530C0">
        <w:rPr>
          <w:rFonts w:ascii="Angsana New" w:hAnsi="Angsana New" w:hint="cs"/>
          <w:color w:val="000000"/>
          <w:sz w:val="24"/>
          <w:szCs w:val="24"/>
          <w:cs/>
        </w:rPr>
        <w:t>ข้อมูล</w:t>
      </w:r>
      <w:r w:rsidR="00F53647" w:rsidRPr="003530C0">
        <w:rPr>
          <w:rFonts w:ascii="Angsana New" w:hAnsi="Angsana New" w:hint="cs"/>
          <w:color w:val="000000"/>
          <w:sz w:val="24"/>
          <w:szCs w:val="24"/>
          <w:cs/>
        </w:rPr>
        <w:t>รายได้และกำไรตามส่วนงาน</w:t>
      </w:r>
      <w:r w:rsidR="001918E9" w:rsidRPr="003530C0">
        <w:rPr>
          <w:rFonts w:ascii="Angsana New" w:hAnsi="Angsana New" w:hint="cs"/>
          <w:color w:val="000000"/>
          <w:sz w:val="24"/>
          <w:szCs w:val="24"/>
          <w:cs/>
        </w:rPr>
        <w:t>สำหรับงวด</w:t>
      </w:r>
      <w:r w:rsidR="00E651FD" w:rsidRPr="003530C0">
        <w:rPr>
          <w:rFonts w:ascii="Angsana New" w:hAnsi="Angsana New" w:hint="cs"/>
          <w:color w:val="000000"/>
          <w:sz w:val="24"/>
          <w:szCs w:val="24"/>
          <w:cs/>
        </w:rPr>
        <w:t>สาม</w:t>
      </w:r>
      <w:r w:rsidR="000905A5" w:rsidRPr="003530C0">
        <w:rPr>
          <w:rFonts w:ascii="Angsana New" w:hAnsi="Angsana New" w:hint="cs"/>
          <w:color w:val="000000"/>
          <w:sz w:val="24"/>
          <w:szCs w:val="24"/>
          <w:cs/>
        </w:rPr>
        <w:t>เดือนสิ้นสุด</w:t>
      </w:r>
      <w:r w:rsidR="00F53647" w:rsidRPr="003530C0">
        <w:rPr>
          <w:rFonts w:ascii="Angsana New" w:hAnsi="Angsana New" w:hint="cs"/>
          <w:color w:val="000000"/>
          <w:sz w:val="24"/>
          <w:szCs w:val="24"/>
          <w:cs/>
        </w:rPr>
        <w:t xml:space="preserve">วันที่ </w:t>
      </w:r>
      <w:r w:rsidR="00912E3D" w:rsidRPr="00912E3D">
        <w:rPr>
          <w:rFonts w:ascii="Angsana New" w:hAnsi="Angsana New" w:hint="cs"/>
          <w:color w:val="000000"/>
          <w:sz w:val="24"/>
          <w:szCs w:val="24"/>
          <w:lang w:val="en-GB"/>
        </w:rPr>
        <w:t>31</w:t>
      </w:r>
      <w:r w:rsidR="004A6B45" w:rsidRPr="003530C0">
        <w:rPr>
          <w:rFonts w:ascii="Angsana New" w:hAnsi="Angsana New" w:hint="cs"/>
          <w:color w:val="000000"/>
          <w:sz w:val="24"/>
          <w:szCs w:val="24"/>
          <w:cs/>
        </w:rPr>
        <w:t xml:space="preserve"> </w:t>
      </w:r>
      <w:r w:rsidR="0092109F" w:rsidRPr="003530C0">
        <w:rPr>
          <w:rFonts w:ascii="Angsana New" w:hAnsi="Angsana New" w:hint="cs"/>
          <w:color w:val="000000"/>
          <w:sz w:val="24"/>
          <w:szCs w:val="24"/>
          <w:cs/>
        </w:rPr>
        <w:t>มีนาคม</w:t>
      </w:r>
      <w:r w:rsidR="00F53647" w:rsidRPr="003530C0">
        <w:rPr>
          <w:rFonts w:ascii="Angsana New" w:hAnsi="Angsana New" w:hint="cs"/>
          <w:color w:val="000000"/>
          <w:sz w:val="24"/>
          <w:szCs w:val="24"/>
          <w:cs/>
        </w:rPr>
        <w:t xml:space="preserve"> </w:t>
      </w:r>
      <w:r w:rsidR="000905A5" w:rsidRPr="003530C0">
        <w:rPr>
          <w:rFonts w:ascii="Angsana New" w:hAnsi="Angsana New" w:hint="cs"/>
          <w:color w:val="000000"/>
          <w:sz w:val="24"/>
          <w:szCs w:val="24"/>
          <w:cs/>
        </w:rPr>
        <w:t>มี</w:t>
      </w:r>
      <w:r w:rsidR="00F53647" w:rsidRPr="003530C0">
        <w:rPr>
          <w:rFonts w:ascii="Angsana New" w:hAnsi="Angsana New" w:hint="cs"/>
          <w:color w:val="000000"/>
          <w:sz w:val="24"/>
          <w:szCs w:val="24"/>
          <w:cs/>
        </w:rPr>
        <w:t>ดังนี้</w:t>
      </w:r>
    </w:p>
    <w:p w:rsidR="00244F31" w:rsidRPr="003530C0" w:rsidRDefault="00244F31" w:rsidP="005232EE">
      <w:pPr>
        <w:pStyle w:val="BodyText2"/>
        <w:spacing w:after="0" w:line="240" w:lineRule="auto"/>
        <w:ind w:left="540" w:right="5"/>
        <w:jc w:val="left"/>
        <w:rPr>
          <w:rFonts w:ascii="Angsana New" w:hAnsi="Angsana New"/>
          <w:color w:val="000000"/>
          <w:sz w:val="24"/>
          <w:szCs w:val="24"/>
        </w:rPr>
      </w:pPr>
    </w:p>
    <w:tbl>
      <w:tblPr>
        <w:tblW w:w="15804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3132"/>
        <w:gridCol w:w="1107"/>
        <w:gridCol w:w="990"/>
        <w:gridCol w:w="1080"/>
        <w:gridCol w:w="992"/>
        <w:gridCol w:w="1080"/>
        <w:gridCol w:w="988"/>
        <w:gridCol w:w="1190"/>
        <w:gridCol w:w="1080"/>
        <w:gridCol w:w="990"/>
        <w:gridCol w:w="1080"/>
        <w:gridCol w:w="25"/>
        <w:gridCol w:w="965"/>
        <w:gridCol w:w="25"/>
        <w:gridCol w:w="1080"/>
      </w:tblGrid>
      <w:tr w:rsidR="00917FC5" w:rsidRPr="003530C0" w:rsidTr="00D67FC6">
        <w:tc>
          <w:tcPr>
            <w:tcW w:w="3132" w:type="dxa"/>
          </w:tcPr>
          <w:p w:rsidR="00917FC5" w:rsidRPr="003530C0" w:rsidRDefault="00917FC5" w:rsidP="00D67FC6">
            <w:pPr>
              <w:ind w:left="592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6237" w:type="dxa"/>
            <w:gridSpan w:val="6"/>
          </w:tcPr>
          <w:p w:rsidR="00917FC5" w:rsidRPr="003530C0" w:rsidRDefault="00917FC5" w:rsidP="00917FC5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 xml:space="preserve">พ.ศ. </w:t>
            </w:r>
            <w:r w:rsidR="00912E3D" w:rsidRPr="00912E3D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lang w:val="en-GB"/>
              </w:rPr>
              <w:t>2561</w:t>
            </w:r>
          </w:p>
        </w:tc>
        <w:tc>
          <w:tcPr>
            <w:tcW w:w="6435" w:type="dxa"/>
            <w:gridSpan w:val="8"/>
          </w:tcPr>
          <w:p w:rsidR="00917FC5" w:rsidRPr="003530C0" w:rsidRDefault="00917FC5" w:rsidP="00917FC5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 xml:space="preserve">พ.ศ. </w:t>
            </w:r>
            <w:r w:rsidR="00912E3D" w:rsidRPr="00912E3D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lang w:val="en-GB"/>
              </w:rPr>
              <w:t>2560</w:t>
            </w:r>
          </w:p>
        </w:tc>
      </w:tr>
      <w:tr w:rsidR="00917FC5" w:rsidRPr="003530C0" w:rsidTr="00D67FC6">
        <w:tc>
          <w:tcPr>
            <w:tcW w:w="3132" w:type="dxa"/>
          </w:tcPr>
          <w:p w:rsidR="00917FC5" w:rsidRPr="003530C0" w:rsidRDefault="00917FC5" w:rsidP="00D67FC6">
            <w:pPr>
              <w:ind w:left="592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4169" w:type="dxa"/>
            <w:gridSpan w:val="4"/>
          </w:tcPr>
          <w:p w:rsidR="00917FC5" w:rsidRPr="003530C0" w:rsidRDefault="00917FC5" w:rsidP="00E223D9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1080" w:type="dxa"/>
          </w:tcPr>
          <w:p w:rsidR="00917FC5" w:rsidRPr="003530C0" w:rsidRDefault="00917FC5" w:rsidP="00E223D9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ต่างประเทศ</w:t>
            </w:r>
          </w:p>
        </w:tc>
        <w:tc>
          <w:tcPr>
            <w:tcW w:w="988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365" w:type="dxa"/>
            <w:gridSpan w:val="5"/>
          </w:tcPr>
          <w:p w:rsidR="00917FC5" w:rsidRPr="003530C0" w:rsidRDefault="00917FC5" w:rsidP="00E223D9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990" w:type="dxa"/>
            <w:gridSpan w:val="2"/>
          </w:tcPr>
          <w:p w:rsidR="00917FC5" w:rsidRPr="003530C0" w:rsidRDefault="00917FC5" w:rsidP="00E223D9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ต่างประเทศ</w:t>
            </w:r>
          </w:p>
        </w:tc>
        <w:tc>
          <w:tcPr>
            <w:tcW w:w="1080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</w:tr>
      <w:tr w:rsidR="00917FC5" w:rsidRPr="003530C0" w:rsidTr="00D67FC6">
        <w:tc>
          <w:tcPr>
            <w:tcW w:w="3132" w:type="dxa"/>
          </w:tcPr>
          <w:p w:rsidR="00917FC5" w:rsidRPr="003530C0" w:rsidRDefault="00917FC5" w:rsidP="00D67FC6">
            <w:pPr>
              <w:ind w:left="592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ธุรกิจ</w:t>
            </w:r>
          </w:p>
        </w:tc>
        <w:tc>
          <w:tcPr>
            <w:tcW w:w="990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ธุรกิจ</w:t>
            </w:r>
          </w:p>
        </w:tc>
        <w:tc>
          <w:tcPr>
            <w:tcW w:w="1080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gridSpan w:val="2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gridSpan w:val="2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17FC5" w:rsidRPr="003530C0" w:rsidTr="00D67FC6">
        <w:tc>
          <w:tcPr>
            <w:tcW w:w="3132" w:type="dxa"/>
          </w:tcPr>
          <w:p w:rsidR="00917FC5" w:rsidRPr="003530C0" w:rsidRDefault="00917FC5" w:rsidP="00D67FC6">
            <w:pPr>
              <w:ind w:left="592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อสังหาริมทรัพย์</w:t>
            </w:r>
          </w:p>
        </w:tc>
        <w:tc>
          <w:tcPr>
            <w:tcW w:w="990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ธุรกิจพลังงาน</w:t>
            </w:r>
          </w:p>
        </w:tc>
        <w:tc>
          <w:tcPr>
            <w:tcW w:w="1080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ธุรกิจน้ำ</w:t>
            </w:r>
          </w:p>
        </w:tc>
        <w:tc>
          <w:tcPr>
            <w:tcW w:w="992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ธุรกิจอื่น ๆ</w:t>
            </w:r>
          </w:p>
        </w:tc>
        <w:tc>
          <w:tcPr>
            <w:tcW w:w="1080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บริษัทโฮลด</w:t>
            </w:r>
            <w:proofErr w:type="spellStart"/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ิ้ง</w:t>
            </w:r>
            <w:proofErr w:type="spellEnd"/>
          </w:p>
        </w:tc>
        <w:tc>
          <w:tcPr>
            <w:tcW w:w="988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รวม</w:t>
            </w:r>
          </w:p>
        </w:tc>
        <w:tc>
          <w:tcPr>
            <w:tcW w:w="1190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อสังหาริมทรัพย์</w:t>
            </w:r>
          </w:p>
        </w:tc>
        <w:tc>
          <w:tcPr>
            <w:tcW w:w="1080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ธุรกิจพลังงาน</w:t>
            </w:r>
          </w:p>
        </w:tc>
        <w:tc>
          <w:tcPr>
            <w:tcW w:w="990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ธุรกิจน้ำ</w:t>
            </w:r>
          </w:p>
        </w:tc>
        <w:tc>
          <w:tcPr>
            <w:tcW w:w="1080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ธุรกิจอื่น ๆ</w:t>
            </w:r>
          </w:p>
        </w:tc>
        <w:tc>
          <w:tcPr>
            <w:tcW w:w="990" w:type="dxa"/>
            <w:gridSpan w:val="2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บริษัทโฮลด</w:t>
            </w:r>
            <w:proofErr w:type="spellStart"/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ิ้ง</w:t>
            </w:r>
            <w:proofErr w:type="spellEnd"/>
          </w:p>
        </w:tc>
        <w:tc>
          <w:tcPr>
            <w:tcW w:w="1105" w:type="dxa"/>
            <w:gridSpan w:val="2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รวม</w:t>
            </w:r>
          </w:p>
        </w:tc>
      </w:tr>
      <w:tr w:rsidR="00917FC5" w:rsidRPr="003530C0" w:rsidTr="00D67FC6">
        <w:tc>
          <w:tcPr>
            <w:tcW w:w="3132" w:type="dxa"/>
          </w:tcPr>
          <w:p w:rsidR="00917FC5" w:rsidRPr="003530C0" w:rsidRDefault="00917FC5" w:rsidP="00D67FC6">
            <w:pPr>
              <w:ind w:left="592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</w:tcPr>
          <w:p w:rsidR="00917FC5" w:rsidRPr="003530C0" w:rsidRDefault="00917FC5" w:rsidP="00E223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990" w:type="dxa"/>
          </w:tcPr>
          <w:p w:rsidR="00917FC5" w:rsidRPr="003530C0" w:rsidRDefault="00917FC5" w:rsidP="00E223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080" w:type="dxa"/>
          </w:tcPr>
          <w:p w:rsidR="00917FC5" w:rsidRPr="003530C0" w:rsidRDefault="00917FC5" w:rsidP="00E223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992" w:type="dxa"/>
          </w:tcPr>
          <w:p w:rsidR="00917FC5" w:rsidRPr="003530C0" w:rsidRDefault="00917FC5" w:rsidP="00E223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080" w:type="dxa"/>
          </w:tcPr>
          <w:p w:rsidR="00917FC5" w:rsidRPr="003530C0" w:rsidRDefault="00917FC5" w:rsidP="00E223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988" w:type="dxa"/>
          </w:tcPr>
          <w:p w:rsidR="00917FC5" w:rsidRPr="003530C0" w:rsidRDefault="00917FC5" w:rsidP="00E223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190" w:type="dxa"/>
          </w:tcPr>
          <w:p w:rsidR="00917FC5" w:rsidRPr="003530C0" w:rsidRDefault="00917FC5" w:rsidP="00E223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080" w:type="dxa"/>
          </w:tcPr>
          <w:p w:rsidR="00917FC5" w:rsidRPr="003530C0" w:rsidRDefault="00917FC5" w:rsidP="00E223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990" w:type="dxa"/>
          </w:tcPr>
          <w:p w:rsidR="00917FC5" w:rsidRPr="003530C0" w:rsidRDefault="00917FC5" w:rsidP="00E223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080" w:type="dxa"/>
          </w:tcPr>
          <w:p w:rsidR="00917FC5" w:rsidRPr="003530C0" w:rsidRDefault="00917FC5" w:rsidP="00E223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990" w:type="dxa"/>
            <w:gridSpan w:val="2"/>
          </w:tcPr>
          <w:p w:rsidR="00917FC5" w:rsidRPr="003530C0" w:rsidRDefault="00917FC5" w:rsidP="00E223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105" w:type="dxa"/>
            <w:gridSpan w:val="2"/>
          </w:tcPr>
          <w:p w:rsidR="00917FC5" w:rsidRPr="003530C0" w:rsidRDefault="00917FC5" w:rsidP="00E223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</w:tr>
      <w:tr w:rsidR="00917FC5" w:rsidRPr="003530C0" w:rsidTr="00D67FC6">
        <w:trPr>
          <w:trHeight w:val="71"/>
        </w:trPr>
        <w:tc>
          <w:tcPr>
            <w:tcW w:w="3132" w:type="dxa"/>
          </w:tcPr>
          <w:p w:rsidR="00917FC5" w:rsidRPr="003530C0" w:rsidRDefault="00917FC5" w:rsidP="00D67FC6">
            <w:pPr>
              <w:ind w:left="592" w:firstLine="11"/>
              <w:jc w:val="left"/>
              <w:rPr>
                <w:rFonts w:ascii="Angsana New" w:hAnsi="Angsana New"/>
                <w:color w:val="000000"/>
                <w:sz w:val="12"/>
                <w:szCs w:val="12"/>
              </w:rPr>
            </w:pPr>
          </w:p>
        </w:tc>
        <w:tc>
          <w:tcPr>
            <w:tcW w:w="1107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  <w:tc>
          <w:tcPr>
            <w:tcW w:w="990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  <w:tc>
          <w:tcPr>
            <w:tcW w:w="1080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  <w:tc>
          <w:tcPr>
            <w:tcW w:w="992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  <w:tc>
          <w:tcPr>
            <w:tcW w:w="1080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  <w:tc>
          <w:tcPr>
            <w:tcW w:w="988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  <w:tc>
          <w:tcPr>
            <w:tcW w:w="1190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  <w:tc>
          <w:tcPr>
            <w:tcW w:w="990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  <w:tc>
          <w:tcPr>
            <w:tcW w:w="1080" w:type="dxa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  <w:tc>
          <w:tcPr>
            <w:tcW w:w="990" w:type="dxa"/>
            <w:gridSpan w:val="2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  <w:tc>
          <w:tcPr>
            <w:tcW w:w="1105" w:type="dxa"/>
            <w:gridSpan w:val="2"/>
          </w:tcPr>
          <w:p w:rsidR="00917FC5" w:rsidRPr="003530C0" w:rsidRDefault="00917FC5" w:rsidP="00E223D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</w:tr>
      <w:tr w:rsidR="00BC65F1" w:rsidRPr="003530C0" w:rsidTr="00D67FC6">
        <w:trPr>
          <w:trHeight w:val="74"/>
        </w:trPr>
        <w:tc>
          <w:tcPr>
            <w:tcW w:w="3132" w:type="dxa"/>
          </w:tcPr>
          <w:p w:rsidR="00BC65F1" w:rsidRPr="003530C0" w:rsidRDefault="00BC65F1" w:rsidP="00D67FC6">
            <w:pPr>
              <w:ind w:left="592" w:firstLine="11"/>
              <w:jc w:val="lef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รายได้จากการ</w:t>
            </w:r>
            <w:r w:rsidR="00DB72F9"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ขายอสังหาริมทรัพย์</w:t>
            </w:r>
          </w:p>
        </w:tc>
        <w:tc>
          <w:tcPr>
            <w:tcW w:w="1107" w:type="dxa"/>
            <w:vAlign w:val="bottom"/>
          </w:tcPr>
          <w:p w:rsidR="00BC65F1" w:rsidRPr="003530C0" w:rsidRDefault="00912E3D" w:rsidP="00BC65F1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</w:t>
            </w:r>
            <w:r w:rsidR="00DB72F9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718</w:t>
            </w:r>
            <w:r w:rsidR="00DB72F9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896</w:t>
            </w:r>
            <w:r w:rsidR="00DB72F9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008</w:t>
            </w:r>
          </w:p>
        </w:tc>
        <w:tc>
          <w:tcPr>
            <w:tcW w:w="990" w:type="dxa"/>
            <w:vAlign w:val="bottom"/>
          </w:tcPr>
          <w:p w:rsidR="00BC65F1" w:rsidRPr="003530C0" w:rsidRDefault="00BC65F1" w:rsidP="00BC65F1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080" w:type="dxa"/>
            <w:vAlign w:val="bottom"/>
          </w:tcPr>
          <w:p w:rsidR="00BC65F1" w:rsidRPr="003530C0" w:rsidRDefault="00DB72F9" w:rsidP="00BC65F1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92" w:type="dxa"/>
            <w:vAlign w:val="bottom"/>
          </w:tcPr>
          <w:p w:rsidR="00BC65F1" w:rsidRPr="003530C0" w:rsidRDefault="00DB72F9" w:rsidP="00BC65F1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080" w:type="dxa"/>
            <w:vAlign w:val="bottom"/>
          </w:tcPr>
          <w:p w:rsidR="00BC65F1" w:rsidRPr="003530C0" w:rsidRDefault="00BC65F1" w:rsidP="00BC65F1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988" w:type="dxa"/>
            <w:vAlign w:val="bottom"/>
          </w:tcPr>
          <w:p w:rsidR="00BC65F1" w:rsidRPr="003530C0" w:rsidRDefault="00912E3D" w:rsidP="00BC65F1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</w:t>
            </w:r>
            <w:r w:rsidR="00DB72F9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718</w:t>
            </w:r>
            <w:r w:rsidR="00DB72F9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896</w:t>
            </w:r>
            <w:r w:rsidR="00DB72F9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008</w:t>
            </w:r>
          </w:p>
        </w:tc>
        <w:tc>
          <w:tcPr>
            <w:tcW w:w="1190" w:type="dxa"/>
            <w:vAlign w:val="bottom"/>
          </w:tcPr>
          <w:p w:rsidR="00BC65F1" w:rsidRPr="003530C0" w:rsidRDefault="00912E3D" w:rsidP="00BC65F1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132</w:t>
            </w:r>
            <w:r w:rsidR="00DB72F9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104</w:t>
            </w:r>
            <w:r w:rsidR="00DB72F9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788</w:t>
            </w:r>
          </w:p>
        </w:tc>
        <w:tc>
          <w:tcPr>
            <w:tcW w:w="1080" w:type="dxa"/>
            <w:vAlign w:val="bottom"/>
          </w:tcPr>
          <w:p w:rsidR="00BC65F1" w:rsidRPr="003530C0" w:rsidRDefault="00BC65F1" w:rsidP="00BC65F1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:rsidR="00BC65F1" w:rsidRPr="003530C0" w:rsidRDefault="00DB72F9" w:rsidP="00BC65F1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080" w:type="dxa"/>
            <w:vAlign w:val="bottom"/>
          </w:tcPr>
          <w:p w:rsidR="00BC65F1" w:rsidRPr="003530C0" w:rsidRDefault="00DB72F9" w:rsidP="00BC65F1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990" w:type="dxa"/>
            <w:gridSpan w:val="2"/>
            <w:vAlign w:val="bottom"/>
          </w:tcPr>
          <w:p w:rsidR="00BC65F1" w:rsidRPr="003530C0" w:rsidRDefault="00BC65F1" w:rsidP="00BC65F1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105" w:type="dxa"/>
            <w:gridSpan w:val="2"/>
            <w:vAlign w:val="bottom"/>
          </w:tcPr>
          <w:p w:rsidR="00BC65F1" w:rsidRPr="003530C0" w:rsidRDefault="00912E3D" w:rsidP="00BC65F1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132</w:t>
            </w:r>
            <w:r w:rsidR="00DB72F9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104</w:t>
            </w:r>
            <w:r w:rsidR="00DB72F9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788</w:t>
            </w:r>
          </w:p>
        </w:tc>
      </w:tr>
      <w:tr w:rsidR="00DB72F9" w:rsidRPr="003530C0" w:rsidTr="00D67FC6">
        <w:trPr>
          <w:trHeight w:val="74"/>
        </w:trPr>
        <w:tc>
          <w:tcPr>
            <w:tcW w:w="3132" w:type="dxa"/>
          </w:tcPr>
          <w:p w:rsidR="00DB72F9" w:rsidRPr="003530C0" w:rsidRDefault="00DB72F9" w:rsidP="00D67FC6">
            <w:pPr>
              <w:ind w:left="592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รายได้จากการให้เช่าและบริการ</w:t>
            </w:r>
          </w:p>
        </w:tc>
        <w:tc>
          <w:tcPr>
            <w:tcW w:w="1107" w:type="dxa"/>
            <w:vAlign w:val="bottom"/>
          </w:tcPr>
          <w:p w:rsidR="00DB72F9" w:rsidRPr="003530C0" w:rsidRDefault="00912E3D" w:rsidP="00DB72F9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146</w:t>
            </w:r>
            <w:r w:rsidR="00DB72F9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368</w:t>
            </w:r>
            <w:r w:rsidR="00DB72F9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570</w:t>
            </w:r>
          </w:p>
        </w:tc>
        <w:tc>
          <w:tcPr>
            <w:tcW w:w="990" w:type="dxa"/>
            <w:vAlign w:val="bottom"/>
          </w:tcPr>
          <w:p w:rsidR="00DB72F9" w:rsidRPr="003530C0" w:rsidRDefault="00DB72F9" w:rsidP="00DB72F9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080" w:type="dxa"/>
            <w:vAlign w:val="bottom"/>
          </w:tcPr>
          <w:p w:rsidR="00DB72F9" w:rsidRPr="003530C0" w:rsidRDefault="00912E3D" w:rsidP="00DB72F9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40</w:t>
            </w:r>
            <w:r w:rsidR="00DB72F9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521</w:t>
            </w:r>
            <w:r w:rsidR="00DB72F9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819</w:t>
            </w:r>
          </w:p>
        </w:tc>
        <w:tc>
          <w:tcPr>
            <w:tcW w:w="992" w:type="dxa"/>
            <w:vAlign w:val="bottom"/>
          </w:tcPr>
          <w:p w:rsidR="00DB72F9" w:rsidRPr="003530C0" w:rsidRDefault="00912E3D" w:rsidP="00DB72F9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69</w:t>
            </w:r>
            <w:r w:rsidR="00DB72F9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093</w:t>
            </w:r>
            <w:r w:rsidR="00DB72F9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303</w:t>
            </w:r>
          </w:p>
        </w:tc>
        <w:tc>
          <w:tcPr>
            <w:tcW w:w="1080" w:type="dxa"/>
            <w:vAlign w:val="bottom"/>
          </w:tcPr>
          <w:p w:rsidR="00DB72F9" w:rsidRPr="003530C0" w:rsidRDefault="00DB72F9" w:rsidP="00DB72F9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988" w:type="dxa"/>
            <w:vAlign w:val="bottom"/>
          </w:tcPr>
          <w:p w:rsidR="00DB72F9" w:rsidRPr="003530C0" w:rsidRDefault="00912E3D" w:rsidP="00DB72F9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255</w:t>
            </w:r>
            <w:r w:rsidR="00DB72F9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983</w:t>
            </w:r>
            <w:r w:rsidR="00DB72F9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692</w:t>
            </w:r>
          </w:p>
        </w:tc>
        <w:tc>
          <w:tcPr>
            <w:tcW w:w="1190" w:type="dxa"/>
            <w:vAlign w:val="bottom"/>
          </w:tcPr>
          <w:p w:rsidR="00DB72F9" w:rsidRPr="003530C0" w:rsidRDefault="00912E3D" w:rsidP="00DB72F9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240</w:t>
            </w:r>
            <w:r w:rsidR="00DB72F9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166</w:t>
            </w:r>
            <w:r w:rsidR="00DB72F9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260</w:t>
            </w:r>
          </w:p>
        </w:tc>
        <w:tc>
          <w:tcPr>
            <w:tcW w:w="1080" w:type="dxa"/>
            <w:vAlign w:val="bottom"/>
          </w:tcPr>
          <w:p w:rsidR="00DB72F9" w:rsidRPr="003530C0" w:rsidRDefault="00DB72F9" w:rsidP="00DB72F9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:rsidR="00DB72F9" w:rsidRPr="003530C0" w:rsidRDefault="00912E3D" w:rsidP="00DB72F9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43</w:t>
            </w:r>
            <w:r w:rsidR="00DB72F9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531</w:t>
            </w:r>
            <w:r w:rsidR="00DB72F9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454</w:t>
            </w:r>
          </w:p>
        </w:tc>
        <w:tc>
          <w:tcPr>
            <w:tcW w:w="1080" w:type="dxa"/>
            <w:vAlign w:val="bottom"/>
          </w:tcPr>
          <w:p w:rsidR="00DB72F9" w:rsidRPr="003530C0" w:rsidRDefault="00912E3D" w:rsidP="00DB72F9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43</w:t>
            </w:r>
            <w:r w:rsidR="00DB72F9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461</w:t>
            </w:r>
            <w:r w:rsidR="00DB72F9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869</w:t>
            </w:r>
          </w:p>
        </w:tc>
        <w:tc>
          <w:tcPr>
            <w:tcW w:w="990" w:type="dxa"/>
            <w:gridSpan w:val="2"/>
            <w:vAlign w:val="bottom"/>
          </w:tcPr>
          <w:p w:rsidR="00DB72F9" w:rsidRPr="003530C0" w:rsidRDefault="00DB72F9" w:rsidP="00DB72F9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105" w:type="dxa"/>
            <w:gridSpan w:val="2"/>
            <w:vAlign w:val="bottom"/>
          </w:tcPr>
          <w:p w:rsidR="00DB72F9" w:rsidRPr="003530C0" w:rsidRDefault="00912E3D" w:rsidP="00DB72F9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327</w:t>
            </w:r>
            <w:r w:rsidR="00DB72F9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159</w:t>
            </w:r>
            <w:r w:rsidR="00DB72F9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583</w:t>
            </w:r>
          </w:p>
        </w:tc>
      </w:tr>
      <w:tr w:rsidR="00B61DA7" w:rsidRPr="003530C0" w:rsidTr="00D67FC6">
        <w:trPr>
          <w:trHeight w:val="74"/>
        </w:trPr>
        <w:tc>
          <w:tcPr>
            <w:tcW w:w="3132" w:type="dxa"/>
          </w:tcPr>
          <w:p w:rsidR="00B61DA7" w:rsidRPr="003530C0" w:rsidRDefault="00B61DA7" w:rsidP="009913F8">
            <w:pPr>
              <w:ind w:left="592" w:firstLine="11"/>
              <w:jc w:val="lef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รายได้จาก</w:t>
            </w:r>
            <w:r w:rsidR="009913F8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การขาย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น้ำ</w:t>
            </w:r>
          </w:p>
        </w:tc>
        <w:tc>
          <w:tcPr>
            <w:tcW w:w="1107" w:type="dxa"/>
            <w:vAlign w:val="bottom"/>
          </w:tcPr>
          <w:p w:rsidR="00B61DA7" w:rsidRPr="003530C0" w:rsidRDefault="00912E3D" w:rsidP="00B61D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267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284</w:t>
            </w:r>
          </w:p>
        </w:tc>
        <w:tc>
          <w:tcPr>
            <w:tcW w:w="990" w:type="dxa"/>
            <w:vAlign w:val="bottom"/>
          </w:tcPr>
          <w:p w:rsidR="00B61DA7" w:rsidRPr="003530C0" w:rsidRDefault="00293973" w:rsidP="00B61D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080" w:type="dxa"/>
            <w:vAlign w:val="bottom"/>
          </w:tcPr>
          <w:p w:rsidR="00B61DA7" w:rsidRPr="003530C0" w:rsidRDefault="00912E3D" w:rsidP="00B61D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380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452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460</w:t>
            </w:r>
          </w:p>
        </w:tc>
        <w:tc>
          <w:tcPr>
            <w:tcW w:w="992" w:type="dxa"/>
            <w:vAlign w:val="bottom"/>
          </w:tcPr>
          <w:p w:rsidR="00B61DA7" w:rsidRPr="003530C0" w:rsidRDefault="00293973" w:rsidP="00B61D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080" w:type="dxa"/>
            <w:vAlign w:val="bottom"/>
          </w:tcPr>
          <w:p w:rsidR="00B61DA7" w:rsidRPr="003530C0" w:rsidRDefault="00293973" w:rsidP="00B61D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988" w:type="dxa"/>
            <w:vAlign w:val="bottom"/>
          </w:tcPr>
          <w:p w:rsidR="00B61DA7" w:rsidRPr="003530C0" w:rsidRDefault="00912E3D" w:rsidP="00B61D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380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719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744</w:t>
            </w:r>
          </w:p>
        </w:tc>
        <w:tc>
          <w:tcPr>
            <w:tcW w:w="1190" w:type="dxa"/>
            <w:vAlign w:val="bottom"/>
          </w:tcPr>
          <w:p w:rsidR="00B61DA7" w:rsidRPr="003530C0" w:rsidRDefault="00912E3D" w:rsidP="00B61D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253</w:t>
            </w:r>
            <w:r w:rsidR="00B61DA7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493</w:t>
            </w:r>
          </w:p>
        </w:tc>
        <w:tc>
          <w:tcPr>
            <w:tcW w:w="1080" w:type="dxa"/>
            <w:vAlign w:val="bottom"/>
          </w:tcPr>
          <w:p w:rsidR="00B61DA7" w:rsidRPr="003530C0" w:rsidRDefault="00B61DA7" w:rsidP="00B61D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:rsidR="00B61DA7" w:rsidRPr="003530C0" w:rsidRDefault="00912E3D" w:rsidP="00B61D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341</w:t>
            </w:r>
            <w:r w:rsidR="00B61DA7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516</w:t>
            </w:r>
            <w:r w:rsidR="00B61DA7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277</w:t>
            </w:r>
          </w:p>
        </w:tc>
        <w:tc>
          <w:tcPr>
            <w:tcW w:w="1080" w:type="dxa"/>
            <w:vAlign w:val="bottom"/>
          </w:tcPr>
          <w:p w:rsidR="00B61DA7" w:rsidRPr="003530C0" w:rsidRDefault="00B61DA7" w:rsidP="00B61D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90" w:type="dxa"/>
            <w:gridSpan w:val="2"/>
            <w:vAlign w:val="bottom"/>
          </w:tcPr>
          <w:p w:rsidR="00B61DA7" w:rsidRPr="003530C0" w:rsidRDefault="00B61DA7" w:rsidP="00B61D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105" w:type="dxa"/>
            <w:gridSpan w:val="2"/>
            <w:vAlign w:val="bottom"/>
          </w:tcPr>
          <w:p w:rsidR="00B61DA7" w:rsidRPr="003530C0" w:rsidRDefault="00912E3D" w:rsidP="00B61D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341</w:t>
            </w:r>
            <w:r w:rsidR="00B61DA7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769</w:t>
            </w:r>
            <w:r w:rsidR="00B61DA7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770</w:t>
            </w:r>
          </w:p>
        </w:tc>
      </w:tr>
      <w:tr w:rsidR="00B61DA7" w:rsidRPr="003530C0" w:rsidTr="00D67FC6">
        <w:trPr>
          <w:trHeight w:val="74"/>
        </w:trPr>
        <w:tc>
          <w:tcPr>
            <w:tcW w:w="3132" w:type="dxa"/>
          </w:tcPr>
          <w:p w:rsidR="00B61DA7" w:rsidRPr="003530C0" w:rsidRDefault="00B61DA7" w:rsidP="00D67FC6">
            <w:pPr>
              <w:ind w:left="592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1107" w:type="dxa"/>
            <w:vAlign w:val="bottom"/>
          </w:tcPr>
          <w:p w:rsidR="00B61DA7" w:rsidRPr="003530C0" w:rsidRDefault="00912E3D" w:rsidP="00B61DA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865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531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862</w:t>
            </w:r>
          </w:p>
        </w:tc>
        <w:tc>
          <w:tcPr>
            <w:tcW w:w="990" w:type="dxa"/>
            <w:vAlign w:val="bottom"/>
          </w:tcPr>
          <w:p w:rsidR="00B61DA7" w:rsidRPr="003530C0" w:rsidRDefault="00293973" w:rsidP="00B61DA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080" w:type="dxa"/>
            <w:vAlign w:val="bottom"/>
          </w:tcPr>
          <w:p w:rsidR="00B61DA7" w:rsidRPr="003530C0" w:rsidRDefault="00912E3D" w:rsidP="00B61DA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420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974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279</w:t>
            </w:r>
          </w:p>
        </w:tc>
        <w:tc>
          <w:tcPr>
            <w:tcW w:w="992" w:type="dxa"/>
            <w:vAlign w:val="bottom"/>
          </w:tcPr>
          <w:p w:rsidR="00B61DA7" w:rsidRPr="003530C0" w:rsidRDefault="00912E3D" w:rsidP="00B61DA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69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093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303</w:t>
            </w:r>
          </w:p>
        </w:tc>
        <w:tc>
          <w:tcPr>
            <w:tcW w:w="1080" w:type="dxa"/>
            <w:vAlign w:val="bottom"/>
          </w:tcPr>
          <w:p w:rsidR="00B61DA7" w:rsidRPr="003530C0" w:rsidRDefault="00293973" w:rsidP="00B61DA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988" w:type="dxa"/>
            <w:vAlign w:val="bottom"/>
          </w:tcPr>
          <w:p w:rsidR="00B61DA7" w:rsidRPr="003530C0" w:rsidRDefault="00912E3D" w:rsidP="00B61DA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355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599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444</w:t>
            </w:r>
          </w:p>
        </w:tc>
        <w:tc>
          <w:tcPr>
            <w:tcW w:w="1190" w:type="dxa"/>
            <w:vAlign w:val="bottom"/>
          </w:tcPr>
          <w:p w:rsidR="00B61DA7" w:rsidRPr="003530C0" w:rsidRDefault="00912E3D" w:rsidP="00B61DA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372</w:t>
            </w:r>
            <w:r w:rsidR="00B61DA7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524</w:t>
            </w:r>
            <w:r w:rsidR="00B61DA7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541</w:t>
            </w:r>
          </w:p>
        </w:tc>
        <w:tc>
          <w:tcPr>
            <w:tcW w:w="1080" w:type="dxa"/>
            <w:vAlign w:val="bottom"/>
          </w:tcPr>
          <w:p w:rsidR="00B61DA7" w:rsidRPr="003530C0" w:rsidRDefault="00B61DA7" w:rsidP="00B61DA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:rsidR="00B61DA7" w:rsidRPr="003530C0" w:rsidRDefault="00912E3D" w:rsidP="00B61DA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385</w:t>
            </w:r>
            <w:r w:rsidR="00B61DA7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047</w:t>
            </w:r>
            <w:r w:rsidR="00B61DA7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731</w:t>
            </w:r>
          </w:p>
        </w:tc>
        <w:tc>
          <w:tcPr>
            <w:tcW w:w="1080" w:type="dxa"/>
            <w:vAlign w:val="bottom"/>
          </w:tcPr>
          <w:p w:rsidR="00B61DA7" w:rsidRPr="003530C0" w:rsidRDefault="00912E3D" w:rsidP="00B61DA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43</w:t>
            </w:r>
            <w:r w:rsidR="00B61DA7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461</w:t>
            </w:r>
            <w:r w:rsidR="00B61DA7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869</w:t>
            </w:r>
          </w:p>
        </w:tc>
        <w:tc>
          <w:tcPr>
            <w:tcW w:w="990" w:type="dxa"/>
            <w:gridSpan w:val="2"/>
            <w:vAlign w:val="bottom"/>
          </w:tcPr>
          <w:p w:rsidR="00B61DA7" w:rsidRPr="003530C0" w:rsidRDefault="00B61DA7" w:rsidP="00B61DA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105" w:type="dxa"/>
            <w:gridSpan w:val="2"/>
            <w:vAlign w:val="bottom"/>
          </w:tcPr>
          <w:p w:rsidR="00B61DA7" w:rsidRPr="003530C0" w:rsidRDefault="00912E3D" w:rsidP="00B61DA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801</w:t>
            </w:r>
            <w:r w:rsidR="00B61DA7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034</w:t>
            </w:r>
            <w:r w:rsidR="00B61DA7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141</w:t>
            </w:r>
          </w:p>
        </w:tc>
      </w:tr>
      <w:tr w:rsidR="00B61DA7" w:rsidRPr="003530C0" w:rsidTr="00D67FC6">
        <w:trPr>
          <w:trHeight w:val="74"/>
        </w:trPr>
        <w:tc>
          <w:tcPr>
            <w:tcW w:w="3132" w:type="dxa"/>
          </w:tcPr>
          <w:p w:rsidR="00B61DA7" w:rsidRPr="003530C0" w:rsidRDefault="00B61DA7" w:rsidP="00D67FC6">
            <w:pPr>
              <w:ind w:left="592" w:firstLine="11"/>
              <w:jc w:val="left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1107" w:type="dxa"/>
            <w:vAlign w:val="bottom"/>
          </w:tcPr>
          <w:p w:rsidR="00B61DA7" w:rsidRPr="003530C0" w:rsidRDefault="00B61DA7" w:rsidP="00B61DA7">
            <w:pPr>
              <w:ind w:right="-72"/>
              <w:jc w:val="right"/>
              <w:rPr>
                <w:rFonts w:ascii="Angsana New" w:hAnsi="Angsana New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0" w:type="dxa"/>
            <w:vAlign w:val="bottom"/>
          </w:tcPr>
          <w:p w:rsidR="00B61DA7" w:rsidRPr="003530C0" w:rsidRDefault="00B61DA7" w:rsidP="00B61DA7">
            <w:pPr>
              <w:ind w:right="-72"/>
              <w:jc w:val="right"/>
              <w:rPr>
                <w:rFonts w:ascii="Angsana New" w:hAnsi="Angsana New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0" w:type="dxa"/>
            <w:vAlign w:val="bottom"/>
          </w:tcPr>
          <w:p w:rsidR="00B61DA7" w:rsidRPr="003530C0" w:rsidRDefault="00B61DA7" w:rsidP="00B61DA7">
            <w:pPr>
              <w:ind w:right="-72"/>
              <w:jc w:val="right"/>
              <w:rPr>
                <w:rFonts w:ascii="Angsana New" w:hAnsi="Angsana New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vAlign w:val="bottom"/>
          </w:tcPr>
          <w:p w:rsidR="00B61DA7" w:rsidRPr="003530C0" w:rsidRDefault="00B61DA7" w:rsidP="00B61DA7">
            <w:pPr>
              <w:ind w:right="-72"/>
              <w:jc w:val="right"/>
              <w:rPr>
                <w:rFonts w:ascii="Angsana New" w:hAnsi="Angsana New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0" w:type="dxa"/>
            <w:vAlign w:val="bottom"/>
          </w:tcPr>
          <w:p w:rsidR="00B61DA7" w:rsidRPr="003530C0" w:rsidRDefault="00B61DA7" w:rsidP="00B61DA7">
            <w:pPr>
              <w:ind w:right="-72"/>
              <w:jc w:val="right"/>
              <w:rPr>
                <w:rFonts w:ascii="Angsana New" w:hAnsi="Angsana New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vAlign w:val="bottom"/>
          </w:tcPr>
          <w:p w:rsidR="00B61DA7" w:rsidRPr="003530C0" w:rsidRDefault="00B61DA7" w:rsidP="00B61DA7">
            <w:pPr>
              <w:ind w:right="-72"/>
              <w:jc w:val="right"/>
              <w:rPr>
                <w:rFonts w:ascii="Angsana New" w:hAnsi="Angsana New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0" w:type="dxa"/>
            <w:vAlign w:val="bottom"/>
          </w:tcPr>
          <w:p w:rsidR="00B61DA7" w:rsidRPr="003530C0" w:rsidRDefault="00B61DA7" w:rsidP="00B61DA7">
            <w:pPr>
              <w:ind w:right="-72"/>
              <w:jc w:val="right"/>
              <w:rPr>
                <w:rFonts w:ascii="Angsana New" w:hAnsi="Angsana New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0" w:type="dxa"/>
            <w:vAlign w:val="bottom"/>
          </w:tcPr>
          <w:p w:rsidR="00B61DA7" w:rsidRPr="003530C0" w:rsidRDefault="00B61DA7" w:rsidP="00B61DA7">
            <w:pPr>
              <w:ind w:right="-72"/>
              <w:jc w:val="right"/>
              <w:rPr>
                <w:rFonts w:ascii="Angsana New" w:hAnsi="Angsana New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0" w:type="dxa"/>
            <w:vAlign w:val="bottom"/>
          </w:tcPr>
          <w:p w:rsidR="00B61DA7" w:rsidRPr="003530C0" w:rsidRDefault="00B61DA7" w:rsidP="00B61DA7">
            <w:pPr>
              <w:ind w:right="-72"/>
              <w:jc w:val="right"/>
              <w:rPr>
                <w:rFonts w:ascii="Angsana New" w:hAnsi="Angsana New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0" w:type="dxa"/>
            <w:vAlign w:val="bottom"/>
          </w:tcPr>
          <w:p w:rsidR="00B61DA7" w:rsidRPr="003530C0" w:rsidRDefault="00B61DA7" w:rsidP="00B61DA7">
            <w:pPr>
              <w:ind w:right="-72"/>
              <w:jc w:val="right"/>
              <w:rPr>
                <w:rFonts w:ascii="Angsana New" w:hAnsi="Angsana New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61DA7" w:rsidRPr="003530C0" w:rsidRDefault="00B61DA7" w:rsidP="00B61DA7">
            <w:pPr>
              <w:ind w:right="-72"/>
              <w:jc w:val="right"/>
              <w:rPr>
                <w:rFonts w:ascii="Angsana New" w:hAnsi="Angsana New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05" w:type="dxa"/>
            <w:gridSpan w:val="2"/>
            <w:vAlign w:val="bottom"/>
          </w:tcPr>
          <w:p w:rsidR="00B61DA7" w:rsidRPr="003530C0" w:rsidRDefault="00B61DA7" w:rsidP="00B61DA7">
            <w:pPr>
              <w:ind w:right="-72"/>
              <w:jc w:val="right"/>
              <w:rPr>
                <w:rFonts w:ascii="Angsana New" w:hAnsi="Angsana New"/>
                <w:color w:val="000000"/>
                <w:sz w:val="16"/>
                <w:szCs w:val="16"/>
                <w:u w:val="single"/>
              </w:rPr>
            </w:pPr>
          </w:p>
        </w:tc>
      </w:tr>
      <w:tr w:rsidR="00F364AF" w:rsidRPr="003530C0" w:rsidTr="00D67FC6">
        <w:trPr>
          <w:trHeight w:val="74"/>
        </w:trPr>
        <w:tc>
          <w:tcPr>
            <w:tcW w:w="3132" w:type="dxa"/>
          </w:tcPr>
          <w:p w:rsidR="00F364AF" w:rsidRPr="003530C0" w:rsidRDefault="00F364AF" w:rsidP="00D67FC6">
            <w:pPr>
              <w:ind w:left="592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กำไร(ขาดทุน)จากการดำเนินงาน</w:t>
            </w:r>
          </w:p>
        </w:tc>
        <w:tc>
          <w:tcPr>
            <w:tcW w:w="1107" w:type="dxa"/>
            <w:vAlign w:val="bottom"/>
          </w:tcPr>
          <w:p w:rsidR="00F364AF" w:rsidRPr="003530C0" w:rsidRDefault="00912E3D" w:rsidP="00B8303C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943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684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611</w:t>
            </w:r>
          </w:p>
        </w:tc>
        <w:tc>
          <w:tcPr>
            <w:tcW w:w="990" w:type="dxa"/>
            <w:vAlign w:val="bottom"/>
          </w:tcPr>
          <w:p w:rsidR="00F364AF" w:rsidRPr="003530C0" w:rsidRDefault="00293973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(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225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107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080" w:type="dxa"/>
            <w:vAlign w:val="bottom"/>
          </w:tcPr>
          <w:p w:rsidR="00F364AF" w:rsidRPr="003530C0" w:rsidRDefault="00912E3D" w:rsidP="000574C8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193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991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666</w:t>
            </w:r>
          </w:p>
        </w:tc>
        <w:tc>
          <w:tcPr>
            <w:tcW w:w="992" w:type="dxa"/>
            <w:vAlign w:val="bottom"/>
          </w:tcPr>
          <w:p w:rsidR="00F364AF" w:rsidRPr="003530C0" w:rsidRDefault="00912E3D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40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650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262</w:t>
            </w:r>
          </w:p>
        </w:tc>
        <w:tc>
          <w:tcPr>
            <w:tcW w:w="1080" w:type="dxa"/>
            <w:vAlign w:val="bottom"/>
          </w:tcPr>
          <w:p w:rsidR="00F364AF" w:rsidRPr="003530C0" w:rsidRDefault="00293973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(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628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626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988" w:type="dxa"/>
            <w:vAlign w:val="bottom"/>
          </w:tcPr>
          <w:p w:rsidR="00F364AF" w:rsidRPr="003530C0" w:rsidRDefault="00912E3D" w:rsidP="00B8303C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177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472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806</w:t>
            </w:r>
          </w:p>
        </w:tc>
        <w:tc>
          <w:tcPr>
            <w:tcW w:w="1190" w:type="dxa"/>
            <w:vAlign w:val="bottom"/>
          </w:tcPr>
          <w:p w:rsidR="00F364AF" w:rsidRPr="003530C0" w:rsidRDefault="00912E3D" w:rsidP="00900968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76</w:t>
            </w:r>
            <w:r w:rsidR="00836305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791</w:t>
            </w:r>
            <w:r w:rsidR="00836305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655</w:t>
            </w:r>
          </w:p>
        </w:tc>
        <w:tc>
          <w:tcPr>
            <w:tcW w:w="108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(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156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671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)</w:t>
            </w:r>
          </w:p>
        </w:tc>
        <w:tc>
          <w:tcPr>
            <w:tcW w:w="990" w:type="dxa"/>
            <w:vAlign w:val="bottom"/>
          </w:tcPr>
          <w:p w:rsidR="00F364AF" w:rsidRPr="003530C0" w:rsidRDefault="00912E3D" w:rsidP="003F3940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157</w:t>
            </w:r>
            <w:r w:rsidR="00F364AF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793</w:t>
            </w:r>
            <w:r w:rsidR="00F364AF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021</w:t>
            </w:r>
          </w:p>
        </w:tc>
        <w:tc>
          <w:tcPr>
            <w:tcW w:w="1080" w:type="dxa"/>
            <w:vAlign w:val="bottom"/>
          </w:tcPr>
          <w:p w:rsidR="00F364AF" w:rsidRPr="003530C0" w:rsidRDefault="00912E3D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32</w:t>
            </w:r>
            <w:r w:rsidR="00F364AF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496</w:t>
            </w:r>
            <w:r w:rsidR="00F364AF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162</w:t>
            </w:r>
          </w:p>
        </w:tc>
        <w:tc>
          <w:tcPr>
            <w:tcW w:w="990" w:type="dxa"/>
            <w:gridSpan w:val="2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(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218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257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)</w:t>
            </w:r>
          </w:p>
        </w:tc>
        <w:tc>
          <w:tcPr>
            <w:tcW w:w="1105" w:type="dxa"/>
            <w:gridSpan w:val="2"/>
            <w:vAlign w:val="bottom"/>
          </w:tcPr>
          <w:p w:rsidR="00F364AF" w:rsidRPr="003530C0" w:rsidRDefault="00912E3D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266</w:t>
            </w:r>
            <w:r w:rsidR="00F364AF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705</w:t>
            </w:r>
            <w:r w:rsidR="00F364AF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910</w:t>
            </w:r>
          </w:p>
        </w:tc>
      </w:tr>
      <w:tr w:rsidR="00F364AF" w:rsidRPr="003530C0" w:rsidTr="00D67FC6">
        <w:trPr>
          <w:trHeight w:val="74"/>
        </w:trPr>
        <w:tc>
          <w:tcPr>
            <w:tcW w:w="3132" w:type="dxa"/>
          </w:tcPr>
          <w:p w:rsidR="00F364AF" w:rsidRPr="003530C0" w:rsidRDefault="00F364AF" w:rsidP="00D67FC6">
            <w:pPr>
              <w:ind w:left="592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1107" w:type="dxa"/>
            <w:vAlign w:val="bottom"/>
          </w:tcPr>
          <w:p w:rsidR="00F364AF" w:rsidRPr="003530C0" w:rsidRDefault="00912E3D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212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084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861</w:t>
            </w:r>
          </w:p>
        </w:tc>
        <w:tc>
          <w:tcPr>
            <w:tcW w:w="990" w:type="dxa"/>
            <w:vAlign w:val="bottom"/>
          </w:tcPr>
          <w:p w:rsidR="00F364AF" w:rsidRPr="003530C0" w:rsidRDefault="00912E3D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14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901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657</w:t>
            </w:r>
          </w:p>
        </w:tc>
        <w:tc>
          <w:tcPr>
            <w:tcW w:w="1080" w:type="dxa"/>
            <w:vAlign w:val="bottom"/>
          </w:tcPr>
          <w:p w:rsidR="00F364AF" w:rsidRPr="003530C0" w:rsidRDefault="00912E3D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934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028</w:t>
            </w:r>
          </w:p>
        </w:tc>
        <w:tc>
          <w:tcPr>
            <w:tcW w:w="992" w:type="dxa"/>
            <w:vAlign w:val="bottom"/>
          </w:tcPr>
          <w:p w:rsidR="00F364AF" w:rsidRPr="003530C0" w:rsidRDefault="00912E3D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141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679</w:t>
            </w:r>
          </w:p>
        </w:tc>
        <w:tc>
          <w:tcPr>
            <w:tcW w:w="1080" w:type="dxa"/>
            <w:vAlign w:val="bottom"/>
          </w:tcPr>
          <w:p w:rsidR="00F364AF" w:rsidRPr="003530C0" w:rsidRDefault="00912E3D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261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569</w:t>
            </w:r>
          </w:p>
        </w:tc>
        <w:tc>
          <w:tcPr>
            <w:tcW w:w="988" w:type="dxa"/>
            <w:vAlign w:val="bottom"/>
          </w:tcPr>
          <w:p w:rsidR="00F364AF" w:rsidRPr="003530C0" w:rsidRDefault="00912E3D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229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323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794</w:t>
            </w:r>
          </w:p>
        </w:tc>
        <w:tc>
          <w:tcPr>
            <w:tcW w:w="1190" w:type="dxa"/>
            <w:vAlign w:val="bottom"/>
          </w:tcPr>
          <w:p w:rsidR="00F364AF" w:rsidRPr="003530C0" w:rsidRDefault="00912E3D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278</w:t>
            </w:r>
            <w:r w:rsidR="00836305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801</w:t>
            </w:r>
            <w:r w:rsidR="00836305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150</w:t>
            </w:r>
          </w:p>
        </w:tc>
        <w:tc>
          <w:tcPr>
            <w:tcW w:w="1080" w:type="dxa"/>
            <w:vAlign w:val="bottom"/>
          </w:tcPr>
          <w:p w:rsidR="00F364AF" w:rsidRPr="003530C0" w:rsidRDefault="00912E3D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45</w:t>
            </w:r>
            <w:r w:rsidR="00F364AF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  <w:r w:rsidR="00F364AF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801</w:t>
            </w:r>
          </w:p>
        </w:tc>
        <w:tc>
          <w:tcPr>
            <w:tcW w:w="990" w:type="dxa"/>
            <w:vAlign w:val="bottom"/>
          </w:tcPr>
          <w:p w:rsidR="00F364AF" w:rsidRPr="003530C0" w:rsidRDefault="00912E3D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576</w:t>
            </w:r>
            <w:r w:rsidR="00F364AF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002</w:t>
            </w:r>
          </w:p>
        </w:tc>
        <w:tc>
          <w:tcPr>
            <w:tcW w:w="1080" w:type="dxa"/>
            <w:vAlign w:val="bottom"/>
          </w:tcPr>
          <w:p w:rsidR="00F364AF" w:rsidRPr="003530C0" w:rsidRDefault="00912E3D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140</w:t>
            </w:r>
            <w:r w:rsidR="00F364AF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534</w:t>
            </w:r>
          </w:p>
        </w:tc>
        <w:tc>
          <w:tcPr>
            <w:tcW w:w="990" w:type="dxa"/>
            <w:gridSpan w:val="2"/>
            <w:vAlign w:val="bottom"/>
          </w:tcPr>
          <w:p w:rsidR="00F364AF" w:rsidRPr="003530C0" w:rsidRDefault="00912E3D" w:rsidP="003F3940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201</w:t>
            </w:r>
          </w:p>
        </w:tc>
        <w:tc>
          <w:tcPr>
            <w:tcW w:w="1105" w:type="dxa"/>
            <w:gridSpan w:val="2"/>
            <w:vAlign w:val="bottom"/>
          </w:tcPr>
          <w:p w:rsidR="00F364AF" w:rsidRPr="003530C0" w:rsidRDefault="00912E3D" w:rsidP="00411248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324</w:t>
            </w:r>
            <w:r w:rsidR="00F364AF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618</w:t>
            </w:r>
            <w:r w:rsidR="00F364AF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688</w:t>
            </w:r>
          </w:p>
        </w:tc>
      </w:tr>
      <w:tr w:rsidR="00F364AF" w:rsidRPr="003530C0" w:rsidTr="00D67FC6">
        <w:trPr>
          <w:trHeight w:val="74"/>
        </w:trPr>
        <w:tc>
          <w:tcPr>
            <w:tcW w:w="3132" w:type="dxa"/>
          </w:tcPr>
          <w:p w:rsidR="00F364AF" w:rsidRPr="003530C0" w:rsidRDefault="00F364AF" w:rsidP="00D67FC6">
            <w:pPr>
              <w:ind w:left="592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1107" w:type="dxa"/>
            <w:vAlign w:val="bottom"/>
          </w:tcPr>
          <w:p w:rsidR="00F364AF" w:rsidRPr="003530C0" w:rsidRDefault="00293973" w:rsidP="00B8303C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(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90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214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836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990" w:type="dxa"/>
            <w:vAlign w:val="bottom"/>
          </w:tcPr>
          <w:p w:rsidR="00F364AF" w:rsidRPr="003530C0" w:rsidRDefault="00293973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(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72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547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027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080" w:type="dxa"/>
            <w:vAlign w:val="bottom"/>
          </w:tcPr>
          <w:p w:rsidR="00F364AF" w:rsidRPr="003530C0" w:rsidRDefault="00293973" w:rsidP="00B8303C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(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12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541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170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992" w:type="dxa"/>
            <w:vAlign w:val="bottom"/>
          </w:tcPr>
          <w:p w:rsidR="00F364AF" w:rsidRPr="003530C0" w:rsidRDefault="00293973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080" w:type="dxa"/>
            <w:vAlign w:val="bottom"/>
          </w:tcPr>
          <w:p w:rsidR="00F364AF" w:rsidRPr="003530C0" w:rsidRDefault="00293973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988" w:type="dxa"/>
            <w:vAlign w:val="bottom"/>
          </w:tcPr>
          <w:p w:rsidR="00F364AF" w:rsidRPr="003530C0" w:rsidRDefault="00293973" w:rsidP="00B8303C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(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175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303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033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190" w:type="dxa"/>
            <w:vAlign w:val="bottom"/>
          </w:tcPr>
          <w:p w:rsidR="00F364AF" w:rsidRPr="003530C0" w:rsidRDefault="00836305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(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190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322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369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)</w:t>
            </w:r>
          </w:p>
        </w:tc>
        <w:tc>
          <w:tcPr>
            <w:tcW w:w="1080" w:type="dxa"/>
            <w:vAlign w:val="bottom"/>
          </w:tcPr>
          <w:p w:rsidR="00F364AF" w:rsidRPr="003530C0" w:rsidRDefault="00F364AF" w:rsidP="003F3940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(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118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118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083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)</w:t>
            </w:r>
          </w:p>
        </w:tc>
        <w:tc>
          <w:tcPr>
            <w:tcW w:w="990" w:type="dxa"/>
            <w:vAlign w:val="bottom"/>
          </w:tcPr>
          <w:p w:rsidR="00F364AF" w:rsidRPr="003530C0" w:rsidRDefault="00F364AF" w:rsidP="003F3940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(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20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016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547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)</w:t>
            </w:r>
          </w:p>
        </w:tc>
        <w:tc>
          <w:tcPr>
            <w:tcW w:w="108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(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536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)</w:t>
            </w:r>
          </w:p>
        </w:tc>
        <w:tc>
          <w:tcPr>
            <w:tcW w:w="990" w:type="dxa"/>
            <w:gridSpan w:val="2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105" w:type="dxa"/>
            <w:gridSpan w:val="2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(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328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458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535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)</w:t>
            </w:r>
          </w:p>
        </w:tc>
      </w:tr>
      <w:tr w:rsidR="00F364AF" w:rsidRPr="003530C0" w:rsidTr="00D67FC6">
        <w:trPr>
          <w:trHeight w:val="74"/>
        </w:trPr>
        <w:tc>
          <w:tcPr>
            <w:tcW w:w="3132" w:type="dxa"/>
          </w:tcPr>
          <w:p w:rsidR="00F364AF" w:rsidRPr="003530C0" w:rsidRDefault="00F364AF" w:rsidP="009913F8">
            <w:pPr>
              <w:ind w:left="592" w:firstLine="11"/>
              <w:jc w:val="lef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ส่วนแบ่งกำไรจาก</w:t>
            </w:r>
            <w:r w:rsidR="009913F8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1107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9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8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8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88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  <w:lang w:val="en-GB"/>
              </w:rPr>
            </w:pPr>
          </w:p>
        </w:tc>
        <w:tc>
          <w:tcPr>
            <w:tcW w:w="119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8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9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8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05" w:type="dxa"/>
            <w:gridSpan w:val="2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  <w:lang w:val="en-GB"/>
              </w:rPr>
            </w:pPr>
          </w:p>
        </w:tc>
      </w:tr>
      <w:tr w:rsidR="00F364AF" w:rsidRPr="003530C0" w:rsidTr="00D67FC6">
        <w:trPr>
          <w:trHeight w:val="74"/>
        </w:trPr>
        <w:tc>
          <w:tcPr>
            <w:tcW w:w="3132" w:type="dxa"/>
          </w:tcPr>
          <w:p w:rsidR="00F364AF" w:rsidRPr="003530C0" w:rsidRDefault="009913F8" w:rsidP="009913F8">
            <w:pPr>
              <w:ind w:left="592" w:firstLine="11"/>
              <w:jc w:val="lef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 xml:space="preserve">   และ</w:t>
            </w:r>
            <w:r w:rsidR="00F364AF"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การร่วมค้า</w:t>
            </w:r>
          </w:p>
        </w:tc>
        <w:tc>
          <w:tcPr>
            <w:tcW w:w="1107" w:type="dxa"/>
            <w:vAlign w:val="bottom"/>
          </w:tcPr>
          <w:p w:rsidR="00F364AF" w:rsidRPr="003530C0" w:rsidRDefault="00912E3D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10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549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274</w:t>
            </w:r>
          </w:p>
        </w:tc>
        <w:tc>
          <w:tcPr>
            <w:tcW w:w="990" w:type="dxa"/>
            <w:vAlign w:val="bottom"/>
          </w:tcPr>
          <w:p w:rsidR="00F364AF" w:rsidRPr="003530C0" w:rsidRDefault="00912E3D" w:rsidP="000574C8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660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989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785</w:t>
            </w:r>
          </w:p>
        </w:tc>
        <w:tc>
          <w:tcPr>
            <w:tcW w:w="1080" w:type="dxa"/>
            <w:vAlign w:val="bottom"/>
          </w:tcPr>
          <w:p w:rsidR="00F364AF" w:rsidRPr="003530C0" w:rsidRDefault="00293973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992" w:type="dxa"/>
            <w:vAlign w:val="bottom"/>
          </w:tcPr>
          <w:p w:rsidR="00F364AF" w:rsidRPr="003530C0" w:rsidRDefault="00293973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1080" w:type="dxa"/>
            <w:vAlign w:val="bottom"/>
          </w:tcPr>
          <w:p w:rsidR="00F364AF" w:rsidRPr="003530C0" w:rsidRDefault="00293973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988" w:type="dxa"/>
            <w:vAlign w:val="bottom"/>
          </w:tcPr>
          <w:p w:rsidR="00F364AF" w:rsidRPr="003530C0" w:rsidRDefault="00912E3D" w:rsidP="000574C8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671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539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059</w:t>
            </w:r>
          </w:p>
        </w:tc>
        <w:tc>
          <w:tcPr>
            <w:tcW w:w="1190" w:type="dxa"/>
            <w:vAlign w:val="bottom"/>
          </w:tcPr>
          <w:p w:rsidR="00F364AF" w:rsidRPr="003530C0" w:rsidRDefault="00912E3D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9</w:t>
            </w:r>
            <w:r w:rsidR="00836305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840</w:t>
            </w:r>
            <w:r w:rsidR="00836305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928</w:t>
            </w:r>
          </w:p>
        </w:tc>
        <w:tc>
          <w:tcPr>
            <w:tcW w:w="1080" w:type="dxa"/>
            <w:vAlign w:val="bottom"/>
          </w:tcPr>
          <w:p w:rsidR="00F364AF" w:rsidRPr="003530C0" w:rsidRDefault="00912E3D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252</w:t>
            </w:r>
            <w:r w:rsidR="00F364AF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526</w:t>
            </w:r>
            <w:r w:rsidR="00F364AF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533</w:t>
            </w:r>
          </w:p>
        </w:tc>
        <w:tc>
          <w:tcPr>
            <w:tcW w:w="99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90" w:type="dxa"/>
            <w:gridSpan w:val="2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105" w:type="dxa"/>
            <w:gridSpan w:val="2"/>
            <w:vAlign w:val="bottom"/>
          </w:tcPr>
          <w:p w:rsidR="00F364AF" w:rsidRPr="003530C0" w:rsidRDefault="00912E3D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262</w:t>
            </w:r>
            <w:r w:rsidR="00F364AF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367</w:t>
            </w:r>
            <w:r w:rsidR="00F364AF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461</w:t>
            </w:r>
          </w:p>
        </w:tc>
      </w:tr>
      <w:tr w:rsidR="00F364AF" w:rsidRPr="003530C0" w:rsidTr="00D67FC6">
        <w:trPr>
          <w:trHeight w:val="74"/>
        </w:trPr>
        <w:tc>
          <w:tcPr>
            <w:tcW w:w="3132" w:type="dxa"/>
          </w:tcPr>
          <w:p w:rsidR="00F364AF" w:rsidRPr="003530C0" w:rsidRDefault="00F364AF" w:rsidP="00D67FC6">
            <w:pPr>
              <w:ind w:left="592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ภาษีเงินได้</w:t>
            </w:r>
          </w:p>
        </w:tc>
        <w:tc>
          <w:tcPr>
            <w:tcW w:w="1107" w:type="dxa"/>
            <w:vAlign w:val="bottom"/>
          </w:tcPr>
          <w:p w:rsidR="00F364AF" w:rsidRPr="003530C0" w:rsidRDefault="00293973" w:rsidP="000574C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(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159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799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754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990" w:type="dxa"/>
            <w:vAlign w:val="bottom"/>
          </w:tcPr>
          <w:p w:rsidR="00F364AF" w:rsidRPr="003530C0" w:rsidRDefault="00293973" w:rsidP="000574C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(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183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024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080" w:type="dxa"/>
            <w:vAlign w:val="bottom"/>
          </w:tcPr>
          <w:p w:rsidR="00F364AF" w:rsidRPr="003530C0" w:rsidRDefault="00293973" w:rsidP="00F364A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(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8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334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318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992" w:type="dxa"/>
            <w:vAlign w:val="bottom"/>
          </w:tcPr>
          <w:p w:rsidR="00F364AF" w:rsidRPr="003530C0" w:rsidRDefault="00293973" w:rsidP="00F364A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(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9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021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080" w:type="dxa"/>
            <w:vAlign w:val="bottom"/>
          </w:tcPr>
          <w:p w:rsidR="00F364AF" w:rsidRPr="003530C0" w:rsidRDefault="00293973" w:rsidP="00F364A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988" w:type="dxa"/>
            <w:vAlign w:val="bottom"/>
          </w:tcPr>
          <w:p w:rsidR="00F364AF" w:rsidRPr="003530C0" w:rsidRDefault="00293973" w:rsidP="000574C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(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180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417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117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1190" w:type="dxa"/>
            <w:vAlign w:val="bottom"/>
          </w:tcPr>
          <w:p w:rsidR="00F364AF" w:rsidRPr="003530C0" w:rsidRDefault="00836305" w:rsidP="00F364A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(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28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786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953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)</w:t>
            </w:r>
          </w:p>
        </w:tc>
        <w:tc>
          <w:tcPr>
            <w:tcW w:w="1080" w:type="dxa"/>
            <w:vAlign w:val="bottom"/>
          </w:tcPr>
          <w:p w:rsidR="00F364AF" w:rsidRPr="003530C0" w:rsidRDefault="00F364AF" w:rsidP="00F364A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(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735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779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)</w:t>
            </w:r>
          </w:p>
        </w:tc>
        <w:tc>
          <w:tcPr>
            <w:tcW w:w="990" w:type="dxa"/>
            <w:vAlign w:val="bottom"/>
          </w:tcPr>
          <w:p w:rsidR="00F364AF" w:rsidRPr="003530C0" w:rsidRDefault="00912E3D" w:rsidP="00F364A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18</w:t>
            </w:r>
            <w:r w:rsidR="00F364AF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333</w:t>
            </w:r>
            <w:r w:rsidR="00F364AF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430</w:t>
            </w:r>
          </w:p>
        </w:tc>
        <w:tc>
          <w:tcPr>
            <w:tcW w:w="1080" w:type="dxa"/>
            <w:vAlign w:val="bottom"/>
          </w:tcPr>
          <w:p w:rsidR="00F364AF" w:rsidRPr="003530C0" w:rsidRDefault="00F364AF" w:rsidP="00F364A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(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6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291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896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)</w:t>
            </w:r>
          </w:p>
        </w:tc>
        <w:tc>
          <w:tcPr>
            <w:tcW w:w="990" w:type="dxa"/>
            <w:gridSpan w:val="2"/>
            <w:vAlign w:val="bottom"/>
          </w:tcPr>
          <w:p w:rsidR="00F364AF" w:rsidRPr="003530C0" w:rsidRDefault="00F364AF" w:rsidP="00F364A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105" w:type="dxa"/>
            <w:gridSpan w:val="2"/>
            <w:vAlign w:val="bottom"/>
          </w:tcPr>
          <w:p w:rsidR="00F364AF" w:rsidRPr="003530C0" w:rsidRDefault="00F364AF" w:rsidP="00F364A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(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22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481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198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)</w:t>
            </w:r>
          </w:p>
        </w:tc>
      </w:tr>
      <w:tr w:rsidR="00F364AF" w:rsidRPr="003530C0" w:rsidTr="00D67FC6">
        <w:trPr>
          <w:trHeight w:val="74"/>
        </w:trPr>
        <w:tc>
          <w:tcPr>
            <w:tcW w:w="3132" w:type="dxa"/>
          </w:tcPr>
          <w:p w:rsidR="00F364AF" w:rsidRPr="003530C0" w:rsidRDefault="00F364AF" w:rsidP="00D67FC6">
            <w:pPr>
              <w:ind w:left="592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กำไร(ขาดทุน)สำหรับงวด</w:t>
            </w:r>
          </w:p>
        </w:tc>
        <w:tc>
          <w:tcPr>
            <w:tcW w:w="1107" w:type="dxa"/>
            <w:vAlign w:val="bottom"/>
          </w:tcPr>
          <w:p w:rsidR="00F364AF" w:rsidRPr="003530C0" w:rsidRDefault="00912E3D" w:rsidP="00B8303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916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304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156</w:t>
            </w:r>
          </w:p>
        </w:tc>
        <w:tc>
          <w:tcPr>
            <w:tcW w:w="990" w:type="dxa"/>
            <w:vAlign w:val="bottom"/>
          </w:tcPr>
          <w:p w:rsidR="00F364AF" w:rsidRPr="003530C0" w:rsidRDefault="00912E3D" w:rsidP="000574C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599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936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284</w:t>
            </w:r>
          </w:p>
        </w:tc>
        <w:tc>
          <w:tcPr>
            <w:tcW w:w="1080" w:type="dxa"/>
            <w:vAlign w:val="bottom"/>
          </w:tcPr>
          <w:p w:rsidR="00F364AF" w:rsidRPr="003530C0" w:rsidRDefault="00912E3D" w:rsidP="00B8303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175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050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206</w:t>
            </w:r>
          </w:p>
        </w:tc>
        <w:tc>
          <w:tcPr>
            <w:tcW w:w="992" w:type="dxa"/>
            <w:vAlign w:val="bottom"/>
          </w:tcPr>
          <w:p w:rsidR="00F364AF" w:rsidRPr="003530C0" w:rsidRDefault="00912E3D" w:rsidP="00F364A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31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691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920</w:t>
            </w:r>
          </w:p>
        </w:tc>
        <w:tc>
          <w:tcPr>
            <w:tcW w:w="1080" w:type="dxa"/>
            <w:vAlign w:val="bottom"/>
          </w:tcPr>
          <w:p w:rsidR="00F364AF" w:rsidRPr="003530C0" w:rsidRDefault="00293973" w:rsidP="00F364A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(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367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057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988" w:type="dxa"/>
            <w:vAlign w:val="bottom"/>
          </w:tcPr>
          <w:p w:rsidR="00F364AF" w:rsidRPr="003530C0" w:rsidRDefault="00912E3D" w:rsidP="00B8303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722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615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509</w:t>
            </w:r>
          </w:p>
        </w:tc>
        <w:tc>
          <w:tcPr>
            <w:tcW w:w="1190" w:type="dxa"/>
            <w:vAlign w:val="bottom"/>
          </w:tcPr>
          <w:p w:rsidR="00F364AF" w:rsidRPr="003530C0" w:rsidRDefault="00912E3D" w:rsidP="0090096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146</w:t>
            </w:r>
            <w:r w:rsidR="00836305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324</w:t>
            </w:r>
            <w:r w:rsidR="00836305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411</w:t>
            </w:r>
          </w:p>
        </w:tc>
        <w:tc>
          <w:tcPr>
            <w:tcW w:w="1080" w:type="dxa"/>
            <w:vAlign w:val="bottom"/>
          </w:tcPr>
          <w:p w:rsidR="00F364AF" w:rsidRPr="003530C0" w:rsidRDefault="00912E3D" w:rsidP="003F394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173</w:t>
            </w:r>
            <w:r w:rsidR="004B2A6E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616</w:t>
            </w:r>
            <w:r w:rsidR="004B2A6E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801</w:t>
            </w:r>
          </w:p>
        </w:tc>
        <w:tc>
          <w:tcPr>
            <w:tcW w:w="990" w:type="dxa"/>
            <w:vAlign w:val="bottom"/>
          </w:tcPr>
          <w:p w:rsidR="00F364AF" w:rsidRPr="003530C0" w:rsidRDefault="00912E3D" w:rsidP="003F394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156</w:t>
            </w:r>
            <w:r w:rsidR="00F364AF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685</w:t>
            </w:r>
            <w:r w:rsidR="00F364AF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906</w:t>
            </w:r>
          </w:p>
        </w:tc>
        <w:tc>
          <w:tcPr>
            <w:tcW w:w="1080" w:type="dxa"/>
            <w:vAlign w:val="bottom"/>
          </w:tcPr>
          <w:p w:rsidR="00F364AF" w:rsidRPr="003530C0" w:rsidRDefault="00912E3D" w:rsidP="00F364A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26</w:t>
            </w:r>
            <w:r w:rsidR="00F364AF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343</w:t>
            </w:r>
            <w:r w:rsidR="00F364AF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264</w:t>
            </w:r>
          </w:p>
        </w:tc>
        <w:tc>
          <w:tcPr>
            <w:tcW w:w="990" w:type="dxa"/>
            <w:gridSpan w:val="2"/>
            <w:vAlign w:val="bottom"/>
          </w:tcPr>
          <w:p w:rsidR="00F364AF" w:rsidRPr="003530C0" w:rsidRDefault="00F364AF" w:rsidP="00F364A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(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218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056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)</w:t>
            </w:r>
          </w:p>
        </w:tc>
        <w:tc>
          <w:tcPr>
            <w:tcW w:w="1105" w:type="dxa"/>
            <w:gridSpan w:val="2"/>
            <w:vAlign w:val="bottom"/>
          </w:tcPr>
          <w:p w:rsidR="00F364AF" w:rsidRPr="003530C0" w:rsidRDefault="00912E3D" w:rsidP="00F364A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502</w:t>
            </w:r>
            <w:r w:rsidR="00F364AF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752</w:t>
            </w:r>
            <w:r w:rsidR="00F364AF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326</w:t>
            </w:r>
          </w:p>
        </w:tc>
      </w:tr>
      <w:tr w:rsidR="00F364AF" w:rsidRPr="003530C0" w:rsidTr="00D67FC6">
        <w:trPr>
          <w:trHeight w:val="74"/>
        </w:trPr>
        <w:tc>
          <w:tcPr>
            <w:tcW w:w="3132" w:type="dxa"/>
          </w:tcPr>
          <w:p w:rsidR="00F364AF" w:rsidRPr="003530C0" w:rsidRDefault="00F364AF" w:rsidP="00D67FC6">
            <w:pPr>
              <w:ind w:left="592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pacing w:val="-2"/>
                <w:sz w:val="22"/>
                <w:szCs w:val="22"/>
                <w:cs/>
              </w:rPr>
              <w:t>กำไรสุทธิส่วนที่เป็นของส่วนได้เสีย</w:t>
            </w:r>
          </w:p>
        </w:tc>
        <w:tc>
          <w:tcPr>
            <w:tcW w:w="1107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gridSpan w:val="2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</w:tr>
      <w:tr w:rsidR="00F364AF" w:rsidRPr="003530C0" w:rsidTr="00D67FC6">
        <w:trPr>
          <w:trHeight w:val="74"/>
        </w:trPr>
        <w:tc>
          <w:tcPr>
            <w:tcW w:w="3132" w:type="dxa"/>
          </w:tcPr>
          <w:p w:rsidR="00F364AF" w:rsidRPr="003530C0" w:rsidRDefault="00F364AF" w:rsidP="00D67FC6">
            <w:pPr>
              <w:ind w:left="592" w:firstLine="11"/>
              <w:jc w:val="left"/>
              <w:rPr>
                <w:rFonts w:ascii="Angsana New" w:hAnsi="Angsana New"/>
                <w:color w:val="000000"/>
                <w:spacing w:val="-2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 xml:space="preserve">   ที่ไม่มีอำนาจควบคุม</w:t>
            </w:r>
          </w:p>
        </w:tc>
        <w:tc>
          <w:tcPr>
            <w:tcW w:w="1107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vAlign w:val="bottom"/>
          </w:tcPr>
          <w:p w:rsidR="00F364AF" w:rsidRPr="003530C0" w:rsidRDefault="00293973" w:rsidP="000574C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(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379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162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565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)</w:t>
            </w:r>
          </w:p>
        </w:tc>
        <w:tc>
          <w:tcPr>
            <w:tcW w:w="119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gridSpan w:val="2"/>
            <w:vAlign w:val="bottom"/>
          </w:tcPr>
          <w:p w:rsidR="00F364AF" w:rsidRPr="003530C0" w:rsidRDefault="00F364AF" w:rsidP="00F364A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(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891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="00912E3D"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022</w:t>
            </w: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)</w:t>
            </w:r>
          </w:p>
        </w:tc>
      </w:tr>
      <w:tr w:rsidR="00F364AF" w:rsidRPr="003530C0" w:rsidTr="00D67FC6">
        <w:trPr>
          <w:trHeight w:val="74"/>
        </w:trPr>
        <w:tc>
          <w:tcPr>
            <w:tcW w:w="3132" w:type="dxa"/>
          </w:tcPr>
          <w:p w:rsidR="00F364AF" w:rsidRPr="003530C0" w:rsidRDefault="00F364AF" w:rsidP="00D67FC6">
            <w:pPr>
              <w:ind w:left="592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pacing w:val="-2"/>
                <w:sz w:val="22"/>
                <w:szCs w:val="22"/>
                <w:cs/>
              </w:rPr>
              <w:t>กำไรสุทธิส่วนที่เป็นของผู้เป็นเจ้าของ</w:t>
            </w:r>
          </w:p>
        </w:tc>
        <w:tc>
          <w:tcPr>
            <w:tcW w:w="1107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  <w:lang w:val="th-TH"/>
              </w:rPr>
            </w:pPr>
          </w:p>
        </w:tc>
        <w:tc>
          <w:tcPr>
            <w:tcW w:w="119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gridSpan w:val="2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  <w:lang w:val="th-TH"/>
              </w:rPr>
            </w:pPr>
          </w:p>
        </w:tc>
      </w:tr>
      <w:tr w:rsidR="00F364AF" w:rsidRPr="003530C0" w:rsidTr="00D67FC6">
        <w:trPr>
          <w:trHeight w:val="74"/>
        </w:trPr>
        <w:tc>
          <w:tcPr>
            <w:tcW w:w="3132" w:type="dxa"/>
          </w:tcPr>
          <w:p w:rsidR="00F364AF" w:rsidRPr="003530C0" w:rsidRDefault="00F364AF" w:rsidP="00D67FC6">
            <w:pPr>
              <w:ind w:left="592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 xml:space="preserve">   ของบริษัทใหญ่</w:t>
            </w:r>
          </w:p>
        </w:tc>
        <w:tc>
          <w:tcPr>
            <w:tcW w:w="1107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vAlign w:val="bottom"/>
          </w:tcPr>
          <w:p w:rsidR="00F364AF" w:rsidRPr="003530C0" w:rsidRDefault="00912E3D" w:rsidP="00B8303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343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452</w:t>
            </w:r>
            <w:r w:rsidR="00293973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944</w:t>
            </w:r>
          </w:p>
        </w:tc>
        <w:tc>
          <w:tcPr>
            <w:tcW w:w="119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F364AF" w:rsidRPr="003530C0" w:rsidRDefault="00F364AF" w:rsidP="00F364AF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gridSpan w:val="2"/>
            <w:vAlign w:val="bottom"/>
          </w:tcPr>
          <w:p w:rsidR="00F364AF" w:rsidRPr="003530C0" w:rsidRDefault="00912E3D" w:rsidP="00F364A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497</w:t>
            </w:r>
            <w:r w:rsidR="00F364AF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861</w:t>
            </w:r>
            <w:r w:rsidR="00F364AF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304</w:t>
            </w:r>
          </w:p>
        </w:tc>
      </w:tr>
    </w:tbl>
    <w:p w:rsidR="00D76BC1" w:rsidRPr="003530C0" w:rsidRDefault="009F0B04" w:rsidP="003530C0">
      <w:pPr>
        <w:tabs>
          <w:tab w:val="left" w:pos="540"/>
        </w:tabs>
        <w:ind w:left="540" w:hanging="540"/>
        <w:rPr>
          <w:rFonts w:ascii="Angsana New" w:hAnsi="Angsana New"/>
          <w:color w:val="000000"/>
          <w:sz w:val="24"/>
          <w:szCs w:val="24"/>
        </w:rPr>
      </w:pPr>
      <w:r w:rsidRPr="003530C0">
        <w:rPr>
          <w:rFonts w:ascii="Angsana New" w:hAnsi="Angsana New" w:hint="cs"/>
          <w:b/>
          <w:bCs/>
          <w:color w:val="000000"/>
          <w:sz w:val="24"/>
          <w:szCs w:val="24"/>
          <w:cs/>
        </w:rPr>
        <w:br w:type="page"/>
      </w:r>
      <w:r w:rsidR="00912E3D"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lastRenderedPageBreak/>
        <w:t>4</w:t>
      </w:r>
      <w:r w:rsidR="00D76BC1" w:rsidRPr="003530C0">
        <w:rPr>
          <w:rFonts w:ascii="Angsana New" w:hAnsi="Angsana New" w:hint="cs"/>
          <w:b/>
          <w:bCs/>
          <w:color w:val="000000"/>
          <w:sz w:val="24"/>
          <w:szCs w:val="24"/>
        </w:rPr>
        <w:tab/>
      </w:r>
      <w:r w:rsidR="00313F18" w:rsidRPr="003530C0">
        <w:rPr>
          <w:rFonts w:ascii="Angsana New" w:hAnsi="Angsana New" w:hint="cs"/>
          <w:b/>
          <w:bCs/>
          <w:color w:val="000000"/>
          <w:sz w:val="24"/>
          <w:szCs w:val="24"/>
          <w:cs/>
        </w:rPr>
        <w:t>ข้อมูล</w:t>
      </w:r>
      <w:r w:rsidR="00D76BC1" w:rsidRPr="003530C0">
        <w:rPr>
          <w:rFonts w:ascii="Angsana New" w:hAnsi="Angsana New" w:hint="cs"/>
          <w:b/>
          <w:bCs/>
          <w:color w:val="000000"/>
          <w:sz w:val="24"/>
          <w:szCs w:val="24"/>
          <w:cs/>
        </w:rPr>
        <w:t>ตามส่วนงาน</w:t>
      </w:r>
      <w:r w:rsidR="00D76BC1" w:rsidRPr="003530C0">
        <w:rPr>
          <w:rFonts w:ascii="Angsana New" w:hAnsi="Angsana New" w:hint="cs"/>
          <w:color w:val="000000"/>
          <w:sz w:val="24"/>
          <w:szCs w:val="24"/>
          <w:cs/>
        </w:rPr>
        <w:t xml:space="preserve"> (ต่อ)</w:t>
      </w:r>
    </w:p>
    <w:p w:rsidR="00D76BC1" w:rsidRPr="003530C0" w:rsidRDefault="00D76BC1" w:rsidP="005232EE">
      <w:pPr>
        <w:pStyle w:val="BodyText2"/>
        <w:spacing w:after="0" w:line="240" w:lineRule="auto"/>
        <w:ind w:left="540" w:right="5"/>
        <w:jc w:val="left"/>
        <w:rPr>
          <w:rFonts w:ascii="Angsana New" w:hAnsi="Angsana New"/>
          <w:color w:val="000000"/>
          <w:sz w:val="16"/>
          <w:szCs w:val="16"/>
        </w:rPr>
      </w:pPr>
    </w:p>
    <w:p w:rsidR="00F53647" w:rsidRPr="003530C0" w:rsidRDefault="002E7525" w:rsidP="005232EE">
      <w:pPr>
        <w:tabs>
          <w:tab w:val="left" w:pos="1080"/>
        </w:tabs>
        <w:ind w:left="540"/>
        <w:jc w:val="left"/>
        <w:rPr>
          <w:rFonts w:ascii="Angsana New" w:hAnsi="Angsana New"/>
          <w:color w:val="000000"/>
          <w:sz w:val="24"/>
          <w:szCs w:val="24"/>
        </w:rPr>
      </w:pPr>
      <w:r w:rsidRPr="003530C0">
        <w:rPr>
          <w:rFonts w:ascii="Angsana New" w:hAnsi="Angsana New" w:hint="cs"/>
          <w:color w:val="000000"/>
          <w:sz w:val="24"/>
          <w:szCs w:val="24"/>
          <w:cs/>
        </w:rPr>
        <w:t>ข้อมูล</w:t>
      </w:r>
      <w:r w:rsidR="00F53647" w:rsidRPr="003530C0">
        <w:rPr>
          <w:rFonts w:ascii="Angsana New" w:hAnsi="Angsana New" w:hint="cs"/>
          <w:color w:val="000000"/>
          <w:sz w:val="24"/>
          <w:szCs w:val="24"/>
          <w:cs/>
        </w:rPr>
        <w:t>สินทรัพย์</w:t>
      </w:r>
      <w:r w:rsidR="003C6A09" w:rsidRPr="003530C0">
        <w:rPr>
          <w:rFonts w:ascii="Angsana New" w:hAnsi="Angsana New" w:hint="cs"/>
          <w:color w:val="000000"/>
          <w:sz w:val="24"/>
          <w:szCs w:val="24"/>
          <w:cs/>
        </w:rPr>
        <w:t>และหนี้สินตาม</w:t>
      </w:r>
      <w:r w:rsidR="00F53647" w:rsidRPr="003530C0">
        <w:rPr>
          <w:rFonts w:ascii="Angsana New" w:hAnsi="Angsana New" w:hint="cs"/>
          <w:color w:val="000000"/>
          <w:sz w:val="24"/>
          <w:szCs w:val="24"/>
          <w:cs/>
        </w:rPr>
        <w:t xml:space="preserve">ส่วนงาน </w:t>
      </w:r>
      <w:r w:rsidRPr="003530C0">
        <w:rPr>
          <w:rFonts w:ascii="Angsana New" w:hAnsi="Angsana New" w:hint="cs"/>
          <w:color w:val="000000"/>
          <w:sz w:val="24"/>
          <w:szCs w:val="24"/>
          <w:cs/>
        </w:rPr>
        <w:t>มี</w:t>
      </w:r>
      <w:r w:rsidR="00F53647" w:rsidRPr="003530C0">
        <w:rPr>
          <w:rFonts w:ascii="Angsana New" w:hAnsi="Angsana New" w:hint="cs"/>
          <w:color w:val="000000"/>
          <w:sz w:val="24"/>
          <w:szCs w:val="24"/>
          <w:cs/>
        </w:rPr>
        <w:t>ดังนี้</w:t>
      </w:r>
    </w:p>
    <w:p w:rsidR="00A967C8" w:rsidRPr="003530C0" w:rsidRDefault="00A967C8" w:rsidP="005232EE">
      <w:pPr>
        <w:tabs>
          <w:tab w:val="left" w:pos="1080"/>
        </w:tabs>
        <w:ind w:left="540"/>
        <w:jc w:val="left"/>
        <w:rPr>
          <w:rFonts w:ascii="Angsana New" w:hAnsi="Angsana New"/>
          <w:color w:val="000000"/>
          <w:sz w:val="16"/>
          <w:szCs w:val="16"/>
          <w:cs/>
        </w:rPr>
      </w:pPr>
    </w:p>
    <w:tbl>
      <w:tblPr>
        <w:tblW w:w="15822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964"/>
        <w:gridCol w:w="1158"/>
        <w:gridCol w:w="1080"/>
        <w:gridCol w:w="990"/>
        <w:gridCol w:w="1073"/>
        <w:gridCol w:w="7"/>
        <w:gridCol w:w="1073"/>
        <w:gridCol w:w="7"/>
        <w:gridCol w:w="1080"/>
        <w:gridCol w:w="1170"/>
        <w:gridCol w:w="1080"/>
        <w:gridCol w:w="990"/>
        <w:gridCol w:w="990"/>
        <w:gridCol w:w="1080"/>
        <w:gridCol w:w="1063"/>
        <w:gridCol w:w="17"/>
      </w:tblGrid>
      <w:tr w:rsidR="00CD5B7F" w:rsidRPr="003530C0" w:rsidTr="00D67FC6">
        <w:trPr>
          <w:gridAfter w:val="1"/>
          <w:wAfter w:w="17" w:type="dxa"/>
        </w:trPr>
        <w:tc>
          <w:tcPr>
            <w:tcW w:w="2964" w:type="dxa"/>
          </w:tcPr>
          <w:p w:rsidR="00CD5B7F" w:rsidRPr="003530C0" w:rsidRDefault="00CD5B7F" w:rsidP="00D67FC6">
            <w:pPr>
              <w:ind w:left="592" w:right="-97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6468" w:type="dxa"/>
            <w:gridSpan w:val="8"/>
          </w:tcPr>
          <w:p w:rsidR="00CD5B7F" w:rsidRPr="003530C0" w:rsidRDefault="00F34C2F" w:rsidP="00CD5B7F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 xml:space="preserve">วันที่ </w:t>
            </w:r>
            <w:r w:rsidR="00912E3D" w:rsidRPr="00912E3D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lang w:val="en-GB"/>
              </w:rPr>
              <w:t>31</w:t>
            </w: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 xml:space="preserve"> มีนาคม </w:t>
            </w:r>
            <w:r w:rsidR="00CD5B7F"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 xml:space="preserve">พ.ศ. </w:t>
            </w:r>
            <w:r w:rsidR="00912E3D" w:rsidRPr="00912E3D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lang w:val="en-GB"/>
              </w:rPr>
              <w:t>2561</w:t>
            </w:r>
          </w:p>
        </w:tc>
        <w:tc>
          <w:tcPr>
            <w:tcW w:w="6373" w:type="dxa"/>
            <w:gridSpan w:val="6"/>
          </w:tcPr>
          <w:p w:rsidR="00CD5B7F" w:rsidRPr="003530C0" w:rsidRDefault="00F34C2F" w:rsidP="00E223D9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 xml:space="preserve">วันที่ </w:t>
            </w:r>
            <w:r w:rsidR="00912E3D" w:rsidRPr="00912E3D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lang w:val="en-GB"/>
              </w:rPr>
              <w:t>31</w:t>
            </w: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 xml:space="preserve"> ธันวาคม </w:t>
            </w:r>
            <w:r w:rsidR="00CD5B7F"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 xml:space="preserve">พ.ศ. </w:t>
            </w:r>
            <w:r w:rsidR="00912E3D" w:rsidRPr="00912E3D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lang w:val="en-GB"/>
              </w:rPr>
              <w:t>2560</w:t>
            </w:r>
          </w:p>
        </w:tc>
      </w:tr>
      <w:tr w:rsidR="00CD5B7F" w:rsidRPr="003530C0" w:rsidTr="00D67FC6">
        <w:tc>
          <w:tcPr>
            <w:tcW w:w="2964" w:type="dxa"/>
          </w:tcPr>
          <w:p w:rsidR="00CD5B7F" w:rsidRPr="003530C0" w:rsidRDefault="00CD5B7F" w:rsidP="00D67FC6">
            <w:pPr>
              <w:ind w:left="592" w:right="-97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4301" w:type="dxa"/>
            <w:gridSpan w:val="4"/>
          </w:tcPr>
          <w:p w:rsidR="00CD5B7F" w:rsidRPr="003530C0" w:rsidRDefault="00CD5B7F" w:rsidP="00E223D9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1080" w:type="dxa"/>
            <w:gridSpan w:val="2"/>
          </w:tcPr>
          <w:p w:rsidR="00CD5B7F" w:rsidRPr="003530C0" w:rsidRDefault="00CD5B7F" w:rsidP="00E223D9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ต่างประเทศ</w:t>
            </w:r>
          </w:p>
        </w:tc>
        <w:tc>
          <w:tcPr>
            <w:tcW w:w="1087" w:type="dxa"/>
            <w:gridSpan w:val="2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30" w:type="dxa"/>
            <w:gridSpan w:val="4"/>
          </w:tcPr>
          <w:p w:rsidR="00CD5B7F" w:rsidRPr="003530C0" w:rsidRDefault="00CD5B7F" w:rsidP="00E223D9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1080" w:type="dxa"/>
          </w:tcPr>
          <w:p w:rsidR="00CD5B7F" w:rsidRPr="003530C0" w:rsidRDefault="00CD5B7F" w:rsidP="00E223D9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ต่างประเทศ</w:t>
            </w:r>
          </w:p>
        </w:tc>
        <w:tc>
          <w:tcPr>
            <w:tcW w:w="1080" w:type="dxa"/>
            <w:gridSpan w:val="2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</w:tr>
      <w:tr w:rsidR="00CD5B7F" w:rsidRPr="003530C0" w:rsidTr="00D67FC6">
        <w:tc>
          <w:tcPr>
            <w:tcW w:w="2964" w:type="dxa"/>
          </w:tcPr>
          <w:p w:rsidR="00CD5B7F" w:rsidRPr="003530C0" w:rsidRDefault="00CD5B7F" w:rsidP="00D67FC6">
            <w:pPr>
              <w:ind w:left="592" w:right="-97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ธุรกิจ</w:t>
            </w:r>
          </w:p>
        </w:tc>
        <w:tc>
          <w:tcPr>
            <w:tcW w:w="1080" w:type="dxa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ธุรกิจ</w:t>
            </w:r>
          </w:p>
        </w:tc>
        <w:tc>
          <w:tcPr>
            <w:tcW w:w="1080" w:type="dxa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D5B7F" w:rsidRPr="003530C0" w:rsidTr="00D67FC6">
        <w:tc>
          <w:tcPr>
            <w:tcW w:w="2964" w:type="dxa"/>
          </w:tcPr>
          <w:p w:rsidR="00CD5B7F" w:rsidRPr="003530C0" w:rsidRDefault="00CD5B7F" w:rsidP="00D67FC6">
            <w:pPr>
              <w:ind w:left="592" w:right="-97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อสังหาริมทรัพย์</w:t>
            </w:r>
          </w:p>
        </w:tc>
        <w:tc>
          <w:tcPr>
            <w:tcW w:w="1080" w:type="dxa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ธุรกิจพลังงาน</w:t>
            </w:r>
          </w:p>
        </w:tc>
        <w:tc>
          <w:tcPr>
            <w:tcW w:w="990" w:type="dxa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ธุรกิจน้ำ</w:t>
            </w:r>
          </w:p>
        </w:tc>
        <w:tc>
          <w:tcPr>
            <w:tcW w:w="1080" w:type="dxa"/>
            <w:gridSpan w:val="2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ธุรกิจอื่น ๆ</w:t>
            </w:r>
          </w:p>
        </w:tc>
        <w:tc>
          <w:tcPr>
            <w:tcW w:w="1080" w:type="dxa"/>
            <w:gridSpan w:val="2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บริษัทโฮลด</w:t>
            </w:r>
            <w:proofErr w:type="spellStart"/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ิ้ง</w:t>
            </w:r>
            <w:proofErr w:type="spellEnd"/>
          </w:p>
        </w:tc>
        <w:tc>
          <w:tcPr>
            <w:tcW w:w="1080" w:type="dxa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รวม</w:t>
            </w:r>
          </w:p>
        </w:tc>
        <w:tc>
          <w:tcPr>
            <w:tcW w:w="1170" w:type="dxa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อสังหาริมทรัพย์</w:t>
            </w:r>
          </w:p>
        </w:tc>
        <w:tc>
          <w:tcPr>
            <w:tcW w:w="1080" w:type="dxa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ธุรกิจพลังงาน</w:t>
            </w:r>
          </w:p>
        </w:tc>
        <w:tc>
          <w:tcPr>
            <w:tcW w:w="990" w:type="dxa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ธุรกิจน้ำ</w:t>
            </w:r>
          </w:p>
        </w:tc>
        <w:tc>
          <w:tcPr>
            <w:tcW w:w="990" w:type="dxa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ธุรกิจอื่น ๆ</w:t>
            </w:r>
          </w:p>
        </w:tc>
        <w:tc>
          <w:tcPr>
            <w:tcW w:w="1080" w:type="dxa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บริษัทโฮลด</w:t>
            </w:r>
            <w:proofErr w:type="spellStart"/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ิ้ง</w:t>
            </w:r>
            <w:proofErr w:type="spellEnd"/>
          </w:p>
        </w:tc>
        <w:tc>
          <w:tcPr>
            <w:tcW w:w="1080" w:type="dxa"/>
            <w:gridSpan w:val="2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รวม</w:t>
            </w:r>
          </w:p>
        </w:tc>
      </w:tr>
      <w:tr w:rsidR="00CD5B7F" w:rsidRPr="003530C0" w:rsidTr="00D67FC6">
        <w:tc>
          <w:tcPr>
            <w:tcW w:w="2964" w:type="dxa"/>
          </w:tcPr>
          <w:p w:rsidR="00CD5B7F" w:rsidRPr="003530C0" w:rsidRDefault="00CD5B7F" w:rsidP="00D67FC6">
            <w:pPr>
              <w:ind w:left="592" w:right="-97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</w:tcPr>
          <w:p w:rsidR="00CD5B7F" w:rsidRPr="003530C0" w:rsidRDefault="00CD5B7F" w:rsidP="00E223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080" w:type="dxa"/>
          </w:tcPr>
          <w:p w:rsidR="00CD5B7F" w:rsidRPr="003530C0" w:rsidRDefault="00CD5B7F" w:rsidP="00E223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990" w:type="dxa"/>
          </w:tcPr>
          <w:p w:rsidR="00CD5B7F" w:rsidRPr="003530C0" w:rsidRDefault="00CD5B7F" w:rsidP="00E223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080" w:type="dxa"/>
            <w:gridSpan w:val="2"/>
          </w:tcPr>
          <w:p w:rsidR="00CD5B7F" w:rsidRPr="003530C0" w:rsidRDefault="00CD5B7F" w:rsidP="00E223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080" w:type="dxa"/>
            <w:gridSpan w:val="2"/>
          </w:tcPr>
          <w:p w:rsidR="00CD5B7F" w:rsidRPr="003530C0" w:rsidRDefault="00CD5B7F" w:rsidP="00E223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080" w:type="dxa"/>
          </w:tcPr>
          <w:p w:rsidR="00CD5B7F" w:rsidRPr="003530C0" w:rsidRDefault="00CD5B7F" w:rsidP="00E223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170" w:type="dxa"/>
          </w:tcPr>
          <w:p w:rsidR="00CD5B7F" w:rsidRPr="003530C0" w:rsidRDefault="00CD5B7F" w:rsidP="00E223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080" w:type="dxa"/>
          </w:tcPr>
          <w:p w:rsidR="00CD5B7F" w:rsidRPr="003530C0" w:rsidRDefault="00CD5B7F" w:rsidP="00E223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990" w:type="dxa"/>
          </w:tcPr>
          <w:p w:rsidR="00CD5B7F" w:rsidRPr="003530C0" w:rsidRDefault="00CD5B7F" w:rsidP="00E223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990" w:type="dxa"/>
          </w:tcPr>
          <w:p w:rsidR="00CD5B7F" w:rsidRPr="003530C0" w:rsidRDefault="00CD5B7F" w:rsidP="00E223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080" w:type="dxa"/>
          </w:tcPr>
          <w:p w:rsidR="00CD5B7F" w:rsidRPr="003530C0" w:rsidRDefault="00CD5B7F" w:rsidP="00E223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080" w:type="dxa"/>
            <w:gridSpan w:val="2"/>
          </w:tcPr>
          <w:p w:rsidR="00CD5B7F" w:rsidRPr="003530C0" w:rsidRDefault="00CD5B7F" w:rsidP="00E223D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</w:tr>
      <w:tr w:rsidR="00CD5B7F" w:rsidRPr="003530C0" w:rsidTr="00D67FC6">
        <w:trPr>
          <w:trHeight w:val="74"/>
        </w:trPr>
        <w:tc>
          <w:tcPr>
            <w:tcW w:w="2964" w:type="dxa"/>
          </w:tcPr>
          <w:p w:rsidR="00CD5B7F" w:rsidRPr="003530C0" w:rsidRDefault="00CD5B7F" w:rsidP="00D67FC6">
            <w:pPr>
              <w:ind w:left="592" w:right="-97" w:firstLine="11"/>
              <w:jc w:val="left"/>
              <w:rPr>
                <w:rFonts w:ascii="Angsana New" w:hAnsi="Angsana New"/>
                <w:color w:val="000000"/>
                <w:sz w:val="12"/>
                <w:szCs w:val="12"/>
              </w:rPr>
            </w:pPr>
          </w:p>
        </w:tc>
        <w:tc>
          <w:tcPr>
            <w:tcW w:w="1158" w:type="dxa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  <w:tc>
          <w:tcPr>
            <w:tcW w:w="1080" w:type="dxa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  <w:tc>
          <w:tcPr>
            <w:tcW w:w="990" w:type="dxa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  <w:tc>
          <w:tcPr>
            <w:tcW w:w="1080" w:type="dxa"/>
            <w:gridSpan w:val="2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  <w:tc>
          <w:tcPr>
            <w:tcW w:w="1080" w:type="dxa"/>
            <w:gridSpan w:val="2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  <w:tc>
          <w:tcPr>
            <w:tcW w:w="1080" w:type="dxa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  <w:tc>
          <w:tcPr>
            <w:tcW w:w="1170" w:type="dxa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  <w:tc>
          <w:tcPr>
            <w:tcW w:w="990" w:type="dxa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  <w:tc>
          <w:tcPr>
            <w:tcW w:w="990" w:type="dxa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  <w:tc>
          <w:tcPr>
            <w:tcW w:w="1080" w:type="dxa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  <w:tc>
          <w:tcPr>
            <w:tcW w:w="1080" w:type="dxa"/>
            <w:gridSpan w:val="2"/>
          </w:tcPr>
          <w:p w:rsidR="00CD5B7F" w:rsidRPr="003530C0" w:rsidRDefault="00CD5B7F" w:rsidP="00E223D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</w:tr>
      <w:tr w:rsidR="00991850" w:rsidRPr="003530C0" w:rsidTr="00D67FC6">
        <w:trPr>
          <w:trHeight w:val="74"/>
        </w:trPr>
        <w:tc>
          <w:tcPr>
            <w:tcW w:w="2964" w:type="dxa"/>
          </w:tcPr>
          <w:p w:rsidR="00991850" w:rsidRPr="003530C0" w:rsidRDefault="00991850" w:rsidP="00D67FC6">
            <w:pPr>
              <w:ind w:left="592" w:right="-97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สินทรัพย์ตามส่วนงาน</w:t>
            </w:r>
          </w:p>
        </w:tc>
        <w:tc>
          <w:tcPr>
            <w:tcW w:w="1158" w:type="dxa"/>
            <w:vAlign w:val="bottom"/>
          </w:tcPr>
          <w:p w:rsidR="00991850" w:rsidRPr="003530C0" w:rsidRDefault="00912E3D" w:rsidP="00991850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19</w:t>
            </w:r>
            <w:r w:rsidR="0035094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468</w:t>
            </w:r>
            <w:r w:rsidR="0035094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218</w:t>
            </w:r>
            <w:r w:rsidR="0035094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169</w:t>
            </w:r>
          </w:p>
        </w:tc>
        <w:tc>
          <w:tcPr>
            <w:tcW w:w="1080" w:type="dxa"/>
            <w:vAlign w:val="bottom"/>
          </w:tcPr>
          <w:p w:rsidR="00991850" w:rsidRPr="003530C0" w:rsidRDefault="00912E3D" w:rsidP="00991850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11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811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461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859</w:t>
            </w:r>
          </w:p>
        </w:tc>
        <w:tc>
          <w:tcPr>
            <w:tcW w:w="990" w:type="dxa"/>
            <w:vAlign w:val="bottom"/>
          </w:tcPr>
          <w:p w:rsidR="00991850" w:rsidRPr="003530C0" w:rsidRDefault="00912E3D" w:rsidP="00991850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369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723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556</w:t>
            </w:r>
          </w:p>
        </w:tc>
        <w:tc>
          <w:tcPr>
            <w:tcW w:w="1080" w:type="dxa"/>
            <w:gridSpan w:val="2"/>
            <w:vAlign w:val="bottom"/>
          </w:tcPr>
          <w:p w:rsidR="00991850" w:rsidRPr="003530C0" w:rsidRDefault="00912E3D" w:rsidP="00991850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271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197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022</w:t>
            </w:r>
          </w:p>
        </w:tc>
        <w:tc>
          <w:tcPr>
            <w:tcW w:w="1080" w:type="dxa"/>
            <w:gridSpan w:val="2"/>
            <w:vAlign w:val="bottom"/>
          </w:tcPr>
          <w:p w:rsidR="00991850" w:rsidRPr="003530C0" w:rsidRDefault="00912E3D" w:rsidP="00991850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41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337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701</w:t>
            </w:r>
          </w:p>
        </w:tc>
        <w:tc>
          <w:tcPr>
            <w:tcW w:w="1080" w:type="dxa"/>
            <w:vAlign w:val="bottom"/>
          </w:tcPr>
          <w:p w:rsidR="00991850" w:rsidRPr="003530C0" w:rsidRDefault="00912E3D" w:rsidP="00991850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33</w:t>
            </w:r>
            <w:r w:rsidR="0035094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961</w:t>
            </w:r>
            <w:r w:rsidR="0035094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938</w:t>
            </w:r>
            <w:r w:rsidR="0035094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307</w:t>
            </w:r>
          </w:p>
        </w:tc>
        <w:tc>
          <w:tcPr>
            <w:tcW w:w="1170" w:type="dxa"/>
            <w:vAlign w:val="bottom"/>
          </w:tcPr>
          <w:p w:rsidR="00991850" w:rsidRPr="003530C0" w:rsidRDefault="00912E3D" w:rsidP="00991850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18</w:t>
            </w:r>
            <w:r w:rsidR="00991850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732</w:t>
            </w:r>
            <w:r w:rsidR="00991850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761</w:t>
            </w:r>
            <w:r w:rsidR="00991850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704</w:t>
            </w:r>
          </w:p>
        </w:tc>
        <w:tc>
          <w:tcPr>
            <w:tcW w:w="1080" w:type="dxa"/>
            <w:vAlign w:val="bottom"/>
          </w:tcPr>
          <w:p w:rsidR="00991850" w:rsidRPr="003530C0" w:rsidRDefault="00912E3D" w:rsidP="00991850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11</w:t>
            </w:r>
            <w:r w:rsidR="00991850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012</w:t>
            </w:r>
            <w:r w:rsidR="00991850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130</w:t>
            </w:r>
            <w:r w:rsidR="00991850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042</w:t>
            </w:r>
          </w:p>
        </w:tc>
        <w:tc>
          <w:tcPr>
            <w:tcW w:w="990" w:type="dxa"/>
            <w:vAlign w:val="bottom"/>
          </w:tcPr>
          <w:p w:rsidR="00991850" w:rsidRPr="003530C0" w:rsidRDefault="00912E3D" w:rsidP="000A2411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</w:t>
            </w:r>
            <w:r w:rsidR="00991850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494</w:t>
            </w:r>
            <w:r w:rsidR="00991850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576</w:t>
            </w:r>
            <w:r w:rsidR="00991850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543</w:t>
            </w:r>
          </w:p>
        </w:tc>
        <w:tc>
          <w:tcPr>
            <w:tcW w:w="990" w:type="dxa"/>
            <w:vAlign w:val="bottom"/>
          </w:tcPr>
          <w:p w:rsidR="00991850" w:rsidRPr="003530C0" w:rsidRDefault="00912E3D" w:rsidP="000A2411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162</w:t>
            </w:r>
            <w:r w:rsidR="00991850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171</w:t>
            </w:r>
            <w:r w:rsidR="00991850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455</w:t>
            </w:r>
          </w:p>
        </w:tc>
        <w:tc>
          <w:tcPr>
            <w:tcW w:w="1080" w:type="dxa"/>
            <w:vAlign w:val="bottom"/>
          </w:tcPr>
          <w:p w:rsidR="00991850" w:rsidRPr="003530C0" w:rsidRDefault="00912E3D" w:rsidP="00991850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42</w:t>
            </w:r>
            <w:r w:rsidR="00991850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866</w:t>
            </w:r>
            <w:r w:rsidR="00991850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237</w:t>
            </w:r>
          </w:p>
        </w:tc>
        <w:tc>
          <w:tcPr>
            <w:tcW w:w="1080" w:type="dxa"/>
            <w:gridSpan w:val="2"/>
            <w:vAlign w:val="bottom"/>
          </w:tcPr>
          <w:p w:rsidR="00991850" w:rsidRPr="003530C0" w:rsidRDefault="00912E3D" w:rsidP="000A2411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32</w:t>
            </w:r>
            <w:r w:rsidR="00991850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444</w:t>
            </w:r>
            <w:r w:rsidR="00991850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505</w:t>
            </w:r>
            <w:r w:rsidR="00991850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981</w:t>
            </w:r>
          </w:p>
        </w:tc>
      </w:tr>
      <w:tr w:rsidR="00887EC7" w:rsidRPr="003530C0" w:rsidTr="00D67FC6">
        <w:trPr>
          <w:trHeight w:val="74"/>
        </w:trPr>
        <w:tc>
          <w:tcPr>
            <w:tcW w:w="2964" w:type="dxa"/>
          </w:tcPr>
          <w:p w:rsidR="00887EC7" w:rsidRPr="003530C0" w:rsidRDefault="00887EC7" w:rsidP="00D67FC6">
            <w:pPr>
              <w:ind w:left="592" w:right="-97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สินทรัพย์ที่ไม่ได้ปันส่วน</w:t>
            </w:r>
          </w:p>
        </w:tc>
        <w:tc>
          <w:tcPr>
            <w:tcW w:w="1158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887EC7" w:rsidRPr="003530C0" w:rsidRDefault="00912E3D" w:rsidP="00887EC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16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115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600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286</w:t>
            </w:r>
          </w:p>
        </w:tc>
        <w:tc>
          <w:tcPr>
            <w:tcW w:w="117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87EC7" w:rsidRPr="003530C0" w:rsidRDefault="00912E3D" w:rsidP="000A241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15</w:t>
            </w:r>
            <w:r w:rsidR="00991850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983</w:t>
            </w:r>
            <w:r w:rsidR="00991850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850</w:t>
            </w:r>
            <w:r w:rsidR="00991850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391</w:t>
            </w:r>
          </w:p>
        </w:tc>
      </w:tr>
      <w:tr w:rsidR="00887EC7" w:rsidRPr="003530C0" w:rsidTr="00D67FC6">
        <w:trPr>
          <w:trHeight w:val="74"/>
        </w:trPr>
        <w:tc>
          <w:tcPr>
            <w:tcW w:w="2964" w:type="dxa"/>
          </w:tcPr>
          <w:p w:rsidR="00887EC7" w:rsidRPr="003530C0" w:rsidRDefault="00887EC7" w:rsidP="00D67FC6">
            <w:pPr>
              <w:ind w:left="592" w:right="-97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รวมสินทรัพย์</w:t>
            </w:r>
          </w:p>
        </w:tc>
        <w:tc>
          <w:tcPr>
            <w:tcW w:w="1158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887EC7" w:rsidRPr="003530C0" w:rsidRDefault="00912E3D" w:rsidP="00887EC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50</w:t>
            </w:r>
            <w:r w:rsidR="0035094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077</w:t>
            </w:r>
            <w:r w:rsidR="0035094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538</w:t>
            </w:r>
            <w:r w:rsidR="0035094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593</w:t>
            </w:r>
          </w:p>
        </w:tc>
        <w:tc>
          <w:tcPr>
            <w:tcW w:w="117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87EC7" w:rsidRPr="003530C0" w:rsidRDefault="00912E3D" w:rsidP="00887EC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48</w:t>
            </w:r>
            <w:r w:rsidR="00991850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428</w:t>
            </w:r>
            <w:r w:rsidR="00991850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356</w:t>
            </w:r>
            <w:r w:rsidR="00991850" w:rsidRPr="003530C0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372</w:t>
            </w:r>
          </w:p>
        </w:tc>
      </w:tr>
      <w:tr w:rsidR="00887EC7" w:rsidRPr="003530C0" w:rsidTr="00D67FC6">
        <w:trPr>
          <w:trHeight w:val="74"/>
        </w:trPr>
        <w:tc>
          <w:tcPr>
            <w:tcW w:w="2964" w:type="dxa"/>
          </w:tcPr>
          <w:p w:rsidR="00887EC7" w:rsidRPr="003530C0" w:rsidRDefault="00887EC7" w:rsidP="00D67FC6">
            <w:pPr>
              <w:ind w:left="592" w:right="-97" w:firstLine="11"/>
              <w:jc w:val="left"/>
              <w:rPr>
                <w:rFonts w:ascii="Angsana New" w:hAnsi="Angsana New"/>
                <w:color w:val="000000"/>
                <w:sz w:val="12"/>
                <w:szCs w:val="12"/>
              </w:rPr>
            </w:pPr>
          </w:p>
        </w:tc>
        <w:tc>
          <w:tcPr>
            <w:tcW w:w="1158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</w:rPr>
            </w:pPr>
          </w:p>
        </w:tc>
        <w:tc>
          <w:tcPr>
            <w:tcW w:w="99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</w:rPr>
            </w:pPr>
          </w:p>
        </w:tc>
        <w:tc>
          <w:tcPr>
            <w:tcW w:w="117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</w:rPr>
            </w:pPr>
          </w:p>
        </w:tc>
        <w:tc>
          <w:tcPr>
            <w:tcW w:w="99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</w:rPr>
            </w:pPr>
          </w:p>
        </w:tc>
        <w:tc>
          <w:tcPr>
            <w:tcW w:w="99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</w:rPr>
            </w:pPr>
          </w:p>
        </w:tc>
      </w:tr>
      <w:tr w:rsidR="00887EC7" w:rsidRPr="003530C0" w:rsidTr="00D67FC6">
        <w:trPr>
          <w:trHeight w:val="74"/>
        </w:trPr>
        <w:tc>
          <w:tcPr>
            <w:tcW w:w="2964" w:type="dxa"/>
          </w:tcPr>
          <w:p w:rsidR="00887EC7" w:rsidRPr="003530C0" w:rsidRDefault="00887EC7" w:rsidP="00D67FC6">
            <w:pPr>
              <w:ind w:left="592" w:right="-97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หนี้สินตามส่วนงาน</w:t>
            </w:r>
          </w:p>
        </w:tc>
        <w:tc>
          <w:tcPr>
            <w:tcW w:w="1158" w:type="dxa"/>
            <w:vAlign w:val="bottom"/>
          </w:tcPr>
          <w:p w:rsidR="00887EC7" w:rsidRPr="003530C0" w:rsidRDefault="00912E3D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15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434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521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741</w:t>
            </w:r>
          </w:p>
        </w:tc>
        <w:tc>
          <w:tcPr>
            <w:tcW w:w="1080" w:type="dxa"/>
            <w:vAlign w:val="bottom"/>
          </w:tcPr>
          <w:p w:rsidR="00887EC7" w:rsidRPr="003530C0" w:rsidRDefault="00912E3D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41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271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092</w:t>
            </w:r>
          </w:p>
        </w:tc>
        <w:tc>
          <w:tcPr>
            <w:tcW w:w="990" w:type="dxa"/>
            <w:vAlign w:val="bottom"/>
          </w:tcPr>
          <w:p w:rsidR="00887EC7" w:rsidRPr="003530C0" w:rsidRDefault="00912E3D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201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280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484</w:t>
            </w:r>
          </w:p>
        </w:tc>
        <w:tc>
          <w:tcPr>
            <w:tcW w:w="1080" w:type="dxa"/>
            <w:gridSpan w:val="2"/>
            <w:vAlign w:val="bottom"/>
          </w:tcPr>
          <w:p w:rsidR="00887EC7" w:rsidRPr="003530C0" w:rsidRDefault="00912E3D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138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190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479</w:t>
            </w:r>
          </w:p>
        </w:tc>
        <w:tc>
          <w:tcPr>
            <w:tcW w:w="1080" w:type="dxa"/>
            <w:gridSpan w:val="2"/>
            <w:vAlign w:val="bottom"/>
          </w:tcPr>
          <w:p w:rsidR="00887EC7" w:rsidRPr="003530C0" w:rsidRDefault="00912E3D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63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227</w:t>
            </w:r>
          </w:p>
        </w:tc>
        <w:tc>
          <w:tcPr>
            <w:tcW w:w="1080" w:type="dxa"/>
            <w:vAlign w:val="bottom"/>
          </w:tcPr>
          <w:p w:rsidR="00887EC7" w:rsidRPr="003530C0" w:rsidRDefault="00912E3D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15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815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327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023</w:t>
            </w:r>
          </w:p>
        </w:tc>
        <w:tc>
          <w:tcPr>
            <w:tcW w:w="1170" w:type="dxa"/>
            <w:vAlign w:val="bottom"/>
          </w:tcPr>
          <w:p w:rsidR="00887EC7" w:rsidRPr="003530C0" w:rsidRDefault="00912E3D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14</w:t>
            </w:r>
            <w:r w:rsidR="000A2411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940</w:t>
            </w:r>
            <w:r w:rsidR="000A2411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370</w:t>
            </w:r>
            <w:r w:rsidR="000A2411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166</w:t>
            </w:r>
          </w:p>
        </w:tc>
        <w:tc>
          <w:tcPr>
            <w:tcW w:w="1080" w:type="dxa"/>
            <w:vAlign w:val="bottom"/>
          </w:tcPr>
          <w:p w:rsidR="00887EC7" w:rsidRPr="003530C0" w:rsidRDefault="00912E3D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41</w:t>
            </w:r>
            <w:r w:rsidR="000A2411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378</w:t>
            </w:r>
            <w:r w:rsidR="000A2411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481</w:t>
            </w:r>
          </w:p>
        </w:tc>
        <w:tc>
          <w:tcPr>
            <w:tcW w:w="990" w:type="dxa"/>
            <w:vAlign w:val="bottom"/>
          </w:tcPr>
          <w:p w:rsidR="00887EC7" w:rsidRPr="003530C0" w:rsidRDefault="00912E3D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294</w:t>
            </w:r>
            <w:r w:rsidR="000A2411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496</w:t>
            </w:r>
            <w:r w:rsidR="000A2411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573</w:t>
            </w:r>
          </w:p>
        </w:tc>
        <w:tc>
          <w:tcPr>
            <w:tcW w:w="990" w:type="dxa"/>
            <w:vAlign w:val="bottom"/>
          </w:tcPr>
          <w:p w:rsidR="00887EC7" w:rsidRPr="003530C0" w:rsidRDefault="00912E3D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69</w:t>
            </w:r>
            <w:r w:rsidR="000A2411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386</w:t>
            </w:r>
            <w:r w:rsidR="000A2411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106</w:t>
            </w:r>
          </w:p>
        </w:tc>
        <w:tc>
          <w:tcPr>
            <w:tcW w:w="1080" w:type="dxa"/>
            <w:vAlign w:val="bottom"/>
          </w:tcPr>
          <w:p w:rsidR="00887EC7" w:rsidRPr="003530C0" w:rsidRDefault="00912E3D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71</w:t>
            </w:r>
            <w:r w:rsidR="000A2411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160</w:t>
            </w:r>
          </w:p>
        </w:tc>
        <w:tc>
          <w:tcPr>
            <w:tcW w:w="1080" w:type="dxa"/>
            <w:gridSpan w:val="2"/>
            <w:vAlign w:val="bottom"/>
          </w:tcPr>
          <w:p w:rsidR="00887EC7" w:rsidRPr="003530C0" w:rsidRDefault="00912E3D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15</w:t>
            </w:r>
            <w:r w:rsidR="000A2411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345</w:t>
            </w:r>
            <w:r w:rsidR="000A2411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702</w:t>
            </w:r>
            <w:r w:rsidR="000A2411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486</w:t>
            </w:r>
          </w:p>
        </w:tc>
      </w:tr>
      <w:tr w:rsidR="00887EC7" w:rsidRPr="003530C0" w:rsidTr="00D67FC6">
        <w:trPr>
          <w:trHeight w:val="74"/>
        </w:trPr>
        <w:tc>
          <w:tcPr>
            <w:tcW w:w="2964" w:type="dxa"/>
          </w:tcPr>
          <w:p w:rsidR="00887EC7" w:rsidRPr="003530C0" w:rsidRDefault="00887EC7" w:rsidP="00D67FC6">
            <w:pPr>
              <w:ind w:left="592" w:right="-97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หนี้สินที่ไม่ได้ปันส่วน</w:t>
            </w:r>
          </w:p>
        </w:tc>
        <w:tc>
          <w:tcPr>
            <w:tcW w:w="1158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887EC7" w:rsidRPr="003530C0" w:rsidRDefault="00912E3D" w:rsidP="00887EC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935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267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502</w:t>
            </w:r>
          </w:p>
        </w:tc>
        <w:tc>
          <w:tcPr>
            <w:tcW w:w="117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87EC7" w:rsidRPr="003530C0" w:rsidRDefault="00912E3D" w:rsidP="00887EC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8</w:t>
            </w:r>
            <w:r w:rsidR="000A2411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330</w:t>
            </w:r>
            <w:r w:rsidR="000A2411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323</w:t>
            </w:r>
            <w:r w:rsidR="000A2411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189</w:t>
            </w:r>
          </w:p>
        </w:tc>
      </w:tr>
      <w:tr w:rsidR="00887EC7" w:rsidRPr="003530C0" w:rsidTr="00D67FC6">
        <w:trPr>
          <w:trHeight w:val="74"/>
        </w:trPr>
        <w:tc>
          <w:tcPr>
            <w:tcW w:w="2964" w:type="dxa"/>
          </w:tcPr>
          <w:p w:rsidR="00887EC7" w:rsidRPr="003530C0" w:rsidRDefault="00887EC7" w:rsidP="00D67FC6">
            <w:pPr>
              <w:ind w:left="592" w:right="-97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รวมหนี้สิน</w:t>
            </w:r>
          </w:p>
        </w:tc>
        <w:tc>
          <w:tcPr>
            <w:tcW w:w="1158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887EC7" w:rsidRPr="003530C0" w:rsidRDefault="00912E3D" w:rsidP="00887EC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23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750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594</w:t>
            </w:r>
            <w:r w:rsidR="00F3503A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525</w:t>
            </w:r>
          </w:p>
        </w:tc>
        <w:tc>
          <w:tcPr>
            <w:tcW w:w="117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:rsidR="00887EC7" w:rsidRPr="003530C0" w:rsidRDefault="00887EC7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87EC7" w:rsidRPr="003530C0" w:rsidRDefault="00912E3D" w:rsidP="00887EC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23</w:t>
            </w:r>
            <w:r w:rsidR="000A2411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676</w:t>
            </w:r>
            <w:r w:rsidR="000A2411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025</w:t>
            </w:r>
            <w:r w:rsidR="000A2411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675</w:t>
            </w:r>
          </w:p>
        </w:tc>
      </w:tr>
    </w:tbl>
    <w:p w:rsidR="00F53647" w:rsidRPr="003530C0" w:rsidRDefault="00F53647" w:rsidP="009F0B04">
      <w:pPr>
        <w:ind w:left="547"/>
        <w:jc w:val="thaiDistribute"/>
        <w:rPr>
          <w:rFonts w:ascii="Angsana New" w:hAnsi="Angsana New"/>
          <w:color w:val="000000"/>
          <w:sz w:val="16"/>
          <w:szCs w:val="16"/>
          <w:shd w:val="clear" w:color="auto" w:fill="FFFFFF"/>
        </w:rPr>
      </w:pPr>
    </w:p>
    <w:p w:rsidR="002D05F0" w:rsidRPr="003530C0" w:rsidRDefault="002D05F0" w:rsidP="002D05F0">
      <w:pPr>
        <w:pStyle w:val="BodyText2"/>
        <w:spacing w:after="0" w:line="240" w:lineRule="auto"/>
        <w:ind w:left="540" w:right="5"/>
        <w:jc w:val="left"/>
        <w:rPr>
          <w:rFonts w:ascii="Angsana New" w:hAnsi="Angsana New"/>
          <w:color w:val="000000"/>
          <w:sz w:val="24"/>
          <w:szCs w:val="24"/>
        </w:rPr>
      </w:pPr>
      <w:r w:rsidRPr="003530C0">
        <w:rPr>
          <w:rFonts w:ascii="Angsana New" w:hAnsi="Angsana New" w:hint="cs"/>
          <w:color w:val="000000"/>
          <w:sz w:val="24"/>
          <w:szCs w:val="24"/>
          <w:cs/>
        </w:rPr>
        <w:t xml:space="preserve">ข้อมูลค่าเสื่อมราคาและค่าตัดจำหน่ายตามส่วนงานสำหรับงวดสามเดือนสิ้นสุดวันที่ </w:t>
      </w:r>
      <w:r w:rsidR="00912E3D" w:rsidRPr="00912E3D">
        <w:rPr>
          <w:rFonts w:ascii="Angsana New" w:hAnsi="Angsana New" w:hint="cs"/>
          <w:color w:val="000000"/>
          <w:sz w:val="24"/>
          <w:szCs w:val="24"/>
          <w:lang w:val="en-GB"/>
        </w:rPr>
        <w:t>31</w:t>
      </w:r>
      <w:r w:rsidRPr="003530C0">
        <w:rPr>
          <w:rFonts w:ascii="Angsana New" w:hAnsi="Angsana New" w:hint="cs"/>
          <w:color w:val="000000"/>
          <w:sz w:val="24"/>
          <w:szCs w:val="24"/>
          <w:cs/>
        </w:rPr>
        <w:t xml:space="preserve"> มีนาคม มีดังนี้</w:t>
      </w:r>
    </w:p>
    <w:p w:rsidR="00F53647" w:rsidRPr="003530C0" w:rsidRDefault="00F53647" w:rsidP="009F0B04">
      <w:pPr>
        <w:ind w:left="547"/>
        <w:jc w:val="thaiDistribute"/>
        <w:rPr>
          <w:rFonts w:ascii="Angsana New" w:hAnsi="Angsana New"/>
          <w:color w:val="000000"/>
          <w:sz w:val="16"/>
          <w:szCs w:val="16"/>
          <w:shd w:val="clear" w:color="auto" w:fill="FFFFFF"/>
        </w:rPr>
      </w:pPr>
    </w:p>
    <w:tbl>
      <w:tblPr>
        <w:tblW w:w="15818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963"/>
        <w:gridCol w:w="1157"/>
        <w:gridCol w:w="1002"/>
        <w:gridCol w:w="1134"/>
        <w:gridCol w:w="992"/>
        <w:gridCol w:w="1136"/>
        <w:gridCol w:w="1059"/>
        <w:gridCol w:w="1170"/>
        <w:gridCol w:w="1080"/>
        <w:gridCol w:w="990"/>
        <w:gridCol w:w="946"/>
        <w:gridCol w:w="1105"/>
        <w:gridCol w:w="1084"/>
      </w:tblGrid>
      <w:tr w:rsidR="002D05F0" w:rsidRPr="003530C0" w:rsidTr="009913F8">
        <w:tc>
          <w:tcPr>
            <w:tcW w:w="2963" w:type="dxa"/>
          </w:tcPr>
          <w:p w:rsidR="002D05F0" w:rsidRPr="003530C0" w:rsidRDefault="002D05F0" w:rsidP="00D67FC6">
            <w:pPr>
              <w:ind w:left="592" w:right="-97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6480" w:type="dxa"/>
            <w:gridSpan w:val="6"/>
          </w:tcPr>
          <w:p w:rsidR="002D05F0" w:rsidRPr="003530C0" w:rsidRDefault="002D05F0" w:rsidP="00E66349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 xml:space="preserve">พ.ศ. </w:t>
            </w:r>
            <w:r w:rsidR="00912E3D" w:rsidRPr="00912E3D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lang w:val="en-GB"/>
              </w:rPr>
              <w:t>2561</w:t>
            </w:r>
          </w:p>
        </w:tc>
        <w:tc>
          <w:tcPr>
            <w:tcW w:w="6374" w:type="dxa"/>
            <w:gridSpan w:val="6"/>
          </w:tcPr>
          <w:p w:rsidR="002D05F0" w:rsidRPr="003530C0" w:rsidRDefault="002D05F0" w:rsidP="00E66349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 xml:space="preserve">พ.ศ. </w:t>
            </w:r>
            <w:r w:rsidR="00912E3D" w:rsidRPr="00912E3D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lang w:val="en-GB"/>
              </w:rPr>
              <w:t>2560</w:t>
            </w:r>
          </w:p>
        </w:tc>
      </w:tr>
      <w:tr w:rsidR="002D05F0" w:rsidRPr="003530C0" w:rsidTr="009913F8">
        <w:tc>
          <w:tcPr>
            <w:tcW w:w="2963" w:type="dxa"/>
          </w:tcPr>
          <w:p w:rsidR="002D05F0" w:rsidRPr="003530C0" w:rsidRDefault="002D05F0" w:rsidP="00D67FC6">
            <w:pPr>
              <w:ind w:left="592" w:right="-97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4285" w:type="dxa"/>
            <w:gridSpan w:val="4"/>
          </w:tcPr>
          <w:p w:rsidR="002D05F0" w:rsidRPr="003530C0" w:rsidRDefault="002D05F0" w:rsidP="00E66349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1136" w:type="dxa"/>
          </w:tcPr>
          <w:p w:rsidR="002D05F0" w:rsidRPr="003530C0" w:rsidRDefault="002D05F0" w:rsidP="00E66349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ต่างประเทศ</w:t>
            </w:r>
          </w:p>
        </w:tc>
        <w:tc>
          <w:tcPr>
            <w:tcW w:w="1059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186" w:type="dxa"/>
            <w:gridSpan w:val="4"/>
          </w:tcPr>
          <w:p w:rsidR="002D05F0" w:rsidRPr="003530C0" w:rsidRDefault="002D05F0" w:rsidP="00E66349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1105" w:type="dxa"/>
          </w:tcPr>
          <w:p w:rsidR="002D05F0" w:rsidRPr="003530C0" w:rsidRDefault="002D05F0" w:rsidP="00E66349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ต่างประเทศ</w:t>
            </w:r>
          </w:p>
        </w:tc>
        <w:tc>
          <w:tcPr>
            <w:tcW w:w="1084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</w:tr>
      <w:tr w:rsidR="002D05F0" w:rsidRPr="003530C0" w:rsidTr="009913F8">
        <w:tc>
          <w:tcPr>
            <w:tcW w:w="2963" w:type="dxa"/>
          </w:tcPr>
          <w:p w:rsidR="002D05F0" w:rsidRPr="003530C0" w:rsidRDefault="002D05F0" w:rsidP="00D67FC6">
            <w:pPr>
              <w:ind w:left="592" w:right="-97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ธุรกิจ</w:t>
            </w:r>
          </w:p>
        </w:tc>
        <w:tc>
          <w:tcPr>
            <w:tcW w:w="1002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9" w:type="dxa"/>
          </w:tcPr>
          <w:p w:rsidR="002D05F0" w:rsidRPr="003530C0" w:rsidRDefault="002D05F0" w:rsidP="009913F8">
            <w:pPr>
              <w:ind w:right="-176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ธุรกิจ</w:t>
            </w:r>
          </w:p>
        </w:tc>
        <w:tc>
          <w:tcPr>
            <w:tcW w:w="1080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6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D05F0" w:rsidRPr="003530C0" w:rsidTr="009913F8">
        <w:tc>
          <w:tcPr>
            <w:tcW w:w="2963" w:type="dxa"/>
          </w:tcPr>
          <w:p w:rsidR="002D05F0" w:rsidRPr="003530C0" w:rsidRDefault="002D05F0" w:rsidP="00D67FC6">
            <w:pPr>
              <w:ind w:left="592" w:right="-97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อสังหาริมทรัพย์</w:t>
            </w:r>
          </w:p>
        </w:tc>
        <w:tc>
          <w:tcPr>
            <w:tcW w:w="1002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ธุรกิจพลังงาน</w:t>
            </w:r>
          </w:p>
        </w:tc>
        <w:tc>
          <w:tcPr>
            <w:tcW w:w="1134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ธุรกิจน้ำ</w:t>
            </w:r>
          </w:p>
        </w:tc>
        <w:tc>
          <w:tcPr>
            <w:tcW w:w="992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ธุรกิจอื่น ๆ</w:t>
            </w:r>
          </w:p>
        </w:tc>
        <w:tc>
          <w:tcPr>
            <w:tcW w:w="1136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บริษัทโฮลด</w:t>
            </w:r>
            <w:proofErr w:type="spellStart"/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ิ้ง</w:t>
            </w:r>
            <w:proofErr w:type="spellEnd"/>
          </w:p>
        </w:tc>
        <w:tc>
          <w:tcPr>
            <w:tcW w:w="1059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รวม</w:t>
            </w:r>
          </w:p>
        </w:tc>
        <w:tc>
          <w:tcPr>
            <w:tcW w:w="1170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อสังหาริมทรัพย์</w:t>
            </w:r>
          </w:p>
        </w:tc>
        <w:tc>
          <w:tcPr>
            <w:tcW w:w="1080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ธุรกิจพลังงาน</w:t>
            </w:r>
          </w:p>
        </w:tc>
        <w:tc>
          <w:tcPr>
            <w:tcW w:w="990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ธุรกิจน้ำ</w:t>
            </w:r>
          </w:p>
        </w:tc>
        <w:tc>
          <w:tcPr>
            <w:tcW w:w="946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ธุรกิจอื่น ๆ</w:t>
            </w:r>
          </w:p>
        </w:tc>
        <w:tc>
          <w:tcPr>
            <w:tcW w:w="1105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บริษัทโฮลด</w:t>
            </w:r>
            <w:proofErr w:type="spellStart"/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ิ้ง</w:t>
            </w:r>
            <w:proofErr w:type="spellEnd"/>
          </w:p>
        </w:tc>
        <w:tc>
          <w:tcPr>
            <w:tcW w:w="1084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รวม</w:t>
            </w:r>
          </w:p>
        </w:tc>
      </w:tr>
      <w:tr w:rsidR="002D05F0" w:rsidRPr="003530C0" w:rsidTr="009913F8">
        <w:tc>
          <w:tcPr>
            <w:tcW w:w="2963" w:type="dxa"/>
          </w:tcPr>
          <w:p w:rsidR="002D05F0" w:rsidRPr="003530C0" w:rsidRDefault="002D05F0" w:rsidP="00D67FC6">
            <w:pPr>
              <w:ind w:left="592" w:right="-97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</w:tcPr>
          <w:p w:rsidR="002D05F0" w:rsidRPr="003530C0" w:rsidRDefault="002D05F0" w:rsidP="00E6634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002" w:type="dxa"/>
          </w:tcPr>
          <w:p w:rsidR="002D05F0" w:rsidRPr="003530C0" w:rsidRDefault="002D05F0" w:rsidP="00E6634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134" w:type="dxa"/>
          </w:tcPr>
          <w:p w:rsidR="002D05F0" w:rsidRPr="003530C0" w:rsidRDefault="002D05F0" w:rsidP="00E6634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992" w:type="dxa"/>
          </w:tcPr>
          <w:p w:rsidR="002D05F0" w:rsidRPr="003530C0" w:rsidRDefault="002D05F0" w:rsidP="00E6634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136" w:type="dxa"/>
          </w:tcPr>
          <w:p w:rsidR="002D05F0" w:rsidRPr="003530C0" w:rsidRDefault="002D05F0" w:rsidP="00E6634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059" w:type="dxa"/>
          </w:tcPr>
          <w:p w:rsidR="002D05F0" w:rsidRPr="003530C0" w:rsidRDefault="002D05F0" w:rsidP="00E6634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170" w:type="dxa"/>
          </w:tcPr>
          <w:p w:rsidR="002D05F0" w:rsidRPr="003530C0" w:rsidRDefault="002D05F0" w:rsidP="00E6634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080" w:type="dxa"/>
          </w:tcPr>
          <w:p w:rsidR="002D05F0" w:rsidRPr="003530C0" w:rsidRDefault="002D05F0" w:rsidP="00E6634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990" w:type="dxa"/>
          </w:tcPr>
          <w:p w:rsidR="002D05F0" w:rsidRPr="003530C0" w:rsidRDefault="002D05F0" w:rsidP="00E6634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946" w:type="dxa"/>
          </w:tcPr>
          <w:p w:rsidR="002D05F0" w:rsidRPr="003530C0" w:rsidRDefault="002D05F0" w:rsidP="00E6634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105" w:type="dxa"/>
          </w:tcPr>
          <w:p w:rsidR="002D05F0" w:rsidRPr="003530C0" w:rsidRDefault="002D05F0" w:rsidP="00E6634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  <w:tc>
          <w:tcPr>
            <w:tcW w:w="1084" w:type="dxa"/>
          </w:tcPr>
          <w:p w:rsidR="002D05F0" w:rsidRPr="003530C0" w:rsidRDefault="002D05F0" w:rsidP="00E6634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2"/>
                <w:szCs w:val="22"/>
                <w:cs/>
              </w:rPr>
              <w:t>บาท</w:t>
            </w:r>
          </w:p>
        </w:tc>
      </w:tr>
      <w:tr w:rsidR="002D05F0" w:rsidRPr="003530C0" w:rsidTr="009913F8">
        <w:trPr>
          <w:trHeight w:val="74"/>
        </w:trPr>
        <w:tc>
          <w:tcPr>
            <w:tcW w:w="2963" w:type="dxa"/>
          </w:tcPr>
          <w:p w:rsidR="002D05F0" w:rsidRPr="003530C0" w:rsidRDefault="002D05F0" w:rsidP="00D67FC6">
            <w:pPr>
              <w:ind w:left="592" w:right="-97" w:firstLine="11"/>
              <w:jc w:val="left"/>
              <w:rPr>
                <w:rFonts w:ascii="Angsana New" w:hAnsi="Angsana New"/>
                <w:color w:val="000000"/>
                <w:sz w:val="12"/>
                <w:szCs w:val="12"/>
              </w:rPr>
            </w:pPr>
          </w:p>
        </w:tc>
        <w:tc>
          <w:tcPr>
            <w:tcW w:w="1157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  <w:tc>
          <w:tcPr>
            <w:tcW w:w="1002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  <w:tc>
          <w:tcPr>
            <w:tcW w:w="1134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  <w:tc>
          <w:tcPr>
            <w:tcW w:w="992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  <w:tc>
          <w:tcPr>
            <w:tcW w:w="1136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  <w:tc>
          <w:tcPr>
            <w:tcW w:w="1059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  <w:tc>
          <w:tcPr>
            <w:tcW w:w="1170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  <w:tc>
          <w:tcPr>
            <w:tcW w:w="990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  <w:tc>
          <w:tcPr>
            <w:tcW w:w="946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  <w:tc>
          <w:tcPr>
            <w:tcW w:w="1105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  <w:tc>
          <w:tcPr>
            <w:tcW w:w="1084" w:type="dxa"/>
          </w:tcPr>
          <w:p w:rsidR="002D05F0" w:rsidRPr="003530C0" w:rsidRDefault="002D05F0" w:rsidP="00E66349">
            <w:pPr>
              <w:ind w:right="-72"/>
              <w:jc w:val="right"/>
              <w:rPr>
                <w:rFonts w:ascii="Angsana New" w:hAnsi="Angsana New"/>
                <w:color w:val="000000"/>
                <w:sz w:val="12"/>
                <w:szCs w:val="12"/>
                <w:u w:val="single"/>
              </w:rPr>
            </w:pPr>
          </w:p>
        </w:tc>
      </w:tr>
      <w:tr w:rsidR="00887EC7" w:rsidRPr="003530C0" w:rsidTr="009913F8">
        <w:trPr>
          <w:trHeight w:val="74"/>
        </w:trPr>
        <w:tc>
          <w:tcPr>
            <w:tcW w:w="2963" w:type="dxa"/>
          </w:tcPr>
          <w:p w:rsidR="00887EC7" w:rsidRPr="003530C0" w:rsidRDefault="00887EC7" w:rsidP="00D67FC6">
            <w:pPr>
              <w:ind w:left="592" w:right="-97" w:firstLine="11"/>
              <w:jc w:val="lef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ค่าเสื่อมราคา</w:t>
            </w:r>
            <w:r w:rsidR="00C8111D"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ตามส่วนงาน</w:t>
            </w:r>
          </w:p>
        </w:tc>
        <w:tc>
          <w:tcPr>
            <w:tcW w:w="1157" w:type="dxa"/>
            <w:vAlign w:val="bottom"/>
          </w:tcPr>
          <w:p w:rsidR="00887EC7" w:rsidRPr="003530C0" w:rsidRDefault="00912E3D" w:rsidP="00E00548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37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590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794</w:t>
            </w:r>
          </w:p>
        </w:tc>
        <w:tc>
          <w:tcPr>
            <w:tcW w:w="1002" w:type="dxa"/>
            <w:vAlign w:val="bottom"/>
          </w:tcPr>
          <w:p w:rsidR="00887EC7" w:rsidRPr="003530C0" w:rsidRDefault="00525A1B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:rsidR="00887EC7" w:rsidRPr="003530C0" w:rsidRDefault="00912E3D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14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651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084</w:t>
            </w:r>
          </w:p>
        </w:tc>
        <w:tc>
          <w:tcPr>
            <w:tcW w:w="992" w:type="dxa"/>
            <w:vAlign w:val="bottom"/>
          </w:tcPr>
          <w:p w:rsidR="00887EC7" w:rsidRPr="003530C0" w:rsidRDefault="00912E3D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755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200</w:t>
            </w:r>
          </w:p>
        </w:tc>
        <w:tc>
          <w:tcPr>
            <w:tcW w:w="1136" w:type="dxa"/>
            <w:vAlign w:val="bottom"/>
          </w:tcPr>
          <w:p w:rsidR="00887EC7" w:rsidRPr="003530C0" w:rsidRDefault="00525A1B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059" w:type="dxa"/>
            <w:vAlign w:val="bottom"/>
          </w:tcPr>
          <w:p w:rsidR="00887EC7" w:rsidRPr="003530C0" w:rsidRDefault="00912E3D" w:rsidP="00E00548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55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997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078</w:t>
            </w:r>
          </w:p>
        </w:tc>
        <w:tc>
          <w:tcPr>
            <w:tcW w:w="1170" w:type="dxa"/>
            <w:vAlign w:val="bottom"/>
          </w:tcPr>
          <w:p w:rsidR="00887EC7" w:rsidRPr="003530C0" w:rsidRDefault="00912E3D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38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328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627</w:t>
            </w:r>
          </w:p>
        </w:tc>
        <w:tc>
          <w:tcPr>
            <w:tcW w:w="1080" w:type="dxa"/>
            <w:vAlign w:val="bottom"/>
          </w:tcPr>
          <w:p w:rsidR="00887EC7" w:rsidRPr="003530C0" w:rsidRDefault="00525A1B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:rsidR="00887EC7" w:rsidRPr="003530C0" w:rsidRDefault="00912E3D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12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173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301</w:t>
            </w:r>
          </w:p>
        </w:tc>
        <w:tc>
          <w:tcPr>
            <w:tcW w:w="946" w:type="dxa"/>
            <w:vAlign w:val="bottom"/>
          </w:tcPr>
          <w:p w:rsidR="00887EC7" w:rsidRPr="003530C0" w:rsidRDefault="00912E3D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756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222</w:t>
            </w:r>
          </w:p>
        </w:tc>
        <w:tc>
          <w:tcPr>
            <w:tcW w:w="1105" w:type="dxa"/>
            <w:vAlign w:val="bottom"/>
          </w:tcPr>
          <w:p w:rsidR="00887EC7" w:rsidRPr="003530C0" w:rsidRDefault="00525A1B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084" w:type="dxa"/>
            <w:vAlign w:val="bottom"/>
          </w:tcPr>
          <w:p w:rsidR="00887EC7" w:rsidRPr="003530C0" w:rsidRDefault="00912E3D" w:rsidP="00887EC7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54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258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150</w:t>
            </w:r>
          </w:p>
        </w:tc>
      </w:tr>
      <w:tr w:rsidR="00525A1B" w:rsidRPr="003530C0" w:rsidTr="009913F8">
        <w:trPr>
          <w:trHeight w:val="74"/>
        </w:trPr>
        <w:tc>
          <w:tcPr>
            <w:tcW w:w="2963" w:type="dxa"/>
          </w:tcPr>
          <w:p w:rsidR="00525A1B" w:rsidRPr="003530C0" w:rsidRDefault="00C8111D" w:rsidP="00D67FC6">
            <w:pPr>
              <w:ind w:left="592" w:right="-97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ค่าตัดจำหน่ายตามส่วนงาน</w:t>
            </w:r>
          </w:p>
        </w:tc>
        <w:tc>
          <w:tcPr>
            <w:tcW w:w="1157" w:type="dxa"/>
            <w:vAlign w:val="bottom"/>
          </w:tcPr>
          <w:p w:rsidR="00525A1B" w:rsidRPr="003530C0" w:rsidRDefault="00912E3D" w:rsidP="00525A1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140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361</w:t>
            </w:r>
          </w:p>
        </w:tc>
        <w:tc>
          <w:tcPr>
            <w:tcW w:w="1002" w:type="dxa"/>
            <w:vAlign w:val="bottom"/>
          </w:tcPr>
          <w:p w:rsidR="00525A1B" w:rsidRPr="003530C0" w:rsidRDefault="00525A1B" w:rsidP="00525A1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:rsidR="00525A1B" w:rsidRPr="003530C0" w:rsidRDefault="00912E3D" w:rsidP="00525A1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167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157</w:t>
            </w:r>
          </w:p>
        </w:tc>
        <w:tc>
          <w:tcPr>
            <w:tcW w:w="992" w:type="dxa"/>
            <w:vAlign w:val="bottom"/>
          </w:tcPr>
          <w:p w:rsidR="00525A1B" w:rsidRPr="003530C0" w:rsidRDefault="00525A1B" w:rsidP="00525A1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136" w:type="dxa"/>
            <w:vAlign w:val="bottom"/>
          </w:tcPr>
          <w:p w:rsidR="00525A1B" w:rsidRPr="003530C0" w:rsidRDefault="00525A1B" w:rsidP="00525A1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059" w:type="dxa"/>
            <w:vAlign w:val="bottom"/>
          </w:tcPr>
          <w:p w:rsidR="00525A1B" w:rsidRPr="003530C0" w:rsidRDefault="00912E3D" w:rsidP="00525A1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307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518</w:t>
            </w:r>
          </w:p>
        </w:tc>
        <w:tc>
          <w:tcPr>
            <w:tcW w:w="1170" w:type="dxa"/>
            <w:vAlign w:val="bottom"/>
          </w:tcPr>
          <w:p w:rsidR="00525A1B" w:rsidRPr="003530C0" w:rsidRDefault="00912E3D" w:rsidP="00525A1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868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435</w:t>
            </w:r>
          </w:p>
        </w:tc>
        <w:tc>
          <w:tcPr>
            <w:tcW w:w="1080" w:type="dxa"/>
            <w:vAlign w:val="bottom"/>
          </w:tcPr>
          <w:p w:rsidR="00525A1B" w:rsidRPr="003530C0" w:rsidRDefault="00525A1B" w:rsidP="00525A1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:rsidR="00525A1B" w:rsidRPr="003530C0" w:rsidRDefault="00525A1B" w:rsidP="00525A1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46" w:type="dxa"/>
            <w:vAlign w:val="bottom"/>
          </w:tcPr>
          <w:p w:rsidR="00525A1B" w:rsidRPr="003530C0" w:rsidRDefault="00525A1B" w:rsidP="00525A1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105" w:type="dxa"/>
            <w:vAlign w:val="bottom"/>
          </w:tcPr>
          <w:p w:rsidR="00525A1B" w:rsidRPr="003530C0" w:rsidRDefault="00525A1B" w:rsidP="00525A1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084" w:type="dxa"/>
            <w:vAlign w:val="bottom"/>
          </w:tcPr>
          <w:p w:rsidR="00525A1B" w:rsidRPr="003530C0" w:rsidRDefault="00912E3D" w:rsidP="00525A1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868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435</w:t>
            </w:r>
          </w:p>
        </w:tc>
      </w:tr>
      <w:tr w:rsidR="00525A1B" w:rsidRPr="003530C0" w:rsidTr="009913F8">
        <w:trPr>
          <w:trHeight w:val="74"/>
        </w:trPr>
        <w:tc>
          <w:tcPr>
            <w:tcW w:w="2963" w:type="dxa"/>
          </w:tcPr>
          <w:p w:rsidR="00525A1B" w:rsidRPr="003530C0" w:rsidRDefault="00525A1B" w:rsidP="00D67FC6">
            <w:pPr>
              <w:ind w:left="592" w:right="-97" w:firstLine="11"/>
              <w:jc w:val="lef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รวมค่าเสื่อมราคาและค่าตัดจำหน่าย</w:t>
            </w:r>
          </w:p>
        </w:tc>
        <w:tc>
          <w:tcPr>
            <w:tcW w:w="1157" w:type="dxa"/>
            <w:vAlign w:val="bottom"/>
          </w:tcPr>
          <w:p w:rsidR="00525A1B" w:rsidRPr="003530C0" w:rsidRDefault="00912E3D" w:rsidP="00E0054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38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731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155</w:t>
            </w:r>
          </w:p>
        </w:tc>
        <w:tc>
          <w:tcPr>
            <w:tcW w:w="1002" w:type="dxa"/>
            <w:vAlign w:val="bottom"/>
          </w:tcPr>
          <w:p w:rsidR="00525A1B" w:rsidRPr="003530C0" w:rsidRDefault="00525A1B" w:rsidP="00525A1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:rsidR="00525A1B" w:rsidRPr="003530C0" w:rsidRDefault="00912E3D" w:rsidP="00525A1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14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818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241</w:t>
            </w:r>
          </w:p>
        </w:tc>
        <w:tc>
          <w:tcPr>
            <w:tcW w:w="992" w:type="dxa"/>
            <w:vAlign w:val="bottom"/>
          </w:tcPr>
          <w:p w:rsidR="00525A1B" w:rsidRPr="003530C0" w:rsidRDefault="00912E3D" w:rsidP="00525A1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755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200</w:t>
            </w:r>
          </w:p>
        </w:tc>
        <w:tc>
          <w:tcPr>
            <w:tcW w:w="1136" w:type="dxa"/>
            <w:vAlign w:val="bottom"/>
          </w:tcPr>
          <w:p w:rsidR="00525A1B" w:rsidRPr="003530C0" w:rsidRDefault="00525A1B" w:rsidP="00525A1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059" w:type="dxa"/>
            <w:vAlign w:val="bottom"/>
          </w:tcPr>
          <w:p w:rsidR="00525A1B" w:rsidRPr="003530C0" w:rsidRDefault="00912E3D" w:rsidP="00E0054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57</w:t>
            </w:r>
            <w:r w:rsidR="00E00548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304</w:t>
            </w:r>
            <w:r w:rsidR="00E00548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596</w:t>
            </w:r>
          </w:p>
        </w:tc>
        <w:tc>
          <w:tcPr>
            <w:tcW w:w="1170" w:type="dxa"/>
            <w:vAlign w:val="bottom"/>
          </w:tcPr>
          <w:p w:rsidR="00525A1B" w:rsidRPr="003530C0" w:rsidRDefault="00912E3D" w:rsidP="00525A1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41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197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062</w:t>
            </w:r>
          </w:p>
        </w:tc>
        <w:tc>
          <w:tcPr>
            <w:tcW w:w="1080" w:type="dxa"/>
            <w:vAlign w:val="bottom"/>
          </w:tcPr>
          <w:p w:rsidR="00525A1B" w:rsidRPr="003530C0" w:rsidRDefault="00525A1B" w:rsidP="00525A1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:rsidR="00525A1B" w:rsidRPr="003530C0" w:rsidRDefault="00912E3D" w:rsidP="00525A1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12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173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301</w:t>
            </w:r>
          </w:p>
        </w:tc>
        <w:tc>
          <w:tcPr>
            <w:tcW w:w="946" w:type="dxa"/>
            <w:vAlign w:val="bottom"/>
          </w:tcPr>
          <w:p w:rsidR="00525A1B" w:rsidRPr="003530C0" w:rsidRDefault="00912E3D" w:rsidP="00525A1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3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756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222</w:t>
            </w:r>
          </w:p>
        </w:tc>
        <w:tc>
          <w:tcPr>
            <w:tcW w:w="1105" w:type="dxa"/>
            <w:vAlign w:val="bottom"/>
          </w:tcPr>
          <w:p w:rsidR="00525A1B" w:rsidRPr="003530C0" w:rsidRDefault="00525A1B" w:rsidP="00525A1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084" w:type="dxa"/>
            <w:vAlign w:val="bottom"/>
          </w:tcPr>
          <w:p w:rsidR="00525A1B" w:rsidRPr="003530C0" w:rsidRDefault="00912E3D" w:rsidP="00525A1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57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126</w:t>
            </w:r>
            <w:r w:rsidR="00525A1B" w:rsidRPr="003530C0">
              <w:rPr>
                <w:rFonts w:ascii="Angsana New" w:hAnsi="Angsana New" w:hint="cs"/>
                <w:color w:val="000000"/>
                <w:sz w:val="22"/>
                <w:szCs w:val="22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585</w:t>
            </w:r>
          </w:p>
        </w:tc>
      </w:tr>
    </w:tbl>
    <w:p w:rsidR="008630BF" w:rsidRPr="003530C0" w:rsidRDefault="008630BF" w:rsidP="00FC128E">
      <w:pPr>
        <w:ind w:left="547"/>
        <w:jc w:val="thaiDistribute"/>
        <w:rPr>
          <w:rFonts w:ascii="Angsana New" w:hAnsi="Angsana New"/>
          <w:color w:val="000000"/>
          <w:sz w:val="24"/>
          <w:szCs w:val="24"/>
          <w:shd w:val="clear" w:color="auto" w:fill="FFFFFF"/>
          <w:cs/>
        </w:rPr>
        <w:sectPr w:rsidR="008630BF" w:rsidRPr="003530C0" w:rsidSect="00D67FC6">
          <w:pgSz w:w="16834" w:h="11909" w:orient="landscape" w:code="9"/>
          <w:pgMar w:top="1440" w:right="576" w:bottom="720" w:left="576" w:header="706" w:footer="576" w:gutter="0"/>
          <w:cols w:space="720"/>
        </w:sectPr>
      </w:pPr>
    </w:p>
    <w:p w:rsidR="00374244" w:rsidRPr="003530C0" w:rsidRDefault="00912E3D" w:rsidP="00EA6558">
      <w:pPr>
        <w:ind w:left="540" w:hanging="540"/>
        <w:rPr>
          <w:rFonts w:ascii="Angsana New" w:hAnsi="Angsana New"/>
          <w:color w:val="000000"/>
          <w:sz w:val="24"/>
          <w:szCs w:val="24"/>
        </w:rPr>
      </w:pPr>
      <w:r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lastRenderedPageBreak/>
        <w:t>5</w:t>
      </w:r>
      <w:r w:rsidR="00374244" w:rsidRPr="003530C0">
        <w:rPr>
          <w:rFonts w:ascii="Angsana New" w:hAnsi="Angsana New" w:hint="cs"/>
          <w:b/>
          <w:bCs/>
          <w:color w:val="000000"/>
          <w:sz w:val="24"/>
          <w:szCs w:val="24"/>
        </w:rPr>
        <w:tab/>
      </w:r>
      <w:r w:rsidR="00374244" w:rsidRPr="003530C0">
        <w:rPr>
          <w:rFonts w:ascii="Angsana New" w:hAnsi="Angsana New" w:hint="cs"/>
          <w:b/>
          <w:bCs/>
          <w:color w:val="000000"/>
          <w:sz w:val="24"/>
          <w:szCs w:val="24"/>
          <w:cs/>
        </w:rPr>
        <w:t>การประมาณการมูลค่ายุติธรรม</w:t>
      </w:r>
    </w:p>
    <w:p w:rsidR="00374244" w:rsidRPr="003530C0" w:rsidRDefault="00374244" w:rsidP="00374244">
      <w:pPr>
        <w:ind w:left="540"/>
        <w:jc w:val="thaiDistribute"/>
        <w:rPr>
          <w:rFonts w:ascii="Angsana New" w:hAnsi="Angsana New"/>
          <w:color w:val="000000"/>
          <w:sz w:val="24"/>
          <w:szCs w:val="24"/>
        </w:rPr>
      </w:pPr>
    </w:p>
    <w:p w:rsidR="00374244" w:rsidRPr="003530C0" w:rsidRDefault="00EA6558" w:rsidP="00374244">
      <w:pPr>
        <w:ind w:left="540"/>
        <w:jc w:val="thaiDistribute"/>
        <w:rPr>
          <w:rFonts w:ascii="Angsana New" w:hAnsi="Angsana New"/>
          <w:color w:val="000000"/>
          <w:sz w:val="24"/>
          <w:szCs w:val="24"/>
        </w:rPr>
      </w:pPr>
      <w:r w:rsidRPr="003530C0">
        <w:rPr>
          <w:rFonts w:ascii="Angsana New" w:hAnsi="Angsana New" w:hint="cs"/>
          <w:color w:val="000000"/>
          <w:sz w:val="24"/>
          <w:szCs w:val="24"/>
          <w:cs/>
        </w:rPr>
        <w:t>การวิเคราะห์</w:t>
      </w:r>
      <w:r w:rsidR="00374244" w:rsidRPr="003530C0">
        <w:rPr>
          <w:rFonts w:ascii="Angsana New" w:hAnsi="Angsana New" w:hint="cs"/>
          <w:color w:val="000000"/>
          <w:sz w:val="24"/>
          <w:szCs w:val="24"/>
          <w:cs/>
        </w:rPr>
        <w:t>เครื่องมือทา</w:t>
      </w:r>
      <w:r w:rsidR="00263330" w:rsidRPr="003530C0">
        <w:rPr>
          <w:rFonts w:ascii="Angsana New" w:hAnsi="Angsana New" w:hint="cs"/>
          <w:color w:val="000000"/>
          <w:sz w:val="24"/>
          <w:szCs w:val="24"/>
          <w:cs/>
        </w:rPr>
        <w:t>ง</w:t>
      </w:r>
      <w:r w:rsidR="00374244" w:rsidRPr="003530C0">
        <w:rPr>
          <w:rFonts w:ascii="Angsana New" w:hAnsi="Angsana New" w:hint="cs"/>
          <w:color w:val="000000"/>
          <w:sz w:val="24"/>
          <w:szCs w:val="24"/>
          <w:cs/>
        </w:rPr>
        <w:t>การเงินที่วัดมูลค่าด้วยมูลค่ายุติธรรมจำแนกตามวิธีการประมาณมูลค่า ความแตกต่างของระดับข้อมูลสามารถแสดงได้ดังนี้</w:t>
      </w:r>
    </w:p>
    <w:p w:rsidR="00374244" w:rsidRPr="003530C0" w:rsidRDefault="00374244" w:rsidP="00374244">
      <w:pPr>
        <w:ind w:left="810" w:hanging="270"/>
        <w:jc w:val="thaiDistribute"/>
        <w:rPr>
          <w:rFonts w:ascii="Angsana New" w:hAnsi="Angsana New"/>
          <w:color w:val="000000"/>
          <w:sz w:val="24"/>
          <w:szCs w:val="24"/>
        </w:rPr>
      </w:pPr>
    </w:p>
    <w:p w:rsidR="00374244" w:rsidRPr="003530C0" w:rsidRDefault="006229F3" w:rsidP="00AB4208">
      <w:pPr>
        <w:pStyle w:val="ListParagraph"/>
        <w:numPr>
          <w:ilvl w:val="0"/>
          <w:numId w:val="5"/>
        </w:numPr>
        <w:tabs>
          <w:tab w:val="left" w:pos="720"/>
        </w:tabs>
        <w:spacing w:after="0" w:line="240" w:lineRule="auto"/>
        <w:ind w:hanging="180"/>
        <w:jc w:val="thaiDistribute"/>
        <w:rPr>
          <w:rFonts w:ascii="Angsana New" w:hAnsi="Angsana New" w:cs="Angsana New"/>
          <w:color w:val="000000"/>
          <w:spacing w:val="-2"/>
          <w:sz w:val="24"/>
          <w:szCs w:val="24"/>
        </w:rPr>
      </w:pPr>
      <w:r w:rsidRPr="003530C0">
        <w:rPr>
          <w:rFonts w:ascii="Angsana New" w:hAnsi="Angsana New" w:cs="Angsana New" w:hint="cs"/>
          <w:color w:val="000000"/>
          <w:spacing w:val="-2"/>
          <w:sz w:val="24"/>
          <w:szCs w:val="24"/>
          <w:cs/>
        </w:rPr>
        <w:t xml:space="preserve">ข้อมูลระดับที่ </w:t>
      </w:r>
      <w:r w:rsidR="00912E3D" w:rsidRPr="00912E3D">
        <w:rPr>
          <w:rFonts w:ascii="Angsana New" w:hAnsi="Angsana New" w:cs="Angsana New" w:hint="cs"/>
          <w:color w:val="000000"/>
          <w:sz w:val="24"/>
          <w:szCs w:val="24"/>
          <w:lang w:val="en-GB"/>
        </w:rPr>
        <w:t>1</w:t>
      </w:r>
      <w:r w:rsidRPr="003530C0">
        <w:rPr>
          <w:rFonts w:ascii="Angsana New" w:hAnsi="Angsana New" w:cs="Angsana New" w:hint="cs"/>
          <w:color w:val="000000"/>
          <w:sz w:val="24"/>
          <w:szCs w:val="24"/>
          <w:cs/>
          <w:lang w:val="en-GB"/>
        </w:rPr>
        <w:t xml:space="preserve"> ได้แก่</w:t>
      </w:r>
      <w:r w:rsidRPr="003530C0">
        <w:rPr>
          <w:rFonts w:ascii="Angsana New" w:hAnsi="Angsana New" w:cs="Angsana New" w:hint="cs"/>
          <w:color w:val="000000"/>
          <w:spacing w:val="-2"/>
          <w:sz w:val="24"/>
          <w:szCs w:val="24"/>
          <w:cs/>
        </w:rPr>
        <w:t xml:space="preserve"> </w:t>
      </w:r>
      <w:r w:rsidR="00374244" w:rsidRPr="003530C0">
        <w:rPr>
          <w:rFonts w:ascii="Angsana New" w:hAnsi="Angsana New" w:cs="Angsana New" w:hint="cs"/>
          <w:color w:val="000000"/>
          <w:spacing w:val="-2"/>
          <w:sz w:val="24"/>
          <w:szCs w:val="24"/>
          <w:cs/>
        </w:rPr>
        <w:t>ราคาเสนอซื้อขาย (ไม่ต้องปรับปรุง) ในตลาดที่มีสภาพคล่องส</w:t>
      </w:r>
      <w:r w:rsidR="00263330" w:rsidRPr="003530C0">
        <w:rPr>
          <w:rFonts w:ascii="Angsana New" w:hAnsi="Angsana New" w:cs="Angsana New" w:hint="cs"/>
          <w:color w:val="000000"/>
          <w:spacing w:val="-2"/>
          <w:sz w:val="24"/>
          <w:szCs w:val="24"/>
          <w:cs/>
        </w:rPr>
        <w:t>ำ</w:t>
      </w:r>
      <w:r w:rsidR="00374244" w:rsidRPr="003530C0">
        <w:rPr>
          <w:rFonts w:ascii="Angsana New" w:hAnsi="Angsana New" w:cs="Angsana New" w:hint="cs"/>
          <w:color w:val="000000"/>
          <w:spacing w:val="-2"/>
          <w:sz w:val="24"/>
          <w:szCs w:val="24"/>
          <w:cs/>
        </w:rPr>
        <w:t xml:space="preserve">หรับสินทรัพย์หรือหนี้สินอย่างเดียวกัน </w:t>
      </w:r>
    </w:p>
    <w:p w:rsidR="00374244" w:rsidRPr="003530C0" w:rsidRDefault="006229F3" w:rsidP="00AB4208">
      <w:pPr>
        <w:pStyle w:val="ListParagraph"/>
        <w:numPr>
          <w:ilvl w:val="0"/>
          <w:numId w:val="5"/>
        </w:numPr>
        <w:tabs>
          <w:tab w:val="left" w:pos="720"/>
        </w:tabs>
        <w:spacing w:after="0" w:line="240" w:lineRule="auto"/>
        <w:ind w:hanging="180"/>
        <w:jc w:val="thaiDistribute"/>
        <w:rPr>
          <w:rFonts w:ascii="Angsana New" w:hAnsi="Angsana New" w:cs="Angsana New"/>
          <w:color w:val="000000"/>
          <w:sz w:val="24"/>
          <w:szCs w:val="24"/>
        </w:rPr>
      </w:pPr>
      <w:r w:rsidRPr="003530C0">
        <w:rPr>
          <w:rFonts w:ascii="Angsana New" w:hAnsi="Angsana New" w:cs="Angsana New" w:hint="cs"/>
          <w:color w:val="000000"/>
          <w:spacing w:val="-2"/>
          <w:sz w:val="24"/>
          <w:szCs w:val="24"/>
          <w:cs/>
        </w:rPr>
        <w:t xml:space="preserve">ข้อมูลระดับที่ </w:t>
      </w:r>
      <w:r w:rsidR="00912E3D" w:rsidRPr="00912E3D">
        <w:rPr>
          <w:rFonts w:ascii="Angsana New" w:hAnsi="Angsana New" w:cs="Angsana New" w:hint="cs"/>
          <w:color w:val="000000"/>
          <w:spacing w:val="-2"/>
          <w:sz w:val="24"/>
          <w:szCs w:val="24"/>
          <w:lang w:val="en-GB"/>
        </w:rPr>
        <w:t>2</w:t>
      </w:r>
      <w:r w:rsidRPr="003530C0">
        <w:rPr>
          <w:rFonts w:ascii="Angsana New" w:hAnsi="Angsana New" w:cs="Angsana New" w:hint="cs"/>
          <w:color w:val="000000"/>
          <w:sz w:val="24"/>
          <w:szCs w:val="24"/>
          <w:cs/>
          <w:lang w:val="en-GB"/>
        </w:rPr>
        <w:t xml:space="preserve"> ได้แก่ </w:t>
      </w:r>
      <w:r w:rsidR="00374244" w:rsidRPr="003530C0">
        <w:rPr>
          <w:rFonts w:ascii="Angsana New" w:hAnsi="Angsana New" w:cs="Angsana New" w:hint="cs"/>
          <w:color w:val="000000"/>
          <w:sz w:val="24"/>
          <w:szCs w:val="24"/>
          <w:cs/>
        </w:rPr>
        <w:t>ข้อมูลอื่นนอกเหนือจากรา</w:t>
      </w:r>
      <w:r w:rsidR="00F03617" w:rsidRPr="003530C0">
        <w:rPr>
          <w:rFonts w:ascii="Angsana New" w:hAnsi="Angsana New" w:cs="Angsana New" w:hint="cs"/>
          <w:color w:val="000000"/>
          <w:sz w:val="24"/>
          <w:szCs w:val="24"/>
          <w:cs/>
        </w:rPr>
        <w:t xml:space="preserve">คาเสนอซื้อขายซึ่งรวมอยู่ในระดับ </w:t>
      </w:r>
      <w:r w:rsidR="00912E3D" w:rsidRPr="00912E3D">
        <w:rPr>
          <w:rFonts w:ascii="Angsana New" w:hAnsi="Angsana New" w:cs="Angsana New" w:hint="cs"/>
          <w:color w:val="000000"/>
          <w:sz w:val="24"/>
          <w:szCs w:val="24"/>
          <w:lang w:val="en-GB"/>
        </w:rPr>
        <w:t>1</w:t>
      </w:r>
      <w:r w:rsidR="00F03617" w:rsidRPr="003530C0">
        <w:rPr>
          <w:rFonts w:ascii="Angsana New" w:hAnsi="Angsana New" w:cs="Angsana New" w:hint="cs"/>
          <w:color w:val="000000"/>
          <w:sz w:val="24"/>
          <w:szCs w:val="24"/>
          <w:cs/>
        </w:rPr>
        <w:t xml:space="preserve"> </w:t>
      </w:r>
      <w:r w:rsidR="00374244" w:rsidRPr="003530C0">
        <w:rPr>
          <w:rFonts w:ascii="Angsana New" w:hAnsi="Angsana New" w:cs="Angsana New" w:hint="cs"/>
          <w:color w:val="000000"/>
          <w:sz w:val="24"/>
          <w:szCs w:val="24"/>
          <w:cs/>
        </w:rPr>
        <w:t>ที่สามารถสังเกตได้โดยตรง</w:t>
      </w:r>
      <w:r w:rsidR="00F03617" w:rsidRPr="003530C0">
        <w:rPr>
          <w:rFonts w:ascii="Angsana New" w:hAnsi="Angsana New" w:cs="Angsana New" w:hint="cs"/>
          <w:color w:val="000000"/>
          <w:sz w:val="24"/>
          <w:szCs w:val="24"/>
          <w:cs/>
        </w:rPr>
        <w:t xml:space="preserve"> </w:t>
      </w:r>
      <w:r w:rsidR="00374244" w:rsidRPr="003530C0">
        <w:rPr>
          <w:rFonts w:ascii="Angsana New" w:hAnsi="Angsana New" w:cs="Angsana New" w:hint="cs"/>
          <w:color w:val="000000"/>
          <w:sz w:val="24"/>
          <w:szCs w:val="24"/>
          <w:cs/>
        </w:rPr>
        <w:t>(ได้แก่</w:t>
      </w:r>
      <w:r w:rsidR="00F03617" w:rsidRPr="003530C0">
        <w:rPr>
          <w:rFonts w:ascii="Angsana New" w:hAnsi="Angsana New" w:cs="Angsana New" w:hint="cs"/>
          <w:color w:val="000000"/>
          <w:sz w:val="24"/>
          <w:szCs w:val="24"/>
          <w:cs/>
        </w:rPr>
        <w:t xml:space="preserve"> </w:t>
      </w:r>
      <w:r w:rsidR="00374244" w:rsidRPr="003530C0">
        <w:rPr>
          <w:rFonts w:ascii="Angsana New" w:hAnsi="Angsana New" w:cs="Angsana New" w:hint="cs"/>
          <w:color w:val="000000"/>
          <w:sz w:val="24"/>
          <w:szCs w:val="24"/>
          <w:cs/>
        </w:rPr>
        <w:t>ข้อมูลราคาตลาด)</w:t>
      </w:r>
      <w:r w:rsidR="00F03617" w:rsidRPr="003530C0">
        <w:rPr>
          <w:rFonts w:ascii="Angsana New" w:hAnsi="Angsana New" w:cs="Angsana New" w:hint="cs"/>
          <w:color w:val="000000"/>
          <w:sz w:val="24"/>
          <w:szCs w:val="24"/>
          <w:cs/>
        </w:rPr>
        <w:t xml:space="preserve"> </w:t>
      </w:r>
      <w:r w:rsidR="00374244" w:rsidRPr="003530C0">
        <w:rPr>
          <w:rFonts w:ascii="Angsana New" w:hAnsi="Angsana New" w:cs="Angsana New" w:hint="cs"/>
          <w:color w:val="000000"/>
          <w:sz w:val="24"/>
          <w:szCs w:val="24"/>
          <w:cs/>
        </w:rPr>
        <w:t xml:space="preserve">หรือโดยอ้อม (ได้แก่ ข้อมูลที่คำนวณมาจากราคาตลาด) สำหรับสินทรัพย์นั้นหรือหนี้สินนั้น </w:t>
      </w:r>
    </w:p>
    <w:p w:rsidR="00374244" w:rsidRPr="003530C0" w:rsidRDefault="006229F3" w:rsidP="00DC370E">
      <w:pPr>
        <w:pStyle w:val="ListParagraph"/>
        <w:numPr>
          <w:ilvl w:val="0"/>
          <w:numId w:val="5"/>
        </w:numPr>
        <w:tabs>
          <w:tab w:val="left" w:pos="720"/>
        </w:tabs>
        <w:spacing w:after="0" w:line="240" w:lineRule="auto"/>
        <w:ind w:left="810" w:hanging="270"/>
        <w:jc w:val="thaiDistribute"/>
        <w:rPr>
          <w:rFonts w:ascii="Angsana New" w:hAnsi="Angsana New" w:cs="Angsana New"/>
          <w:color w:val="000000"/>
          <w:sz w:val="24"/>
          <w:szCs w:val="24"/>
        </w:rPr>
      </w:pPr>
      <w:r w:rsidRPr="003530C0">
        <w:rPr>
          <w:rFonts w:ascii="Angsana New" w:hAnsi="Angsana New" w:cs="Angsana New" w:hint="cs"/>
          <w:color w:val="000000"/>
          <w:spacing w:val="-4"/>
          <w:sz w:val="24"/>
          <w:szCs w:val="24"/>
          <w:cs/>
        </w:rPr>
        <w:t xml:space="preserve">ข้อมูลระดับที่ </w:t>
      </w:r>
      <w:r w:rsidR="00912E3D" w:rsidRPr="00912E3D">
        <w:rPr>
          <w:rFonts w:ascii="Angsana New" w:hAnsi="Angsana New" w:cs="Angsana New" w:hint="cs"/>
          <w:color w:val="000000"/>
          <w:spacing w:val="-4"/>
          <w:sz w:val="24"/>
          <w:szCs w:val="24"/>
          <w:lang w:val="en-GB"/>
        </w:rPr>
        <w:t>3</w:t>
      </w:r>
      <w:r w:rsidRPr="003530C0">
        <w:rPr>
          <w:rFonts w:ascii="Angsana New" w:hAnsi="Angsana New" w:cs="Angsana New" w:hint="cs"/>
          <w:color w:val="000000"/>
          <w:spacing w:val="-4"/>
          <w:sz w:val="24"/>
          <w:szCs w:val="24"/>
          <w:cs/>
          <w:lang w:val="en-GB"/>
        </w:rPr>
        <w:t xml:space="preserve"> ได้แก่ </w:t>
      </w:r>
      <w:r w:rsidR="00374244" w:rsidRPr="003530C0">
        <w:rPr>
          <w:rFonts w:ascii="Angsana New" w:hAnsi="Angsana New" w:cs="Angsana New" w:hint="cs"/>
          <w:color w:val="000000"/>
          <w:spacing w:val="-4"/>
          <w:sz w:val="24"/>
          <w:szCs w:val="24"/>
          <w:cs/>
        </w:rPr>
        <w:t>ข้อมูลสำหรับสินทรัพย์หรือหนี้สินซึ่งไม่ได้อ้างอิงจากข้อมูลที่สามารถสังเกตได้จากตลาด (ข้อมูลที่ไม่สามารถสังเกตได้)</w:t>
      </w:r>
      <w:r w:rsidR="00374244" w:rsidRPr="003530C0">
        <w:rPr>
          <w:rFonts w:ascii="Angsana New" w:hAnsi="Angsana New" w:cs="Angsana New" w:hint="cs"/>
          <w:color w:val="000000"/>
          <w:sz w:val="24"/>
          <w:szCs w:val="24"/>
          <w:cs/>
        </w:rPr>
        <w:t xml:space="preserve"> </w:t>
      </w:r>
    </w:p>
    <w:p w:rsidR="00FF6B3F" w:rsidRPr="003530C0" w:rsidRDefault="00FF6B3F" w:rsidP="00FF6B3F">
      <w:pPr>
        <w:ind w:left="810" w:hanging="270"/>
        <w:jc w:val="thaiDistribute"/>
        <w:rPr>
          <w:rFonts w:ascii="Angsana New" w:hAnsi="Angsana New"/>
          <w:color w:val="000000"/>
          <w:sz w:val="24"/>
          <w:szCs w:val="24"/>
        </w:rPr>
      </w:pPr>
    </w:p>
    <w:p w:rsidR="00374244" w:rsidRPr="003530C0" w:rsidRDefault="00374244" w:rsidP="00374244">
      <w:pPr>
        <w:ind w:left="540"/>
        <w:jc w:val="thaiDistribute"/>
        <w:rPr>
          <w:rFonts w:ascii="Angsana New" w:hAnsi="Angsana New"/>
          <w:color w:val="000000"/>
          <w:sz w:val="24"/>
          <w:szCs w:val="24"/>
        </w:rPr>
      </w:pPr>
      <w:r w:rsidRPr="003530C0">
        <w:rPr>
          <w:rFonts w:ascii="Angsana New" w:hAnsi="Angsana New" w:hint="cs"/>
          <w:color w:val="000000"/>
          <w:sz w:val="24"/>
          <w:szCs w:val="24"/>
          <w:cs/>
        </w:rPr>
        <w:t>ตารางต่อไปนี้แสดงถึงสินทรัพย์</w:t>
      </w:r>
      <w:r w:rsidR="00EA6558" w:rsidRPr="003530C0">
        <w:rPr>
          <w:rFonts w:ascii="Angsana New" w:hAnsi="Angsana New" w:hint="cs"/>
          <w:color w:val="000000"/>
          <w:sz w:val="24"/>
          <w:szCs w:val="24"/>
          <w:cs/>
        </w:rPr>
        <w:t>และหนี้สิน</w:t>
      </w:r>
      <w:r w:rsidR="003B47A0" w:rsidRPr="003530C0">
        <w:rPr>
          <w:rFonts w:ascii="Angsana New" w:hAnsi="Angsana New" w:hint="cs"/>
          <w:color w:val="000000"/>
          <w:sz w:val="24"/>
          <w:szCs w:val="24"/>
          <w:cs/>
        </w:rPr>
        <w:t>ทางการเงิน</w:t>
      </w:r>
      <w:r w:rsidRPr="003530C0">
        <w:rPr>
          <w:rFonts w:ascii="Angsana New" w:hAnsi="Angsana New" w:hint="cs"/>
          <w:color w:val="000000"/>
          <w:sz w:val="24"/>
          <w:szCs w:val="24"/>
          <w:cs/>
        </w:rPr>
        <w:t>ที่</w:t>
      </w:r>
      <w:r w:rsidR="006229F3" w:rsidRPr="003530C0">
        <w:rPr>
          <w:rFonts w:ascii="Angsana New" w:hAnsi="Angsana New" w:hint="cs"/>
          <w:color w:val="000000"/>
          <w:sz w:val="24"/>
          <w:szCs w:val="24"/>
          <w:cs/>
        </w:rPr>
        <w:t>วัดมูลค่าและรับรู้ด้วย</w:t>
      </w:r>
      <w:r w:rsidR="00EA6558" w:rsidRPr="003530C0">
        <w:rPr>
          <w:rFonts w:ascii="Angsana New" w:hAnsi="Angsana New" w:hint="cs"/>
          <w:color w:val="000000"/>
          <w:sz w:val="24"/>
          <w:szCs w:val="24"/>
          <w:cs/>
        </w:rPr>
        <w:t>ด้วยมูลค่ายุติธรรม</w:t>
      </w:r>
    </w:p>
    <w:p w:rsidR="00903393" w:rsidRPr="003530C0" w:rsidRDefault="00903393" w:rsidP="00374244">
      <w:pPr>
        <w:ind w:left="810" w:hanging="270"/>
        <w:jc w:val="thaiDistribute"/>
        <w:rPr>
          <w:rFonts w:ascii="Angsana New" w:hAnsi="Angsana New"/>
          <w:color w:val="000000"/>
          <w:sz w:val="24"/>
          <w:szCs w:val="24"/>
        </w:rPr>
      </w:pPr>
    </w:p>
    <w:tbl>
      <w:tblPr>
        <w:tblW w:w="9448" w:type="dxa"/>
        <w:tblLayout w:type="fixed"/>
        <w:tblLook w:val="0000" w:firstRow="0" w:lastRow="0" w:firstColumn="0" w:lastColumn="0" w:noHBand="0" w:noVBand="0"/>
      </w:tblPr>
      <w:tblGrid>
        <w:gridCol w:w="6840"/>
        <w:gridCol w:w="1304"/>
        <w:gridCol w:w="1304"/>
      </w:tblGrid>
      <w:tr w:rsidR="00D67FC6" w:rsidRPr="003530C0" w:rsidTr="00D67FC6">
        <w:tc>
          <w:tcPr>
            <w:tcW w:w="6840" w:type="dxa"/>
            <w:vAlign w:val="bottom"/>
          </w:tcPr>
          <w:p w:rsidR="00D67FC6" w:rsidRPr="003530C0" w:rsidRDefault="00D67FC6" w:rsidP="00D67FC6">
            <w:pPr>
              <w:pStyle w:val="a"/>
              <w:tabs>
                <w:tab w:val="right" w:pos="9810"/>
              </w:tabs>
              <w:ind w:left="436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D67FC6" w:rsidRPr="003530C0" w:rsidRDefault="00D67FC6" w:rsidP="00E66349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ข้อมูลระดับที่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1</w:t>
            </w:r>
          </w:p>
        </w:tc>
      </w:tr>
      <w:tr w:rsidR="00D67FC6" w:rsidRPr="003530C0" w:rsidTr="00D67FC6">
        <w:tc>
          <w:tcPr>
            <w:tcW w:w="6840" w:type="dxa"/>
            <w:vAlign w:val="bottom"/>
          </w:tcPr>
          <w:p w:rsidR="00D67FC6" w:rsidRPr="003530C0" w:rsidRDefault="00D67FC6" w:rsidP="00D67FC6">
            <w:pPr>
              <w:pStyle w:val="a"/>
              <w:tabs>
                <w:tab w:val="right" w:pos="9810"/>
              </w:tabs>
              <w:ind w:left="436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D67FC6" w:rsidRPr="003530C0" w:rsidRDefault="00D67FC6" w:rsidP="00C5627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</w:t>
            </w: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การเงินรวมและ</w:t>
            </w:r>
          </w:p>
          <w:p w:rsidR="00D67FC6" w:rsidRPr="003530C0" w:rsidRDefault="00D67FC6" w:rsidP="00C5627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D67FC6" w:rsidRPr="003530C0" w:rsidTr="00D67FC6">
        <w:tc>
          <w:tcPr>
            <w:tcW w:w="6840" w:type="dxa"/>
            <w:vAlign w:val="bottom"/>
          </w:tcPr>
          <w:p w:rsidR="00D67FC6" w:rsidRPr="003530C0" w:rsidRDefault="00D67FC6" w:rsidP="00D67FC6">
            <w:pPr>
              <w:pStyle w:val="a"/>
              <w:tabs>
                <w:tab w:val="right" w:pos="9810"/>
              </w:tabs>
              <w:ind w:left="436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D67FC6" w:rsidRPr="003530C0" w:rsidRDefault="00912E3D" w:rsidP="00E66349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D67FC6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D67FC6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มีนาคม</w:t>
            </w:r>
          </w:p>
        </w:tc>
        <w:tc>
          <w:tcPr>
            <w:tcW w:w="1304" w:type="dxa"/>
            <w:vAlign w:val="bottom"/>
          </w:tcPr>
          <w:p w:rsidR="00D67FC6" w:rsidRPr="003530C0" w:rsidRDefault="00912E3D" w:rsidP="00E66349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D67FC6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D67FC6" w:rsidRPr="003530C0" w:rsidTr="00D67FC6">
        <w:tc>
          <w:tcPr>
            <w:tcW w:w="6840" w:type="dxa"/>
            <w:vAlign w:val="bottom"/>
          </w:tcPr>
          <w:p w:rsidR="00D67FC6" w:rsidRPr="003530C0" w:rsidRDefault="00D67FC6" w:rsidP="00D67FC6">
            <w:pPr>
              <w:pStyle w:val="a"/>
              <w:tabs>
                <w:tab w:val="right" w:pos="9810"/>
              </w:tabs>
              <w:ind w:left="436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D67FC6" w:rsidRPr="003530C0" w:rsidRDefault="00D67FC6" w:rsidP="00887EC7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D67FC6" w:rsidRPr="003530C0" w:rsidRDefault="00D67FC6" w:rsidP="00887EC7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</w:tr>
      <w:tr w:rsidR="00D67FC6" w:rsidRPr="003530C0" w:rsidTr="00D67FC6">
        <w:tc>
          <w:tcPr>
            <w:tcW w:w="6840" w:type="dxa"/>
            <w:vAlign w:val="bottom"/>
          </w:tcPr>
          <w:p w:rsidR="00D67FC6" w:rsidRPr="003530C0" w:rsidRDefault="00D67FC6" w:rsidP="00D67FC6">
            <w:pPr>
              <w:pStyle w:val="a"/>
              <w:tabs>
                <w:tab w:val="right" w:pos="9810"/>
              </w:tabs>
              <w:ind w:left="436" w:right="0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D67FC6" w:rsidRPr="003530C0" w:rsidRDefault="00D67FC6" w:rsidP="00E66349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D67FC6" w:rsidRPr="003530C0" w:rsidRDefault="00D67FC6" w:rsidP="00E66349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D67FC6" w:rsidRPr="003530C0" w:rsidTr="00D67FC6">
        <w:tc>
          <w:tcPr>
            <w:tcW w:w="6840" w:type="dxa"/>
            <w:vAlign w:val="bottom"/>
          </w:tcPr>
          <w:p w:rsidR="00D67FC6" w:rsidRPr="003530C0" w:rsidRDefault="00D67FC6" w:rsidP="00D67FC6">
            <w:pPr>
              <w:pStyle w:val="a"/>
              <w:tabs>
                <w:tab w:val="right" w:pos="9810"/>
              </w:tabs>
              <w:ind w:left="436" w:right="0"/>
              <w:rPr>
                <w:rFonts w:ascii="Angsana New" w:eastAsia="Angsana New" w:hAnsi="Angsana New" w:cs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D67FC6" w:rsidRPr="003530C0" w:rsidRDefault="00D67FC6" w:rsidP="00E66349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D67FC6" w:rsidRPr="003530C0" w:rsidRDefault="00D67FC6" w:rsidP="00E66349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</w:tr>
      <w:tr w:rsidR="00D67FC6" w:rsidRPr="003530C0" w:rsidTr="00D67FC6">
        <w:tc>
          <w:tcPr>
            <w:tcW w:w="6840" w:type="dxa"/>
          </w:tcPr>
          <w:p w:rsidR="00D67FC6" w:rsidRPr="003530C0" w:rsidRDefault="00D67FC6" w:rsidP="00D67FC6">
            <w:pPr>
              <w:ind w:left="436"/>
              <w:jc w:val="left"/>
              <w:rPr>
                <w:rFonts w:ascii="Angsana New" w:hAnsi="Angsana New"/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b/>
                <w:bCs/>
                <w:snapToGrid w:val="0"/>
                <w:color w:val="000000"/>
                <w:sz w:val="24"/>
                <w:szCs w:val="24"/>
                <w:cs/>
              </w:rPr>
              <w:t>สินทรัพย์</w:t>
            </w:r>
          </w:p>
        </w:tc>
        <w:tc>
          <w:tcPr>
            <w:tcW w:w="1304" w:type="dxa"/>
            <w:vAlign w:val="bottom"/>
          </w:tcPr>
          <w:p w:rsidR="00D67FC6" w:rsidRPr="003530C0" w:rsidRDefault="00D67FC6" w:rsidP="00FF6B3F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D67FC6" w:rsidRPr="003530C0" w:rsidRDefault="00D67FC6" w:rsidP="00FF6B3F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D67FC6" w:rsidRPr="003530C0" w:rsidTr="00D67FC6">
        <w:tc>
          <w:tcPr>
            <w:tcW w:w="6840" w:type="dxa"/>
            <w:vAlign w:val="bottom"/>
          </w:tcPr>
          <w:p w:rsidR="00D67FC6" w:rsidRPr="003530C0" w:rsidRDefault="00D67FC6" w:rsidP="00D67FC6">
            <w:pPr>
              <w:tabs>
                <w:tab w:val="left" w:pos="1530"/>
              </w:tabs>
              <w:ind w:left="436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เงินลงทุนเผื่อขาย</w:t>
            </w:r>
          </w:p>
        </w:tc>
        <w:tc>
          <w:tcPr>
            <w:tcW w:w="1304" w:type="dxa"/>
            <w:vAlign w:val="bottom"/>
          </w:tcPr>
          <w:p w:rsidR="00D67FC6" w:rsidRPr="003530C0" w:rsidRDefault="00912E3D" w:rsidP="00FF6B3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827</w:t>
            </w:r>
            <w:r w:rsidR="00D67FC6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864</w:t>
            </w:r>
            <w:r w:rsidR="00D67FC6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221</w:t>
            </w:r>
          </w:p>
        </w:tc>
        <w:tc>
          <w:tcPr>
            <w:tcW w:w="1304" w:type="dxa"/>
            <w:vAlign w:val="bottom"/>
          </w:tcPr>
          <w:p w:rsidR="00D67FC6" w:rsidRPr="003530C0" w:rsidRDefault="00912E3D" w:rsidP="00FF6B3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705</w:t>
            </w:r>
            <w:r w:rsidR="00D67FC6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099</w:t>
            </w:r>
            <w:r w:rsidR="00D67FC6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746</w:t>
            </w:r>
          </w:p>
        </w:tc>
      </w:tr>
    </w:tbl>
    <w:p w:rsidR="00FF6B3F" w:rsidRPr="003530C0" w:rsidRDefault="00FF6B3F" w:rsidP="00374244">
      <w:pPr>
        <w:ind w:left="810" w:hanging="270"/>
        <w:jc w:val="thaiDistribute"/>
        <w:rPr>
          <w:rFonts w:ascii="Angsana New" w:hAnsi="Angsana New"/>
          <w:color w:val="000000"/>
          <w:sz w:val="24"/>
          <w:szCs w:val="24"/>
        </w:rPr>
      </w:pPr>
    </w:p>
    <w:p w:rsidR="00BF0D9D" w:rsidRPr="003530C0" w:rsidRDefault="00B21490" w:rsidP="00BF0D9D">
      <w:pPr>
        <w:ind w:left="540"/>
        <w:jc w:val="thaiDistribute"/>
        <w:rPr>
          <w:rFonts w:ascii="Angsana New" w:hAnsi="Angsana New"/>
          <w:color w:val="000000"/>
          <w:sz w:val="24"/>
          <w:szCs w:val="24"/>
        </w:rPr>
      </w:pPr>
      <w:r w:rsidRPr="003530C0">
        <w:rPr>
          <w:rFonts w:ascii="Angsana New" w:hAnsi="Angsana New" w:hint="cs"/>
          <w:color w:val="000000"/>
          <w:sz w:val="24"/>
          <w:szCs w:val="24"/>
          <w:cs/>
        </w:rPr>
        <w:t>ไม่มีรายการโอนระหว่างระดับ</w:t>
      </w:r>
      <w:r w:rsidR="001F3F99" w:rsidRPr="003530C0">
        <w:rPr>
          <w:rFonts w:ascii="Angsana New" w:hAnsi="Angsana New" w:hint="cs"/>
          <w:color w:val="000000"/>
          <w:sz w:val="24"/>
          <w:szCs w:val="24"/>
          <w:cs/>
        </w:rPr>
        <w:t>ที่</w:t>
      </w:r>
      <w:r w:rsidRPr="003530C0">
        <w:rPr>
          <w:rFonts w:ascii="Angsana New" w:hAnsi="Angsana New" w:hint="cs"/>
          <w:color w:val="000000"/>
          <w:sz w:val="24"/>
          <w:szCs w:val="24"/>
          <w:cs/>
        </w:rPr>
        <w:t xml:space="preserve"> </w:t>
      </w:r>
      <w:r w:rsidR="00912E3D" w:rsidRPr="00912E3D">
        <w:rPr>
          <w:rFonts w:ascii="Angsana New" w:hAnsi="Angsana New" w:hint="cs"/>
          <w:color w:val="000000"/>
          <w:sz w:val="24"/>
          <w:szCs w:val="24"/>
          <w:lang w:val="en-GB"/>
        </w:rPr>
        <w:t>1</w:t>
      </w:r>
      <w:r w:rsidRPr="003530C0">
        <w:rPr>
          <w:rFonts w:ascii="Angsana New" w:hAnsi="Angsana New" w:hint="cs"/>
          <w:color w:val="000000"/>
          <w:sz w:val="24"/>
          <w:szCs w:val="24"/>
          <w:cs/>
        </w:rPr>
        <w:t xml:space="preserve"> และระดับ</w:t>
      </w:r>
      <w:r w:rsidR="001F3F99" w:rsidRPr="003530C0">
        <w:rPr>
          <w:rFonts w:ascii="Angsana New" w:hAnsi="Angsana New" w:hint="cs"/>
          <w:color w:val="000000"/>
          <w:sz w:val="24"/>
          <w:szCs w:val="24"/>
          <w:cs/>
        </w:rPr>
        <w:t>ที่</w:t>
      </w:r>
      <w:r w:rsidRPr="003530C0">
        <w:rPr>
          <w:rFonts w:ascii="Angsana New" w:hAnsi="Angsana New" w:hint="cs"/>
          <w:color w:val="000000"/>
          <w:sz w:val="24"/>
          <w:szCs w:val="24"/>
          <w:cs/>
        </w:rPr>
        <w:t xml:space="preserve"> </w:t>
      </w:r>
      <w:r w:rsidR="00912E3D" w:rsidRPr="00912E3D">
        <w:rPr>
          <w:rFonts w:ascii="Angsana New" w:hAnsi="Angsana New" w:hint="cs"/>
          <w:color w:val="000000"/>
          <w:sz w:val="24"/>
          <w:szCs w:val="24"/>
          <w:lang w:val="en-GB"/>
        </w:rPr>
        <w:t>2</w:t>
      </w:r>
      <w:r w:rsidRPr="003530C0">
        <w:rPr>
          <w:rFonts w:ascii="Angsana New" w:hAnsi="Angsana New" w:hint="cs"/>
          <w:color w:val="000000"/>
          <w:sz w:val="24"/>
          <w:szCs w:val="24"/>
          <w:cs/>
        </w:rPr>
        <w:t xml:space="preserve"> ของลำดับชั้นมูลค่ายุติธรรมในระหว่างงวด</w:t>
      </w:r>
    </w:p>
    <w:p w:rsidR="00D67FC6" w:rsidRPr="003530C0" w:rsidRDefault="00D67FC6" w:rsidP="00BF0D9D">
      <w:pPr>
        <w:ind w:left="540"/>
        <w:jc w:val="thaiDistribute"/>
        <w:rPr>
          <w:rFonts w:ascii="Angsana New" w:hAnsi="Angsana New"/>
          <w:color w:val="000000"/>
          <w:sz w:val="24"/>
          <w:szCs w:val="24"/>
        </w:rPr>
      </w:pPr>
    </w:p>
    <w:p w:rsidR="006229F3" w:rsidRPr="003530C0" w:rsidRDefault="006229F3" w:rsidP="008926C1">
      <w:pPr>
        <w:ind w:left="540"/>
        <w:jc w:val="thaiDistribute"/>
        <w:rPr>
          <w:rFonts w:ascii="Angsana New" w:hAnsi="Angsana New"/>
          <w:color w:val="000000"/>
          <w:sz w:val="24"/>
          <w:szCs w:val="24"/>
          <w:cs/>
        </w:rPr>
      </w:pPr>
      <w:r w:rsidRPr="003530C0">
        <w:rPr>
          <w:rFonts w:ascii="Angsana New" w:hAnsi="Angsana New" w:hint="cs"/>
          <w:color w:val="000000"/>
          <w:sz w:val="24"/>
          <w:szCs w:val="24"/>
          <w:cs/>
        </w:rPr>
        <w:t>ไม่มีการเปลี่ยนแปลงเทคนิคในการประเมินมูลค่าในระหว่างงวด</w:t>
      </w:r>
    </w:p>
    <w:p w:rsidR="00E31AA2" w:rsidRPr="003530C0" w:rsidRDefault="00E31AA2" w:rsidP="003530C0">
      <w:pPr>
        <w:ind w:left="540"/>
        <w:jc w:val="thaiDistribute"/>
        <w:rPr>
          <w:rFonts w:ascii="Angsana New" w:hAnsi="Angsana New"/>
          <w:color w:val="000000"/>
          <w:sz w:val="24"/>
          <w:szCs w:val="24"/>
        </w:rPr>
      </w:pPr>
    </w:p>
    <w:p w:rsidR="004833F0" w:rsidRPr="003530C0" w:rsidRDefault="00912E3D" w:rsidP="00E31AA2">
      <w:pPr>
        <w:ind w:left="540" w:hanging="540"/>
        <w:rPr>
          <w:rFonts w:ascii="Angsana New" w:hAnsi="Angsana New"/>
          <w:b/>
          <w:bCs/>
          <w:color w:val="000000"/>
          <w:sz w:val="24"/>
          <w:szCs w:val="24"/>
          <w:cs/>
          <w:lang w:val="th-TH"/>
        </w:rPr>
      </w:pPr>
      <w:r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t>6</w:t>
      </w:r>
      <w:r w:rsidR="00E31AA2" w:rsidRPr="003530C0">
        <w:rPr>
          <w:rFonts w:ascii="Angsana New" w:hAnsi="Angsana New" w:hint="cs"/>
          <w:b/>
          <w:bCs/>
          <w:color w:val="000000"/>
          <w:sz w:val="24"/>
          <w:szCs w:val="24"/>
          <w:cs/>
          <w:lang w:val="th-TH"/>
        </w:rPr>
        <w:tab/>
      </w:r>
      <w:r w:rsidR="00F84C2E" w:rsidRPr="003530C0">
        <w:rPr>
          <w:rFonts w:ascii="Angsana New" w:hAnsi="Angsana New" w:hint="cs"/>
          <w:b/>
          <w:bCs/>
          <w:color w:val="000000"/>
          <w:sz w:val="24"/>
          <w:szCs w:val="24"/>
          <w:cs/>
          <w:lang w:val="th-TH"/>
        </w:rPr>
        <w:t>ลูกหนี้การค้าและลูกหนี้อื่น</w:t>
      </w:r>
      <w:r w:rsidR="006623EC" w:rsidRPr="003530C0">
        <w:rPr>
          <w:rFonts w:ascii="Angsana New" w:hAnsi="Angsana New" w:hint="cs"/>
          <w:b/>
          <w:bCs/>
          <w:color w:val="000000"/>
          <w:sz w:val="24"/>
          <w:szCs w:val="24"/>
          <w:cs/>
          <w:lang w:val="th-TH"/>
        </w:rPr>
        <w:t xml:space="preserve"> </w:t>
      </w:r>
      <w:r w:rsidR="008A2EF5" w:rsidRPr="003530C0">
        <w:rPr>
          <w:rFonts w:ascii="Angsana New" w:hAnsi="Angsana New" w:hint="cs"/>
          <w:b/>
          <w:bCs/>
          <w:color w:val="000000"/>
          <w:sz w:val="24"/>
          <w:szCs w:val="24"/>
          <w:cs/>
        </w:rPr>
        <w:t>-</w:t>
      </w:r>
      <w:r w:rsidR="006623EC" w:rsidRPr="003530C0">
        <w:rPr>
          <w:rFonts w:ascii="Angsana New" w:hAnsi="Angsana New" w:hint="cs"/>
          <w:b/>
          <w:bCs/>
          <w:color w:val="000000"/>
          <w:sz w:val="24"/>
          <w:szCs w:val="24"/>
          <w:cs/>
          <w:lang w:val="th-TH"/>
        </w:rPr>
        <w:t xml:space="preserve"> สุทธิ</w:t>
      </w:r>
    </w:p>
    <w:tbl>
      <w:tblPr>
        <w:tblW w:w="957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56"/>
        <w:gridCol w:w="1304"/>
        <w:gridCol w:w="1304"/>
        <w:gridCol w:w="1304"/>
        <w:gridCol w:w="1304"/>
      </w:tblGrid>
      <w:tr w:rsidR="00066A4B" w:rsidRPr="003530C0" w:rsidTr="009E023A">
        <w:tc>
          <w:tcPr>
            <w:tcW w:w="4356" w:type="dxa"/>
            <w:vAlign w:val="bottom"/>
          </w:tcPr>
          <w:p w:rsidR="00066A4B" w:rsidRPr="003530C0" w:rsidRDefault="00066A4B" w:rsidP="0019488F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066A4B" w:rsidRPr="003530C0" w:rsidRDefault="00066A4B" w:rsidP="0019488F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</w:t>
            </w: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066A4B" w:rsidRPr="003530C0" w:rsidRDefault="006229F3" w:rsidP="0019488F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942D02" w:rsidRPr="003530C0" w:rsidTr="009E023A">
        <w:tc>
          <w:tcPr>
            <w:tcW w:w="4356" w:type="dxa"/>
            <w:vAlign w:val="bottom"/>
          </w:tcPr>
          <w:p w:rsidR="00942D02" w:rsidRPr="003530C0" w:rsidRDefault="00942D02" w:rsidP="00942D0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942D02" w:rsidRPr="003530C0" w:rsidRDefault="00912E3D" w:rsidP="00942D0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92109F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04" w:type="dxa"/>
            <w:vAlign w:val="bottom"/>
          </w:tcPr>
          <w:p w:rsidR="00942D02" w:rsidRPr="003530C0" w:rsidRDefault="00912E3D" w:rsidP="00942D0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942D02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304" w:type="dxa"/>
            <w:vAlign w:val="bottom"/>
          </w:tcPr>
          <w:p w:rsidR="00942D02" w:rsidRPr="003530C0" w:rsidRDefault="00912E3D" w:rsidP="00942D0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92109F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04" w:type="dxa"/>
            <w:vAlign w:val="bottom"/>
          </w:tcPr>
          <w:p w:rsidR="00942D02" w:rsidRPr="003530C0" w:rsidRDefault="00912E3D" w:rsidP="00942D0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942D02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942D02" w:rsidRPr="003530C0" w:rsidTr="009E023A">
        <w:tc>
          <w:tcPr>
            <w:tcW w:w="4356" w:type="dxa"/>
            <w:vAlign w:val="bottom"/>
          </w:tcPr>
          <w:p w:rsidR="00942D02" w:rsidRPr="003530C0" w:rsidRDefault="00942D02" w:rsidP="00942D0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942D02" w:rsidRPr="003530C0" w:rsidRDefault="00942D02" w:rsidP="00942D0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942D02" w:rsidRPr="003530C0" w:rsidRDefault="00942D02" w:rsidP="00942D0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942D02" w:rsidRPr="003530C0" w:rsidRDefault="00942D02" w:rsidP="00942D0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942D02" w:rsidRPr="003530C0" w:rsidRDefault="00942D02" w:rsidP="00942D0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</w:tr>
      <w:tr w:rsidR="00942D02" w:rsidRPr="003530C0" w:rsidTr="009E023A">
        <w:tc>
          <w:tcPr>
            <w:tcW w:w="4356" w:type="dxa"/>
            <w:vAlign w:val="bottom"/>
          </w:tcPr>
          <w:p w:rsidR="00942D02" w:rsidRPr="003530C0" w:rsidRDefault="00942D02" w:rsidP="00942D02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942D02" w:rsidRPr="003530C0" w:rsidRDefault="00942D02" w:rsidP="00942D0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942D02" w:rsidRPr="003530C0" w:rsidRDefault="00942D02" w:rsidP="00942D0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942D02" w:rsidRPr="003530C0" w:rsidRDefault="00942D02" w:rsidP="00942D0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942D02" w:rsidRPr="003530C0" w:rsidRDefault="00942D02" w:rsidP="00942D0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942D02" w:rsidRPr="003530C0" w:rsidTr="009E023A">
        <w:tc>
          <w:tcPr>
            <w:tcW w:w="4356" w:type="dxa"/>
            <w:vAlign w:val="bottom"/>
          </w:tcPr>
          <w:p w:rsidR="00942D02" w:rsidRPr="003530C0" w:rsidRDefault="00942D02" w:rsidP="00942D02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942D02" w:rsidRPr="003530C0" w:rsidRDefault="00942D02" w:rsidP="00942D0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942D02" w:rsidRPr="003530C0" w:rsidRDefault="00942D02" w:rsidP="00942D0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942D02" w:rsidRPr="003530C0" w:rsidRDefault="00942D02" w:rsidP="00942D0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942D02" w:rsidRPr="003530C0" w:rsidRDefault="00942D02" w:rsidP="00942D0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</w:tr>
      <w:tr w:rsidR="00CD66F6" w:rsidRPr="003530C0" w:rsidTr="009E023A">
        <w:tc>
          <w:tcPr>
            <w:tcW w:w="4356" w:type="dxa"/>
            <w:vAlign w:val="bottom"/>
          </w:tcPr>
          <w:p w:rsidR="00CD66F6" w:rsidRPr="003530C0" w:rsidRDefault="00CD66F6" w:rsidP="00CD66F6">
            <w:pPr>
              <w:tabs>
                <w:tab w:val="left" w:pos="1980"/>
              </w:tabs>
              <w:ind w:left="540"/>
              <w:jc w:val="left"/>
              <w:rPr>
                <w:rFonts w:ascii="Angsana New" w:hAnsi="Angsana New"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pacing w:val="-6"/>
                <w:sz w:val="24"/>
                <w:szCs w:val="24"/>
                <w:cs/>
              </w:rPr>
              <w:t>ลูกหนี้การค้า</w:t>
            </w:r>
          </w:p>
        </w:tc>
        <w:tc>
          <w:tcPr>
            <w:tcW w:w="1304" w:type="dxa"/>
            <w:vAlign w:val="bottom"/>
          </w:tcPr>
          <w:p w:rsidR="00CD66F6" w:rsidRPr="003530C0" w:rsidRDefault="00912E3D" w:rsidP="00CD66F6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217</w:t>
            </w:r>
            <w:r w:rsidR="00405B5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369</w:t>
            </w:r>
            <w:r w:rsidR="00405B5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886</w:t>
            </w:r>
          </w:p>
        </w:tc>
        <w:tc>
          <w:tcPr>
            <w:tcW w:w="1304" w:type="dxa"/>
            <w:vAlign w:val="center"/>
          </w:tcPr>
          <w:p w:rsidR="00CD66F6" w:rsidRPr="003530C0" w:rsidRDefault="00912E3D" w:rsidP="00CD66F6">
            <w:pPr>
              <w:pStyle w:val="HRD-FS"/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217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244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755</w:t>
            </w:r>
          </w:p>
        </w:tc>
        <w:tc>
          <w:tcPr>
            <w:tcW w:w="1304" w:type="dxa"/>
            <w:vAlign w:val="center"/>
          </w:tcPr>
          <w:p w:rsidR="00CD66F6" w:rsidRPr="003530C0" w:rsidRDefault="00912E3D" w:rsidP="00CD66F6">
            <w:pPr>
              <w:pStyle w:val="HRD-FS"/>
              <w:tabs>
                <w:tab w:val="clear" w:pos="994"/>
              </w:tabs>
              <w:ind w:left="-25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9</w:t>
            </w:r>
            <w:r w:rsidR="00405B5C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237</w:t>
            </w:r>
            <w:r w:rsidR="00405B5C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613</w:t>
            </w:r>
          </w:p>
        </w:tc>
        <w:tc>
          <w:tcPr>
            <w:tcW w:w="1304" w:type="dxa"/>
            <w:vAlign w:val="center"/>
          </w:tcPr>
          <w:p w:rsidR="00CD66F6" w:rsidRPr="003530C0" w:rsidRDefault="00912E3D" w:rsidP="00CD66F6">
            <w:pPr>
              <w:pStyle w:val="HRD-FS"/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7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756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275</w:t>
            </w:r>
          </w:p>
        </w:tc>
      </w:tr>
      <w:tr w:rsidR="00CD66F6" w:rsidRPr="003530C0" w:rsidTr="009E023A">
        <w:tc>
          <w:tcPr>
            <w:tcW w:w="4356" w:type="dxa"/>
            <w:vAlign w:val="bottom"/>
          </w:tcPr>
          <w:p w:rsidR="00CD66F6" w:rsidRPr="003530C0" w:rsidRDefault="00CD66F6" w:rsidP="00CD66F6">
            <w:pPr>
              <w:tabs>
                <w:tab w:val="left" w:pos="1530"/>
              </w:tabs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u w:val="single"/>
                <w:cs/>
              </w:rPr>
              <w:t>หัก</w:t>
            </w: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  ค่าเผื่อหนี้สงสัยจะสูญ</w:t>
            </w:r>
          </w:p>
        </w:tc>
        <w:tc>
          <w:tcPr>
            <w:tcW w:w="1304" w:type="dxa"/>
            <w:vAlign w:val="bottom"/>
          </w:tcPr>
          <w:p w:rsidR="00CD66F6" w:rsidRPr="003530C0" w:rsidRDefault="00405B5C" w:rsidP="00CD66F6">
            <w:pPr>
              <w:pBdr>
                <w:bottom w:val="single" w:sz="4" w:space="1" w:color="auto"/>
              </w:pBdr>
              <w:ind w:left="3600" w:right="-72" w:hanging="3600"/>
              <w:jc w:val="right"/>
              <w:rPr>
                <w:rFonts w:ascii="Angsana New" w:hAnsi="Angsana New"/>
                <w:snapToGrid w:val="0"/>
                <w:color w:val="000000"/>
                <w:spacing w:val="-4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snapToGrid w:val="0"/>
                <w:color w:val="000000"/>
                <w:spacing w:val="-4"/>
                <w:sz w:val="24"/>
                <w:szCs w:val="24"/>
                <w:cs/>
                <w:lang w:val="en-GB"/>
              </w:rPr>
              <w:t>(</w:t>
            </w:r>
            <w:r w:rsidR="00912E3D" w:rsidRPr="00912E3D">
              <w:rPr>
                <w:rFonts w:ascii="Angsana New" w:hAnsi="Angsana New" w:hint="cs"/>
                <w:snapToGrid w:val="0"/>
                <w:color w:val="000000"/>
                <w:spacing w:val="-4"/>
                <w:sz w:val="24"/>
                <w:szCs w:val="24"/>
                <w:lang w:val="en-GB"/>
              </w:rPr>
              <w:t>11</w:t>
            </w:r>
            <w:r w:rsidRPr="003530C0">
              <w:rPr>
                <w:rFonts w:ascii="Angsana New" w:hAnsi="Angsana New" w:hint="cs"/>
                <w:snapToGrid w:val="0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snapToGrid w:val="0"/>
                <w:color w:val="000000"/>
                <w:spacing w:val="-4"/>
                <w:sz w:val="24"/>
                <w:szCs w:val="24"/>
                <w:lang w:val="en-GB"/>
              </w:rPr>
              <w:t>837</w:t>
            </w:r>
            <w:r w:rsidRPr="003530C0">
              <w:rPr>
                <w:rFonts w:ascii="Angsana New" w:hAnsi="Angsana New" w:hint="cs"/>
                <w:snapToGrid w:val="0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snapToGrid w:val="0"/>
                <w:color w:val="000000"/>
                <w:spacing w:val="-4"/>
                <w:sz w:val="24"/>
                <w:szCs w:val="24"/>
                <w:lang w:val="en-GB"/>
              </w:rPr>
              <w:t>884</w:t>
            </w:r>
            <w:r w:rsidRPr="003530C0">
              <w:rPr>
                <w:rFonts w:ascii="Angsana New" w:hAnsi="Angsana New" w:hint="cs"/>
                <w:snapToGrid w:val="0"/>
                <w:color w:val="000000"/>
                <w:spacing w:val="-4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04" w:type="dxa"/>
            <w:vAlign w:val="center"/>
          </w:tcPr>
          <w:p w:rsidR="00CD66F6" w:rsidRPr="003530C0" w:rsidRDefault="00CD66F6" w:rsidP="00CD66F6">
            <w:pPr>
              <w:pStyle w:val="HRD-FS"/>
              <w:pBdr>
                <w:bottom w:val="sing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3530C0">
              <w:rPr>
                <w:rFonts w:hint="cs"/>
                <w:sz w:val="24"/>
                <w:szCs w:val="24"/>
                <w:cs/>
                <w:lang w:eastAsia="en-US"/>
              </w:rPr>
              <w:t>(</w:t>
            </w:r>
            <w:r w:rsidR="00912E3D" w:rsidRPr="00912E3D">
              <w:rPr>
                <w:rFonts w:hint="cs"/>
                <w:sz w:val="24"/>
                <w:szCs w:val="24"/>
                <w:lang w:val="en-GB" w:eastAsia="en-US"/>
              </w:rPr>
              <w:t>32</w:t>
            </w:r>
            <w:r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="00912E3D" w:rsidRPr="00912E3D">
              <w:rPr>
                <w:rFonts w:hint="cs"/>
                <w:sz w:val="24"/>
                <w:szCs w:val="24"/>
                <w:lang w:val="en-GB" w:eastAsia="en-US"/>
              </w:rPr>
              <w:t>875</w:t>
            </w:r>
            <w:r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="00912E3D" w:rsidRPr="00912E3D">
              <w:rPr>
                <w:rFonts w:hint="cs"/>
                <w:sz w:val="24"/>
                <w:szCs w:val="24"/>
                <w:lang w:val="en-GB" w:eastAsia="en-US"/>
              </w:rPr>
              <w:t>325</w:t>
            </w:r>
            <w:r w:rsidRPr="003530C0">
              <w:rPr>
                <w:rFonts w:hint="cs"/>
                <w:sz w:val="24"/>
                <w:szCs w:val="24"/>
                <w:cs/>
                <w:lang w:eastAsia="en-US"/>
              </w:rPr>
              <w:t>)</w:t>
            </w:r>
          </w:p>
        </w:tc>
        <w:tc>
          <w:tcPr>
            <w:tcW w:w="1304" w:type="dxa"/>
            <w:vAlign w:val="center"/>
          </w:tcPr>
          <w:p w:rsidR="00CD66F6" w:rsidRPr="003530C0" w:rsidRDefault="00405B5C" w:rsidP="00CD66F6">
            <w:pPr>
              <w:pStyle w:val="HRD-FS"/>
              <w:pBdr>
                <w:bottom w:val="single" w:sz="4" w:space="1" w:color="auto"/>
              </w:pBdr>
              <w:tabs>
                <w:tab w:val="clear" w:pos="994"/>
              </w:tabs>
              <w:ind w:left="-25" w:right="-72"/>
              <w:jc w:val="right"/>
              <w:rPr>
                <w:sz w:val="24"/>
                <w:szCs w:val="24"/>
                <w:lang w:eastAsia="en-US"/>
              </w:rPr>
            </w:pPr>
            <w:r w:rsidRPr="003530C0">
              <w:rPr>
                <w:rFonts w:hint="cs"/>
                <w:sz w:val="24"/>
                <w:szCs w:val="24"/>
                <w:cs/>
                <w:lang w:eastAsia="en-US"/>
              </w:rPr>
              <w:t>(</w:t>
            </w:r>
            <w:r w:rsidR="00912E3D" w:rsidRPr="00912E3D">
              <w:rPr>
                <w:rFonts w:hint="cs"/>
                <w:sz w:val="24"/>
                <w:szCs w:val="24"/>
                <w:lang w:val="en-GB" w:eastAsia="en-US"/>
              </w:rPr>
              <w:t>4</w:t>
            </w:r>
            <w:r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="00912E3D" w:rsidRPr="00912E3D">
              <w:rPr>
                <w:rFonts w:hint="cs"/>
                <w:sz w:val="24"/>
                <w:szCs w:val="24"/>
                <w:lang w:val="en-GB" w:eastAsia="en-US"/>
              </w:rPr>
              <w:t>343</w:t>
            </w:r>
            <w:r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="00912E3D" w:rsidRPr="00912E3D">
              <w:rPr>
                <w:rFonts w:hint="cs"/>
                <w:sz w:val="24"/>
                <w:szCs w:val="24"/>
                <w:lang w:val="en-GB" w:eastAsia="en-US"/>
              </w:rPr>
              <w:t>015</w:t>
            </w:r>
            <w:r w:rsidRPr="003530C0">
              <w:rPr>
                <w:rFonts w:hint="cs"/>
                <w:sz w:val="24"/>
                <w:szCs w:val="24"/>
                <w:cs/>
                <w:lang w:eastAsia="en-US"/>
              </w:rPr>
              <w:t>)</w:t>
            </w:r>
          </w:p>
        </w:tc>
        <w:tc>
          <w:tcPr>
            <w:tcW w:w="1304" w:type="dxa"/>
            <w:vAlign w:val="center"/>
          </w:tcPr>
          <w:p w:rsidR="00CD66F6" w:rsidRPr="003530C0" w:rsidRDefault="00CD66F6" w:rsidP="00CD66F6">
            <w:pPr>
              <w:pStyle w:val="HRD-FS"/>
              <w:pBdr>
                <w:bottom w:val="sing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3530C0">
              <w:rPr>
                <w:rFonts w:hint="cs"/>
                <w:sz w:val="24"/>
                <w:szCs w:val="24"/>
                <w:cs/>
                <w:lang w:eastAsia="en-US"/>
              </w:rPr>
              <w:t>(</w:t>
            </w:r>
            <w:r w:rsidR="00912E3D" w:rsidRPr="00912E3D">
              <w:rPr>
                <w:rFonts w:hint="cs"/>
                <w:sz w:val="24"/>
                <w:szCs w:val="24"/>
                <w:lang w:val="en-GB" w:eastAsia="en-US"/>
              </w:rPr>
              <w:t>4</w:t>
            </w:r>
            <w:r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="00912E3D" w:rsidRPr="00912E3D">
              <w:rPr>
                <w:rFonts w:hint="cs"/>
                <w:sz w:val="24"/>
                <w:szCs w:val="24"/>
                <w:lang w:val="en-GB" w:eastAsia="en-US"/>
              </w:rPr>
              <w:t>334</w:t>
            </w:r>
            <w:r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="00912E3D" w:rsidRPr="00912E3D">
              <w:rPr>
                <w:rFonts w:hint="cs"/>
                <w:sz w:val="24"/>
                <w:szCs w:val="24"/>
                <w:lang w:val="en-GB" w:eastAsia="en-US"/>
              </w:rPr>
              <w:t>045</w:t>
            </w:r>
            <w:r w:rsidRPr="003530C0">
              <w:rPr>
                <w:rFonts w:hint="cs"/>
                <w:sz w:val="24"/>
                <w:szCs w:val="24"/>
                <w:cs/>
                <w:lang w:eastAsia="en-US"/>
              </w:rPr>
              <w:t>)</w:t>
            </w:r>
          </w:p>
        </w:tc>
      </w:tr>
      <w:tr w:rsidR="00CD66F6" w:rsidRPr="003530C0" w:rsidTr="009E023A">
        <w:tc>
          <w:tcPr>
            <w:tcW w:w="4356" w:type="dxa"/>
            <w:vAlign w:val="bottom"/>
          </w:tcPr>
          <w:p w:rsidR="00CD66F6" w:rsidRPr="003530C0" w:rsidRDefault="00CD66F6" w:rsidP="00CD66F6">
            <w:pPr>
              <w:tabs>
                <w:tab w:val="left" w:pos="1530"/>
              </w:tabs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CD66F6" w:rsidRPr="003530C0" w:rsidRDefault="00912E3D" w:rsidP="00CD66F6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205</w:t>
            </w:r>
            <w:r w:rsidR="00405B5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532</w:t>
            </w:r>
            <w:r w:rsidR="00405B5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002</w:t>
            </w:r>
          </w:p>
        </w:tc>
        <w:tc>
          <w:tcPr>
            <w:tcW w:w="1304" w:type="dxa"/>
            <w:vAlign w:val="center"/>
          </w:tcPr>
          <w:p w:rsidR="00CD66F6" w:rsidRPr="003530C0" w:rsidRDefault="00912E3D" w:rsidP="00CD66F6">
            <w:pPr>
              <w:pStyle w:val="HRD-FS"/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184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369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430</w:t>
            </w:r>
          </w:p>
        </w:tc>
        <w:tc>
          <w:tcPr>
            <w:tcW w:w="1304" w:type="dxa"/>
            <w:vAlign w:val="center"/>
          </w:tcPr>
          <w:p w:rsidR="00CD66F6" w:rsidRPr="003530C0" w:rsidRDefault="00912E3D" w:rsidP="00CD66F6">
            <w:pPr>
              <w:pStyle w:val="HRD-FS"/>
              <w:tabs>
                <w:tab w:val="clear" w:pos="994"/>
              </w:tabs>
              <w:ind w:left="-25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4</w:t>
            </w:r>
            <w:r w:rsidR="00405B5C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894</w:t>
            </w:r>
            <w:r w:rsidR="00405B5C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598</w:t>
            </w:r>
          </w:p>
        </w:tc>
        <w:tc>
          <w:tcPr>
            <w:tcW w:w="1304" w:type="dxa"/>
            <w:vAlign w:val="center"/>
          </w:tcPr>
          <w:p w:rsidR="00CD66F6" w:rsidRPr="003530C0" w:rsidRDefault="00912E3D" w:rsidP="00CD66F6">
            <w:pPr>
              <w:pStyle w:val="HRD-FS"/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3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422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230</w:t>
            </w:r>
          </w:p>
        </w:tc>
      </w:tr>
      <w:tr w:rsidR="00CD66F6" w:rsidRPr="003530C0" w:rsidTr="009E023A">
        <w:tc>
          <w:tcPr>
            <w:tcW w:w="4356" w:type="dxa"/>
            <w:vAlign w:val="bottom"/>
          </w:tcPr>
          <w:p w:rsidR="00CD66F6" w:rsidRPr="003530C0" w:rsidRDefault="00CD66F6" w:rsidP="00EF18E6">
            <w:pPr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pacing w:val="-6"/>
                <w:sz w:val="24"/>
                <w:szCs w:val="24"/>
                <w:cs/>
              </w:rPr>
              <w:t xml:space="preserve">ลูกหนี้กิจการที่เกี่ยวข้องกัน </w:t>
            </w: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(หมายเหตุ </w:t>
            </w:r>
            <w:r w:rsidR="00912E3D"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21</w:t>
            </w: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.</w:t>
            </w:r>
            <w:r w:rsidR="00912E3D"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2</w:t>
            </w: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)</w:t>
            </w:r>
          </w:p>
        </w:tc>
        <w:tc>
          <w:tcPr>
            <w:tcW w:w="1304" w:type="dxa"/>
            <w:vAlign w:val="bottom"/>
          </w:tcPr>
          <w:p w:rsidR="00CD66F6" w:rsidRPr="003530C0" w:rsidRDefault="00912E3D" w:rsidP="00CD66F6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233</w:t>
            </w:r>
            <w:r w:rsidR="00405B5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255</w:t>
            </w:r>
            <w:r w:rsidR="00405B5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488</w:t>
            </w:r>
          </w:p>
        </w:tc>
        <w:tc>
          <w:tcPr>
            <w:tcW w:w="1304" w:type="dxa"/>
            <w:vAlign w:val="bottom"/>
          </w:tcPr>
          <w:p w:rsidR="00CD66F6" w:rsidRPr="003530C0" w:rsidRDefault="00912E3D" w:rsidP="00EE0F6B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89</w:t>
            </w:r>
            <w:r w:rsidR="004C35A1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692</w:t>
            </w:r>
            <w:r w:rsidR="004E092D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646</w:t>
            </w:r>
          </w:p>
        </w:tc>
        <w:tc>
          <w:tcPr>
            <w:tcW w:w="1304" w:type="dxa"/>
            <w:vAlign w:val="bottom"/>
          </w:tcPr>
          <w:p w:rsidR="00CD66F6" w:rsidRPr="003530C0" w:rsidRDefault="00912E3D" w:rsidP="00CD66F6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530</w:t>
            </w:r>
            <w:r w:rsidR="00405B5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936</w:t>
            </w:r>
            <w:r w:rsidR="00405B5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553</w:t>
            </w:r>
          </w:p>
        </w:tc>
        <w:tc>
          <w:tcPr>
            <w:tcW w:w="1304" w:type="dxa"/>
            <w:vAlign w:val="bottom"/>
          </w:tcPr>
          <w:p w:rsidR="00CD66F6" w:rsidRPr="003530C0" w:rsidRDefault="00912E3D" w:rsidP="00CD66F6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87</w:t>
            </w:r>
            <w:r w:rsidR="00EE0F6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464</w:t>
            </w:r>
            <w:r w:rsidR="00EE0F6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614</w:t>
            </w:r>
          </w:p>
        </w:tc>
      </w:tr>
      <w:tr w:rsidR="00EE0F6B" w:rsidRPr="003530C0" w:rsidTr="009E023A">
        <w:tc>
          <w:tcPr>
            <w:tcW w:w="4356" w:type="dxa"/>
            <w:vAlign w:val="bottom"/>
          </w:tcPr>
          <w:p w:rsidR="00EE0F6B" w:rsidRPr="003530C0" w:rsidRDefault="00EE0F6B" w:rsidP="00EE0F6B">
            <w:pPr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ค่าใช้จ่ายจ่ายล่วงหน้า</w:t>
            </w:r>
          </w:p>
        </w:tc>
        <w:tc>
          <w:tcPr>
            <w:tcW w:w="1304" w:type="dxa"/>
            <w:vAlign w:val="bottom"/>
          </w:tcPr>
          <w:p w:rsidR="00EE0F6B" w:rsidRPr="003530C0" w:rsidRDefault="00912E3D" w:rsidP="00EE0F6B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42</w:t>
            </w:r>
            <w:r w:rsidR="00405B5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388</w:t>
            </w:r>
            <w:r w:rsidR="00405B5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569</w:t>
            </w:r>
          </w:p>
        </w:tc>
        <w:tc>
          <w:tcPr>
            <w:tcW w:w="1304" w:type="dxa"/>
            <w:vAlign w:val="center"/>
          </w:tcPr>
          <w:p w:rsidR="00EE0F6B" w:rsidRPr="003530C0" w:rsidRDefault="00912E3D" w:rsidP="00EE0F6B">
            <w:pPr>
              <w:numPr>
                <w:ilvl w:val="12"/>
                <w:numId w:val="0"/>
              </w:numPr>
              <w:tabs>
                <w:tab w:val="left" w:pos="311"/>
              </w:tabs>
              <w:ind w:right="-72"/>
              <w:jc w:val="right"/>
              <w:rPr>
                <w:rFonts w:ascii="Angsana New" w:eastAsia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4"/>
                <w:szCs w:val="24"/>
                <w:lang w:val="en-GB"/>
              </w:rPr>
              <w:t>14</w:t>
            </w:r>
            <w:r w:rsidR="00EE0F6B" w:rsidRPr="003530C0">
              <w:rPr>
                <w:rFonts w:ascii="Angsana New" w:eastAsia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eastAsia="Angsana New" w:hAnsi="Angsana New" w:hint="cs"/>
                <w:color w:val="000000"/>
                <w:sz w:val="24"/>
                <w:szCs w:val="24"/>
                <w:lang w:val="en-GB"/>
              </w:rPr>
              <w:t>117</w:t>
            </w:r>
            <w:r w:rsidR="00EE0F6B" w:rsidRPr="003530C0">
              <w:rPr>
                <w:rFonts w:ascii="Angsana New" w:eastAsia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eastAsia="Angsana New" w:hAnsi="Angsana New" w:hint="cs"/>
                <w:color w:val="000000"/>
                <w:sz w:val="24"/>
                <w:szCs w:val="24"/>
                <w:lang w:val="en-GB"/>
              </w:rPr>
              <w:t>595</w:t>
            </w:r>
          </w:p>
        </w:tc>
        <w:tc>
          <w:tcPr>
            <w:tcW w:w="1304" w:type="dxa"/>
            <w:vAlign w:val="center"/>
          </w:tcPr>
          <w:p w:rsidR="00EE0F6B" w:rsidRPr="003530C0" w:rsidRDefault="00912E3D" w:rsidP="00EE0F6B">
            <w:pPr>
              <w:numPr>
                <w:ilvl w:val="12"/>
                <w:numId w:val="0"/>
              </w:numPr>
              <w:tabs>
                <w:tab w:val="left" w:pos="311"/>
              </w:tabs>
              <w:ind w:left="-25" w:right="-72"/>
              <w:jc w:val="right"/>
              <w:rPr>
                <w:rFonts w:ascii="Angsana New" w:eastAsia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4"/>
                <w:szCs w:val="24"/>
                <w:lang w:val="en-GB"/>
              </w:rPr>
              <w:t>18</w:t>
            </w:r>
            <w:r w:rsidR="00405B5C" w:rsidRPr="003530C0">
              <w:rPr>
                <w:rFonts w:ascii="Angsana New" w:eastAsia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eastAsia="Angsana New" w:hAnsi="Angsana New" w:hint="cs"/>
                <w:color w:val="000000"/>
                <w:sz w:val="24"/>
                <w:szCs w:val="24"/>
                <w:lang w:val="en-GB"/>
              </w:rPr>
              <w:t>504</w:t>
            </w:r>
            <w:r w:rsidR="00405B5C" w:rsidRPr="003530C0">
              <w:rPr>
                <w:rFonts w:ascii="Angsana New" w:eastAsia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eastAsia="Angsana New" w:hAnsi="Angsana New" w:hint="cs"/>
                <w:color w:val="000000"/>
                <w:sz w:val="24"/>
                <w:szCs w:val="24"/>
                <w:lang w:val="en-GB"/>
              </w:rPr>
              <w:t>540</w:t>
            </w:r>
          </w:p>
        </w:tc>
        <w:tc>
          <w:tcPr>
            <w:tcW w:w="1304" w:type="dxa"/>
            <w:vAlign w:val="center"/>
          </w:tcPr>
          <w:p w:rsidR="00EE0F6B" w:rsidRPr="003530C0" w:rsidRDefault="00912E3D" w:rsidP="00EE0F6B">
            <w:pPr>
              <w:numPr>
                <w:ilvl w:val="12"/>
                <w:numId w:val="0"/>
              </w:numPr>
              <w:tabs>
                <w:tab w:val="left" w:pos="311"/>
              </w:tabs>
              <w:ind w:right="-72"/>
              <w:jc w:val="right"/>
              <w:rPr>
                <w:rFonts w:ascii="Angsana New" w:eastAsia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4"/>
                <w:szCs w:val="24"/>
                <w:lang w:val="en-GB"/>
              </w:rPr>
              <w:t>3</w:t>
            </w:r>
            <w:r w:rsidR="00EE0F6B" w:rsidRPr="003530C0">
              <w:rPr>
                <w:rFonts w:ascii="Angsana New" w:eastAsia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eastAsia="Angsana New" w:hAnsi="Angsana New" w:hint="cs"/>
                <w:color w:val="000000"/>
                <w:sz w:val="24"/>
                <w:szCs w:val="24"/>
                <w:lang w:val="en-GB"/>
              </w:rPr>
              <w:t>351</w:t>
            </w:r>
            <w:r w:rsidR="00EE0F6B" w:rsidRPr="003530C0">
              <w:rPr>
                <w:rFonts w:ascii="Angsana New" w:eastAsia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eastAsia="Angsana New" w:hAnsi="Angsana New" w:hint="cs"/>
                <w:color w:val="000000"/>
                <w:sz w:val="24"/>
                <w:szCs w:val="24"/>
                <w:lang w:val="en-GB"/>
              </w:rPr>
              <w:t>133</w:t>
            </w:r>
          </w:p>
        </w:tc>
      </w:tr>
      <w:tr w:rsidR="00EE0F6B" w:rsidRPr="003530C0" w:rsidTr="009E023A">
        <w:tc>
          <w:tcPr>
            <w:tcW w:w="4356" w:type="dxa"/>
            <w:vAlign w:val="bottom"/>
          </w:tcPr>
          <w:p w:rsidR="00EE0F6B" w:rsidRPr="003530C0" w:rsidRDefault="00EE0F6B" w:rsidP="00EE0F6B">
            <w:pPr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เงินจ่ายล่วงหน้าค่าซื้อเงินลงทุนเผื่อขาย</w:t>
            </w:r>
          </w:p>
        </w:tc>
        <w:tc>
          <w:tcPr>
            <w:tcW w:w="1304" w:type="dxa"/>
            <w:vAlign w:val="bottom"/>
          </w:tcPr>
          <w:p w:rsidR="00EE0F6B" w:rsidRPr="003530C0" w:rsidRDefault="00405B5C" w:rsidP="00EE0F6B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04" w:type="dxa"/>
            <w:vAlign w:val="center"/>
          </w:tcPr>
          <w:p w:rsidR="00EE0F6B" w:rsidRPr="003530C0" w:rsidRDefault="00912E3D" w:rsidP="00EE0F6B">
            <w:pPr>
              <w:numPr>
                <w:ilvl w:val="12"/>
                <w:numId w:val="0"/>
              </w:numPr>
              <w:tabs>
                <w:tab w:val="left" w:pos="311"/>
              </w:tabs>
              <w:ind w:right="-72"/>
              <w:jc w:val="right"/>
              <w:rPr>
                <w:rFonts w:ascii="Angsana New" w:eastAsia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4"/>
                <w:szCs w:val="24"/>
                <w:lang w:val="en-GB"/>
              </w:rPr>
              <w:t>163</w:t>
            </w:r>
            <w:r w:rsidR="00EE0F6B" w:rsidRPr="003530C0">
              <w:rPr>
                <w:rFonts w:ascii="Angsana New" w:eastAsia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eastAsia="Angsana New" w:hAnsi="Angsana New" w:hint="cs"/>
                <w:color w:val="000000"/>
                <w:sz w:val="24"/>
                <w:szCs w:val="24"/>
                <w:lang w:val="en-GB"/>
              </w:rPr>
              <w:t>927</w:t>
            </w:r>
            <w:r w:rsidR="00EE0F6B" w:rsidRPr="003530C0">
              <w:rPr>
                <w:rFonts w:ascii="Angsana New" w:eastAsia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eastAsia="Angsana New" w:hAnsi="Angsana New" w:hint="cs"/>
                <w:color w:val="000000"/>
                <w:sz w:val="24"/>
                <w:szCs w:val="24"/>
                <w:lang w:val="en-GB"/>
              </w:rPr>
              <w:t>168</w:t>
            </w:r>
          </w:p>
        </w:tc>
        <w:tc>
          <w:tcPr>
            <w:tcW w:w="1304" w:type="dxa"/>
            <w:vAlign w:val="center"/>
          </w:tcPr>
          <w:p w:rsidR="00EE0F6B" w:rsidRPr="003530C0" w:rsidRDefault="00405B5C" w:rsidP="00EE0F6B">
            <w:pPr>
              <w:numPr>
                <w:ilvl w:val="12"/>
                <w:numId w:val="0"/>
              </w:numPr>
              <w:tabs>
                <w:tab w:val="left" w:pos="311"/>
              </w:tabs>
              <w:ind w:left="-25" w:right="-72"/>
              <w:jc w:val="right"/>
              <w:rPr>
                <w:rFonts w:ascii="Angsana New" w:eastAsia="Angsana New" w:hAnsi="Angsana New"/>
                <w:color w:val="000000"/>
                <w:sz w:val="24"/>
                <w:szCs w:val="24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304" w:type="dxa"/>
            <w:vAlign w:val="center"/>
          </w:tcPr>
          <w:p w:rsidR="00EE0F6B" w:rsidRPr="003530C0" w:rsidRDefault="00912E3D" w:rsidP="00EE0F6B">
            <w:pPr>
              <w:numPr>
                <w:ilvl w:val="12"/>
                <w:numId w:val="0"/>
              </w:numPr>
              <w:tabs>
                <w:tab w:val="left" w:pos="311"/>
              </w:tabs>
              <w:ind w:right="-72"/>
              <w:jc w:val="right"/>
              <w:rPr>
                <w:rFonts w:ascii="Angsana New" w:eastAsia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4"/>
                <w:szCs w:val="24"/>
                <w:lang w:val="en-GB"/>
              </w:rPr>
              <w:t>163</w:t>
            </w:r>
            <w:r w:rsidR="00EE0F6B" w:rsidRPr="003530C0">
              <w:rPr>
                <w:rFonts w:ascii="Angsana New" w:eastAsia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eastAsia="Angsana New" w:hAnsi="Angsana New" w:hint="cs"/>
                <w:color w:val="000000"/>
                <w:sz w:val="24"/>
                <w:szCs w:val="24"/>
                <w:lang w:val="en-GB"/>
              </w:rPr>
              <w:t>927</w:t>
            </w:r>
            <w:r w:rsidR="00EE0F6B" w:rsidRPr="003530C0">
              <w:rPr>
                <w:rFonts w:ascii="Angsana New" w:eastAsia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eastAsia="Angsana New" w:hAnsi="Angsana New" w:hint="cs"/>
                <w:color w:val="000000"/>
                <w:sz w:val="24"/>
                <w:szCs w:val="24"/>
                <w:lang w:val="en-GB"/>
              </w:rPr>
              <w:t>168</w:t>
            </w:r>
          </w:p>
        </w:tc>
      </w:tr>
      <w:tr w:rsidR="00EE0F6B" w:rsidRPr="003530C0" w:rsidTr="009E023A">
        <w:tc>
          <w:tcPr>
            <w:tcW w:w="4356" w:type="dxa"/>
            <w:vAlign w:val="bottom"/>
          </w:tcPr>
          <w:p w:rsidR="00EE0F6B" w:rsidRPr="003530C0" w:rsidRDefault="00EE0F6B" w:rsidP="00EE0F6B">
            <w:pPr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รายได้ค้างรับ</w:t>
            </w:r>
          </w:p>
        </w:tc>
        <w:tc>
          <w:tcPr>
            <w:tcW w:w="1304" w:type="dxa"/>
            <w:vAlign w:val="bottom"/>
          </w:tcPr>
          <w:p w:rsidR="00EE0F6B" w:rsidRPr="003530C0" w:rsidRDefault="00912E3D" w:rsidP="00EE0F6B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52</w:t>
            </w:r>
            <w:r w:rsidR="00405B5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565</w:t>
            </w:r>
            <w:r w:rsidR="00405B5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687</w:t>
            </w:r>
          </w:p>
        </w:tc>
        <w:tc>
          <w:tcPr>
            <w:tcW w:w="1304" w:type="dxa"/>
            <w:vAlign w:val="center"/>
          </w:tcPr>
          <w:p w:rsidR="00EE0F6B" w:rsidRPr="003530C0" w:rsidRDefault="00912E3D" w:rsidP="00EE0F6B">
            <w:pPr>
              <w:numPr>
                <w:ilvl w:val="12"/>
                <w:numId w:val="0"/>
              </w:numPr>
              <w:tabs>
                <w:tab w:val="left" w:pos="311"/>
              </w:tabs>
              <w:ind w:right="-72"/>
              <w:jc w:val="right"/>
              <w:rPr>
                <w:rFonts w:ascii="Angsana New" w:eastAsia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4"/>
                <w:szCs w:val="24"/>
                <w:lang w:val="en-GB"/>
              </w:rPr>
              <w:t>52</w:t>
            </w:r>
            <w:r w:rsidR="00EE0F6B" w:rsidRPr="003530C0">
              <w:rPr>
                <w:rFonts w:ascii="Angsana New" w:eastAsia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eastAsia="Angsana New" w:hAnsi="Angsana New" w:hint="cs"/>
                <w:color w:val="000000"/>
                <w:sz w:val="24"/>
                <w:szCs w:val="24"/>
                <w:lang w:val="en-GB"/>
              </w:rPr>
              <w:t>121</w:t>
            </w:r>
            <w:r w:rsidR="00EE0F6B" w:rsidRPr="003530C0">
              <w:rPr>
                <w:rFonts w:ascii="Angsana New" w:eastAsia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eastAsia="Angsana New" w:hAnsi="Angsana New" w:hint="cs"/>
                <w:color w:val="000000"/>
                <w:sz w:val="24"/>
                <w:szCs w:val="24"/>
                <w:lang w:val="en-GB"/>
              </w:rPr>
              <w:t>192</w:t>
            </w:r>
          </w:p>
        </w:tc>
        <w:tc>
          <w:tcPr>
            <w:tcW w:w="1304" w:type="dxa"/>
            <w:vAlign w:val="center"/>
          </w:tcPr>
          <w:p w:rsidR="00EE0F6B" w:rsidRPr="003530C0" w:rsidRDefault="00405B5C" w:rsidP="00EE0F6B">
            <w:pPr>
              <w:numPr>
                <w:ilvl w:val="12"/>
                <w:numId w:val="0"/>
              </w:numPr>
              <w:tabs>
                <w:tab w:val="left" w:pos="311"/>
              </w:tabs>
              <w:ind w:left="-25" w:right="-72"/>
              <w:jc w:val="right"/>
              <w:rPr>
                <w:rFonts w:ascii="Angsana New" w:eastAsia="Angsana New" w:hAnsi="Angsana New"/>
                <w:color w:val="000000"/>
                <w:sz w:val="24"/>
                <w:szCs w:val="24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304" w:type="dxa"/>
            <w:vAlign w:val="center"/>
          </w:tcPr>
          <w:p w:rsidR="00EE0F6B" w:rsidRPr="003530C0" w:rsidRDefault="00EE0F6B" w:rsidP="00EE0F6B">
            <w:pPr>
              <w:numPr>
                <w:ilvl w:val="12"/>
                <w:numId w:val="0"/>
              </w:numPr>
              <w:tabs>
                <w:tab w:val="left" w:pos="311"/>
              </w:tabs>
              <w:ind w:right="-72"/>
              <w:jc w:val="right"/>
              <w:rPr>
                <w:rFonts w:ascii="Angsana New" w:eastAsia="Angsana New" w:hAnsi="Angsana New"/>
                <w:color w:val="000000"/>
                <w:sz w:val="24"/>
                <w:szCs w:val="24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</w:tr>
      <w:tr w:rsidR="00EE0F6B" w:rsidRPr="003530C0" w:rsidTr="009E023A">
        <w:tc>
          <w:tcPr>
            <w:tcW w:w="4356" w:type="dxa"/>
            <w:vAlign w:val="bottom"/>
          </w:tcPr>
          <w:p w:rsidR="00EE0F6B" w:rsidRPr="003530C0" w:rsidRDefault="00EE0F6B" w:rsidP="00EE0F6B">
            <w:pPr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อื่น</w:t>
            </w:r>
            <w:r w:rsidR="00D67FC6" w:rsidRPr="003530C0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 xml:space="preserve"> </w:t>
            </w: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ๆ</w:t>
            </w:r>
          </w:p>
        </w:tc>
        <w:tc>
          <w:tcPr>
            <w:tcW w:w="1304" w:type="dxa"/>
            <w:vAlign w:val="bottom"/>
          </w:tcPr>
          <w:p w:rsidR="00EE0F6B" w:rsidRPr="003530C0" w:rsidRDefault="00912E3D" w:rsidP="00EE0F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</w:t>
            </w:r>
            <w:r w:rsidR="00405B5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331</w:t>
            </w:r>
            <w:r w:rsidR="00405B5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048</w:t>
            </w:r>
          </w:p>
        </w:tc>
        <w:tc>
          <w:tcPr>
            <w:tcW w:w="1304" w:type="dxa"/>
            <w:vAlign w:val="center"/>
          </w:tcPr>
          <w:p w:rsidR="00EE0F6B" w:rsidRPr="003530C0" w:rsidRDefault="00912E3D" w:rsidP="00EE0F6B">
            <w:pPr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left" w:pos="311"/>
              </w:tabs>
              <w:ind w:right="-72"/>
              <w:jc w:val="right"/>
              <w:rPr>
                <w:rFonts w:ascii="Angsana New" w:eastAsia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4"/>
                <w:szCs w:val="24"/>
                <w:lang w:val="en-GB"/>
              </w:rPr>
              <w:t>3</w:t>
            </w:r>
            <w:r w:rsidR="00EE0F6B" w:rsidRPr="003530C0">
              <w:rPr>
                <w:rFonts w:ascii="Angsana New" w:eastAsia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eastAsia="Angsana New" w:hAnsi="Angsana New" w:hint="cs"/>
                <w:color w:val="000000"/>
                <w:sz w:val="24"/>
                <w:szCs w:val="24"/>
                <w:lang w:val="en-GB"/>
              </w:rPr>
              <w:t>323</w:t>
            </w:r>
            <w:r w:rsidR="00EE0F6B" w:rsidRPr="003530C0">
              <w:rPr>
                <w:rFonts w:ascii="Angsana New" w:eastAsia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eastAsia="Angsana New" w:hAnsi="Angsana New" w:hint="cs"/>
                <w:color w:val="000000"/>
                <w:sz w:val="24"/>
                <w:szCs w:val="24"/>
                <w:lang w:val="en-GB"/>
              </w:rPr>
              <w:t>411</w:t>
            </w:r>
          </w:p>
        </w:tc>
        <w:tc>
          <w:tcPr>
            <w:tcW w:w="1304" w:type="dxa"/>
            <w:vAlign w:val="center"/>
          </w:tcPr>
          <w:p w:rsidR="00EE0F6B" w:rsidRPr="003530C0" w:rsidRDefault="00912E3D" w:rsidP="00EE0F6B">
            <w:pPr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left" w:pos="311"/>
              </w:tabs>
              <w:ind w:left="-25" w:right="-72"/>
              <w:jc w:val="right"/>
              <w:rPr>
                <w:rFonts w:ascii="Angsana New" w:eastAsia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4"/>
                <w:szCs w:val="24"/>
                <w:lang w:val="en-GB"/>
              </w:rPr>
              <w:t>4</w:t>
            </w:r>
            <w:r w:rsidR="00405B5C" w:rsidRPr="003530C0">
              <w:rPr>
                <w:rFonts w:ascii="Angsana New" w:eastAsia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eastAsia="Angsana New" w:hAnsi="Angsana New" w:hint="cs"/>
                <w:color w:val="000000"/>
                <w:sz w:val="24"/>
                <w:szCs w:val="24"/>
                <w:lang w:val="en-GB"/>
              </w:rPr>
              <w:t>289</w:t>
            </w:r>
            <w:r w:rsidR="00405B5C" w:rsidRPr="003530C0">
              <w:rPr>
                <w:rFonts w:ascii="Angsana New" w:eastAsia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eastAsia="Angsana New" w:hAnsi="Angsana New" w:hint="cs"/>
                <w:color w:val="000000"/>
                <w:sz w:val="24"/>
                <w:szCs w:val="24"/>
                <w:lang w:val="en-GB"/>
              </w:rPr>
              <w:t>261</w:t>
            </w:r>
          </w:p>
        </w:tc>
        <w:tc>
          <w:tcPr>
            <w:tcW w:w="1304" w:type="dxa"/>
            <w:vAlign w:val="center"/>
          </w:tcPr>
          <w:p w:rsidR="00EE0F6B" w:rsidRPr="003530C0" w:rsidRDefault="00912E3D" w:rsidP="00EE0F6B">
            <w:pPr>
              <w:numPr>
                <w:ilvl w:val="12"/>
                <w:numId w:val="0"/>
              </w:numPr>
              <w:pBdr>
                <w:bottom w:val="single" w:sz="4" w:space="1" w:color="auto"/>
              </w:pBdr>
              <w:tabs>
                <w:tab w:val="left" w:pos="311"/>
              </w:tabs>
              <w:ind w:right="-72"/>
              <w:jc w:val="right"/>
              <w:rPr>
                <w:rFonts w:ascii="Angsana New" w:eastAsia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4"/>
                <w:szCs w:val="24"/>
                <w:lang w:val="en-GB"/>
              </w:rPr>
              <w:t>1</w:t>
            </w:r>
            <w:r w:rsidR="00EE0F6B" w:rsidRPr="003530C0">
              <w:rPr>
                <w:rFonts w:ascii="Angsana New" w:eastAsia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eastAsia="Angsana New" w:hAnsi="Angsana New" w:hint="cs"/>
                <w:color w:val="000000"/>
                <w:sz w:val="24"/>
                <w:szCs w:val="24"/>
                <w:lang w:val="en-GB"/>
              </w:rPr>
              <w:t>727</w:t>
            </w:r>
            <w:r w:rsidR="00EE0F6B" w:rsidRPr="003530C0">
              <w:rPr>
                <w:rFonts w:ascii="Angsana New" w:eastAsia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eastAsia="Angsana New" w:hAnsi="Angsana New" w:hint="cs"/>
                <w:color w:val="000000"/>
                <w:sz w:val="24"/>
                <w:szCs w:val="24"/>
                <w:lang w:val="en-GB"/>
              </w:rPr>
              <w:t>387</w:t>
            </w:r>
          </w:p>
        </w:tc>
      </w:tr>
      <w:tr w:rsidR="00EE0F6B" w:rsidRPr="003530C0" w:rsidTr="009E023A">
        <w:trPr>
          <w:trHeight w:val="171"/>
        </w:trPr>
        <w:tc>
          <w:tcPr>
            <w:tcW w:w="4356" w:type="dxa"/>
            <w:vAlign w:val="bottom"/>
          </w:tcPr>
          <w:p w:rsidR="00EE0F6B" w:rsidRPr="003530C0" w:rsidRDefault="00EE0F6B" w:rsidP="00EE0F6B">
            <w:pPr>
              <w:tabs>
                <w:tab w:val="left" w:pos="1530"/>
              </w:tabs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EE0F6B" w:rsidRPr="003530C0" w:rsidRDefault="00912E3D" w:rsidP="00EE0F6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539</w:t>
            </w:r>
            <w:r w:rsidR="00405B5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072</w:t>
            </w:r>
            <w:r w:rsidR="00405B5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794</w:t>
            </w:r>
          </w:p>
        </w:tc>
        <w:tc>
          <w:tcPr>
            <w:tcW w:w="1304" w:type="dxa"/>
            <w:vAlign w:val="center"/>
          </w:tcPr>
          <w:p w:rsidR="00EE0F6B" w:rsidRPr="003530C0" w:rsidRDefault="00912E3D" w:rsidP="00EE0F6B">
            <w:pPr>
              <w:pStyle w:val="HRD-FS"/>
              <w:pBdr>
                <w:bottom w:val="doub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507</w:t>
            </w:r>
            <w:r w:rsidR="00EE0F6B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551</w:t>
            </w:r>
            <w:r w:rsidR="00EE0F6B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442</w:t>
            </w:r>
          </w:p>
        </w:tc>
        <w:tc>
          <w:tcPr>
            <w:tcW w:w="1304" w:type="dxa"/>
            <w:vAlign w:val="center"/>
          </w:tcPr>
          <w:p w:rsidR="00EE0F6B" w:rsidRPr="003530C0" w:rsidRDefault="00912E3D" w:rsidP="00EE0F6B">
            <w:pPr>
              <w:pStyle w:val="HRD-FS"/>
              <w:pBdr>
                <w:bottom w:val="double" w:sz="4" w:space="1" w:color="auto"/>
              </w:pBdr>
              <w:tabs>
                <w:tab w:val="clear" w:pos="994"/>
              </w:tabs>
              <w:ind w:left="-25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558</w:t>
            </w:r>
            <w:r w:rsidR="00405B5C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624</w:t>
            </w:r>
            <w:r w:rsidR="00405B5C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952</w:t>
            </w:r>
          </w:p>
        </w:tc>
        <w:tc>
          <w:tcPr>
            <w:tcW w:w="1304" w:type="dxa"/>
            <w:vAlign w:val="center"/>
          </w:tcPr>
          <w:p w:rsidR="00EE0F6B" w:rsidRPr="003530C0" w:rsidRDefault="00912E3D" w:rsidP="00EE0F6B">
            <w:pPr>
              <w:pStyle w:val="HRD-FS"/>
              <w:pBdr>
                <w:bottom w:val="doub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259</w:t>
            </w:r>
            <w:r w:rsidR="00EE0F6B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892</w:t>
            </w:r>
            <w:r w:rsidR="00EE0F6B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532</w:t>
            </w:r>
          </w:p>
        </w:tc>
      </w:tr>
    </w:tbl>
    <w:p w:rsidR="00D67FC6" w:rsidRPr="003530C0" w:rsidRDefault="00D67FC6">
      <w:pPr>
        <w:jc w:val="left"/>
        <w:rPr>
          <w:rFonts w:ascii="Angsana New" w:hAnsi="Angsana New"/>
          <w:b/>
          <w:bCs/>
          <w:color w:val="000000"/>
          <w:sz w:val="24"/>
          <w:szCs w:val="24"/>
          <w:lang w:val="en-GB"/>
        </w:rPr>
      </w:pPr>
      <w:r w:rsidRPr="003530C0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br w:type="page"/>
      </w:r>
    </w:p>
    <w:p w:rsidR="00BD3110" w:rsidRPr="003530C0" w:rsidRDefault="00912E3D" w:rsidP="009D02EB">
      <w:pPr>
        <w:ind w:left="540" w:hanging="540"/>
        <w:rPr>
          <w:rFonts w:ascii="Angsana New" w:hAnsi="Angsana New"/>
          <w:b/>
          <w:bCs/>
          <w:color w:val="000000"/>
          <w:sz w:val="24"/>
          <w:szCs w:val="24"/>
          <w:lang w:val="en-GB"/>
        </w:rPr>
      </w:pPr>
      <w:r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lastRenderedPageBreak/>
        <w:t>6</w:t>
      </w:r>
      <w:r w:rsidR="00707ED4" w:rsidRPr="003530C0">
        <w:rPr>
          <w:rFonts w:ascii="Angsana New" w:hAnsi="Angsana New" w:hint="cs"/>
          <w:b/>
          <w:bCs/>
          <w:color w:val="000000"/>
          <w:sz w:val="24"/>
          <w:szCs w:val="24"/>
          <w:cs/>
          <w:lang w:val="th-TH"/>
        </w:rPr>
        <w:tab/>
        <w:t xml:space="preserve">ลูกหนี้การค้าและลูกหนี้อื่น </w:t>
      </w:r>
      <w:r w:rsidR="00707ED4" w:rsidRPr="003530C0">
        <w:rPr>
          <w:rFonts w:ascii="Angsana New" w:hAnsi="Angsana New" w:hint="cs"/>
          <w:b/>
          <w:bCs/>
          <w:color w:val="000000"/>
          <w:sz w:val="24"/>
          <w:szCs w:val="24"/>
          <w:cs/>
        </w:rPr>
        <w:t>-</w:t>
      </w:r>
      <w:r w:rsidR="00707ED4" w:rsidRPr="003530C0">
        <w:rPr>
          <w:rFonts w:ascii="Angsana New" w:hAnsi="Angsana New" w:hint="cs"/>
          <w:b/>
          <w:bCs/>
          <w:color w:val="000000"/>
          <w:sz w:val="24"/>
          <w:szCs w:val="24"/>
          <w:cs/>
          <w:lang w:val="th-TH"/>
        </w:rPr>
        <w:t xml:space="preserve"> สุทธิ </w:t>
      </w:r>
      <w:r w:rsidR="00BD3110" w:rsidRPr="003530C0">
        <w:rPr>
          <w:rFonts w:ascii="Angsana New" w:hAnsi="Angsana New" w:hint="cs"/>
          <w:color w:val="000000"/>
          <w:sz w:val="24"/>
          <w:szCs w:val="24"/>
          <w:cs/>
          <w:lang w:val="th-TH"/>
        </w:rPr>
        <w:t>(ต่อ)</w:t>
      </w:r>
    </w:p>
    <w:p w:rsidR="00BD3110" w:rsidRPr="003530C0" w:rsidRDefault="00BD3110" w:rsidP="009D02EB">
      <w:pPr>
        <w:ind w:left="1080" w:hanging="540"/>
        <w:jc w:val="thaiDistribute"/>
        <w:rPr>
          <w:rFonts w:ascii="Angsana New" w:hAnsi="Angsana New"/>
          <w:color w:val="000000"/>
          <w:sz w:val="24"/>
          <w:szCs w:val="24"/>
          <w:lang w:val="en-GB"/>
        </w:rPr>
      </w:pPr>
    </w:p>
    <w:p w:rsidR="006732F6" w:rsidRPr="003530C0" w:rsidRDefault="005E1F40" w:rsidP="009D02EB">
      <w:pPr>
        <w:ind w:left="1080" w:hanging="540"/>
        <w:jc w:val="thaiDistribute"/>
        <w:rPr>
          <w:rFonts w:ascii="Angsana New" w:hAnsi="Angsana New"/>
          <w:color w:val="000000"/>
          <w:sz w:val="24"/>
          <w:szCs w:val="24"/>
          <w:lang w:val="en-GB"/>
        </w:rPr>
      </w:pPr>
      <w:r w:rsidRPr="003530C0">
        <w:rPr>
          <w:rFonts w:ascii="Angsana New" w:hAnsi="Angsana New" w:hint="cs"/>
          <w:color w:val="000000"/>
          <w:sz w:val="24"/>
          <w:szCs w:val="24"/>
          <w:cs/>
          <w:lang w:val="en-GB"/>
        </w:rPr>
        <w:t>ลูกหนี้การค้าสามารถวิเคราะห์ตามอายุหนี้ที่ค้างชำระได้ดังนี้</w:t>
      </w:r>
    </w:p>
    <w:p w:rsidR="0075416C" w:rsidRPr="003530C0" w:rsidRDefault="0075416C" w:rsidP="009D02EB">
      <w:pPr>
        <w:ind w:left="1080" w:hanging="540"/>
        <w:jc w:val="thaiDistribute"/>
        <w:rPr>
          <w:rFonts w:ascii="Angsana New" w:hAnsi="Angsana New"/>
          <w:color w:val="000000"/>
          <w:sz w:val="24"/>
          <w:szCs w:val="24"/>
          <w:lang w:val="en-GB"/>
        </w:rPr>
      </w:pPr>
    </w:p>
    <w:tbl>
      <w:tblPr>
        <w:tblW w:w="9563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47"/>
        <w:gridCol w:w="1304"/>
        <w:gridCol w:w="1304"/>
        <w:gridCol w:w="1304"/>
        <w:gridCol w:w="1304"/>
      </w:tblGrid>
      <w:tr w:rsidR="00E5084E" w:rsidRPr="003530C0" w:rsidTr="00D67FC6">
        <w:tc>
          <w:tcPr>
            <w:tcW w:w="4347" w:type="dxa"/>
            <w:vAlign w:val="bottom"/>
          </w:tcPr>
          <w:p w:rsidR="00E5084E" w:rsidRPr="003530C0" w:rsidRDefault="00E5084E" w:rsidP="009D02EB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E5084E" w:rsidRPr="003530C0" w:rsidRDefault="00E5084E" w:rsidP="009D02EB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</w:t>
            </w: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E5084E" w:rsidRPr="003530C0" w:rsidRDefault="006229F3" w:rsidP="009D02EB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942D02" w:rsidRPr="003530C0" w:rsidTr="00D67FC6">
        <w:tc>
          <w:tcPr>
            <w:tcW w:w="4347" w:type="dxa"/>
            <w:vAlign w:val="bottom"/>
          </w:tcPr>
          <w:p w:rsidR="00942D02" w:rsidRPr="003530C0" w:rsidRDefault="00942D02" w:rsidP="009D02EB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942D02" w:rsidRPr="003530C0" w:rsidRDefault="00912E3D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92109F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04" w:type="dxa"/>
            <w:vAlign w:val="bottom"/>
          </w:tcPr>
          <w:p w:rsidR="00942D02" w:rsidRPr="003530C0" w:rsidRDefault="00912E3D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942D02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304" w:type="dxa"/>
            <w:vAlign w:val="bottom"/>
          </w:tcPr>
          <w:p w:rsidR="00942D02" w:rsidRPr="003530C0" w:rsidRDefault="00912E3D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92109F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04" w:type="dxa"/>
            <w:vAlign w:val="bottom"/>
          </w:tcPr>
          <w:p w:rsidR="00942D02" w:rsidRPr="003530C0" w:rsidRDefault="00912E3D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942D02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942D02" w:rsidRPr="003530C0" w:rsidTr="00D67FC6">
        <w:tc>
          <w:tcPr>
            <w:tcW w:w="4347" w:type="dxa"/>
            <w:vAlign w:val="bottom"/>
          </w:tcPr>
          <w:p w:rsidR="00942D02" w:rsidRPr="003530C0" w:rsidRDefault="00942D02" w:rsidP="009D02EB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942D02" w:rsidRPr="003530C0" w:rsidRDefault="00942D02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942D02" w:rsidRPr="003530C0" w:rsidRDefault="00942D02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942D02" w:rsidRPr="003530C0" w:rsidRDefault="00942D02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942D02" w:rsidRPr="003530C0" w:rsidRDefault="00942D02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</w:tr>
      <w:tr w:rsidR="00942D02" w:rsidRPr="003530C0" w:rsidTr="00D67FC6">
        <w:tc>
          <w:tcPr>
            <w:tcW w:w="4347" w:type="dxa"/>
            <w:vAlign w:val="bottom"/>
          </w:tcPr>
          <w:p w:rsidR="00942D02" w:rsidRPr="003530C0" w:rsidRDefault="00942D02" w:rsidP="009D02EB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942D02" w:rsidRPr="003530C0" w:rsidRDefault="00942D02" w:rsidP="009D02EB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942D02" w:rsidRPr="003530C0" w:rsidRDefault="00942D02" w:rsidP="009D02EB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942D02" w:rsidRPr="003530C0" w:rsidRDefault="00942D02" w:rsidP="009D02EB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942D02" w:rsidRPr="003530C0" w:rsidRDefault="00942D02" w:rsidP="009D02EB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942D02" w:rsidRPr="003530C0" w:rsidTr="00D67FC6">
        <w:tc>
          <w:tcPr>
            <w:tcW w:w="4347" w:type="dxa"/>
            <w:vAlign w:val="bottom"/>
          </w:tcPr>
          <w:p w:rsidR="00942D02" w:rsidRPr="003530C0" w:rsidRDefault="00942D02" w:rsidP="009D02EB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942D02" w:rsidRPr="003530C0" w:rsidRDefault="00942D02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942D02" w:rsidRPr="003530C0" w:rsidRDefault="00942D02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942D02" w:rsidRPr="003530C0" w:rsidRDefault="00942D02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942D02" w:rsidRPr="003530C0" w:rsidRDefault="00942D02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</w:tr>
      <w:tr w:rsidR="00CD66F6" w:rsidRPr="003530C0" w:rsidTr="00D67FC6">
        <w:tc>
          <w:tcPr>
            <w:tcW w:w="4347" w:type="dxa"/>
            <w:vAlign w:val="center"/>
          </w:tcPr>
          <w:p w:rsidR="00CD66F6" w:rsidRPr="003530C0" w:rsidRDefault="00CD66F6" w:rsidP="009D02EB">
            <w:pPr>
              <w:tabs>
                <w:tab w:val="left" w:pos="1530"/>
              </w:tabs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ยังไม่ถึงกำหนดชำระ</w:t>
            </w:r>
          </w:p>
        </w:tc>
        <w:tc>
          <w:tcPr>
            <w:tcW w:w="1304" w:type="dxa"/>
            <w:vAlign w:val="bottom"/>
          </w:tcPr>
          <w:p w:rsidR="00CD66F6" w:rsidRPr="003530C0" w:rsidRDefault="00912E3D" w:rsidP="009D02EB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156</w:t>
            </w:r>
            <w:r w:rsidR="00F52A97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239</w:t>
            </w:r>
            <w:r w:rsidR="00F52A97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824</w:t>
            </w:r>
          </w:p>
        </w:tc>
        <w:tc>
          <w:tcPr>
            <w:tcW w:w="1304" w:type="dxa"/>
            <w:vAlign w:val="bottom"/>
          </w:tcPr>
          <w:p w:rsidR="00CD66F6" w:rsidRPr="003530C0" w:rsidRDefault="00912E3D" w:rsidP="009D02EB">
            <w:pPr>
              <w:pStyle w:val="HRD-FS"/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135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977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114</w:t>
            </w:r>
          </w:p>
        </w:tc>
        <w:tc>
          <w:tcPr>
            <w:tcW w:w="1304" w:type="dxa"/>
            <w:vAlign w:val="bottom"/>
          </w:tcPr>
          <w:p w:rsidR="00CD66F6" w:rsidRPr="003530C0" w:rsidRDefault="00912E3D" w:rsidP="009D02EB">
            <w:pPr>
              <w:pStyle w:val="HRD-FS"/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4</w:t>
            </w:r>
            <w:r w:rsidR="00D2640F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665</w:t>
            </w:r>
            <w:r w:rsidR="00D2640F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517</w:t>
            </w:r>
          </w:p>
        </w:tc>
        <w:tc>
          <w:tcPr>
            <w:tcW w:w="1304" w:type="dxa"/>
            <w:vAlign w:val="bottom"/>
          </w:tcPr>
          <w:p w:rsidR="00CD66F6" w:rsidRPr="003530C0" w:rsidRDefault="00912E3D" w:rsidP="009D02EB">
            <w:pPr>
              <w:pStyle w:val="HRD-FS"/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2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896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428</w:t>
            </w:r>
          </w:p>
        </w:tc>
      </w:tr>
      <w:tr w:rsidR="00CD66F6" w:rsidRPr="003530C0" w:rsidTr="00D67FC6">
        <w:tc>
          <w:tcPr>
            <w:tcW w:w="4347" w:type="dxa"/>
            <w:vAlign w:val="center"/>
          </w:tcPr>
          <w:p w:rsidR="00CD66F6" w:rsidRPr="003530C0" w:rsidRDefault="00CD66F6" w:rsidP="009D02EB">
            <w:pPr>
              <w:tabs>
                <w:tab w:val="left" w:pos="1530"/>
              </w:tabs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เกินกำหนดชำระ</w:t>
            </w:r>
          </w:p>
        </w:tc>
        <w:tc>
          <w:tcPr>
            <w:tcW w:w="1304" w:type="dxa"/>
            <w:vAlign w:val="bottom"/>
          </w:tcPr>
          <w:p w:rsidR="00CD66F6" w:rsidRPr="003530C0" w:rsidRDefault="00CD66F6" w:rsidP="009D02EB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CD66F6" w:rsidRPr="003530C0" w:rsidRDefault="00CD66F6" w:rsidP="009D02EB">
            <w:pPr>
              <w:pStyle w:val="HRD-FS"/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vAlign w:val="bottom"/>
          </w:tcPr>
          <w:p w:rsidR="00CD66F6" w:rsidRPr="003530C0" w:rsidRDefault="00CD66F6" w:rsidP="009D02EB">
            <w:pPr>
              <w:pStyle w:val="HRD-FS"/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vAlign w:val="bottom"/>
          </w:tcPr>
          <w:p w:rsidR="00CD66F6" w:rsidRPr="003530C0" w:rsidRDefault="00CD66F6" w:rsidP="009D02EB">
            <w:pPr>
              <w:pStyle w:val="HRD-FS"/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CD66F6" w:rsidRPr="003530C0" w:rsidTr="00D67FC6">
        <w:tc>
          <w:tcPr>
            <w:tcW w:w="4347" w:type="dxa"/>
            <w:vAlign w:val="bottom"/>
          </w:tcPr>
          <w:p w:rsidR="00CD66F6" w:rsidRPr="003530C0" w:rsidRDefault="00CD66F6" w:rsidP="009D02EB">
            <w:pPr>
              <w:ind w:left="709"/>
              <w:jc w:val="thaiDistribute"/>
              <w:rPr>
                <w:rFonts w:ascii="Angsana New" w:hAnsi="Angsana New"/>
                <w:snapToGrid w:val="0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snapToGrid w:val="0"/>
                <w:color w:val="000000"/>
                <w:sz w:val="24"/>
                <w:szCs w:val="24"/>
                <w:cs/>
              </w:rPr>
              <w:t xml:space="preserve">ไม่เกิน </w:t>
            </w:r>
            <w:r w:rsidR="00912E3D" w:rsidRPr="00912E3D">
              <w:rPr>
                <w:rFonts w:ascii="Angsana New" w:hAnsi="Angsana New" w:hint="cs"/>
                <w:snapToGrid w:val="0"/>
                <w:color w:val="000000"/>
                <w:sz w:val="24"/>
                <w:szCs w:val="24"/>
                <w:lang w:val="en-GB"/>
              </w:rPr>
              <w:t>3</w:t>
            </w:r>
            <w:r w:rsidRPr="003530C0">
              <w:rPr>
                <w:rFonts w:ascii="Angsana New" w:hAnsi="Angsana New" w:hint="cs"/>
                <w:snapToGrid w:val="0"/>
                <w:color w:val="000000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304" w:type="dxa"/>
            <w:vAlign w:val="bottom"/>
          </w:tcPr>
          <w:p w:rsidR="00CD66F6" w:rsidRPr="003530C0" w:rsidRDefault="00912E3D" w:rsidP="009D02EB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49</w:t>
            </w:r>
            <w:r w:rsidR="00F52A97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292</w:t>
            </w:r>
            <w:r w:rsidR="00F52A97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178</w:t>
            </w:r>
          </w:p>
        </w:tc>
        <w:tc>
          <w:tcPr>
            <w:tcW w:w="1304" w:type="dxa"/>
            <w:vAlign w:val="bottom"/>
          </w:tcPr>
          <w:p w:rsidR="00CD66F6" w:rsidRPr="003530C0" w:rsidRDefault="00912E3D" w:rsidP="009D02EB">
            <w:pPr>
              <w:pStyle w:val="HRD-FS"/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48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392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316</w:t>
            </w:r>
          </w:p>
        </w:tc>
        <w:tc>
          <w:tcPr>
            <w:tcW w:w="1304" w:type="dxa"/>
            <w:vAlign w:val="bottom"/>
          </w:tcPr>
          <w:p w:rsidR="00CD66F6" w:rsidRPr="003530C0" w:rsidRDefault="00912E3D" w:rsidP="009D02EB">
            <w:pPr>
              <w:pStyle w:val="HRD-FS"/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229</w:t>
            </w:r>
            <w:r w:rsidR="00D2640F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081</w:t>
            </w:r>
          </w:p>
        </w:tc>
        <w:tc>
          <w:tcPr>
            <w:tcW w:w="1304" w:type="dxa"/>
            <w:vAlign w:val="bottom"/>
          </w:tcPr>
          <w:p w:rsidR="00CD66F6" w:rsidRPr="003530C0" w:rsidRDefault="00912E3D" w:rsidP="009D02EB">
            <w:pPr>
              <w:pStyle w:val="HRD-FS"/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525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802</w:t>
            </w:r>
          </w:p>
        </w:tc>
      </w:tr>
      <w:tr w:rsidR="00CD66F6" w:rsidRPr="003530C0" w:rsidTr="00D67FC6">
        <w:tc>
          <w:tcPr>
            <w:tcW w:w="4347" w:type="dxa"/>
            <w:vAlign w:val="bottom"/>
          </w:tcPr>
          <w:p w:rsidR="00CD66F6" w:rsidRPr="003530C0" w:rsidRDefault="00912E3D" w:rsidP="009D02EB">
            <w:pPr>
              <w:ind w:left="709"/>
              <w:jc w:val="thaiDistribute"/>
              <w:rPr>
                <w:rFonts w:ascii="Angsana New" w:hAnsi="Angsana New"/>
                <w:snapToGrid w:val="0"/>
                <w:color w:val="000000"/>
                <w:sz w:val="24"/>
                <w:szCs w:val="24"/>
                <w:cs/>
              </w:rPr>
            </w:pPr>
            <w:r w:rsidRPr="00912E3D">
              <w:rPr>
                <w:rFonts w:ascii="Angsana New" w:hAnsi="Angsana New" w:hint="cs"/>
                <w:snapToGrid w:val="0"/>
                <w:color w:val="000000"/>
                <w:sz w:val="24"/>
                <w:szCs w:val="24"/>
                <w:lang w:val="en-GB"/>
              </w:rPr>
              <w:t>3</w:t>
            </w:r>
            <w:r w:rsidR="00CD66F6" w:rsidRPr="003530C0">
              <w:rPr>
                <w:rFonts w:ascii="Angsana New" w:hAnsi="Angsana New" w:hint="cs"/>
                <w:snapToGrid w:val="0"/>
                <w:color w:val="000000"/>
                <w:sz w:val="24"/>
                <w:szCs w:val="24"/>
                <w:cs/>
              </w:rPr>
              <w:t xml:space="preserve"> - </w:t>
            </w:r>
            <w:r w:rsidRPr="00912E3D">
              <w:rPr>
                <w:rFonts w:ascii="Angsana New" w:hAnsi="Angsana New" w:hint="cs"/>
                <w:snapToGrid w:val="0"/>
                <w:color w:val="000000"/>
                <w:sz w:val="24"/>
                <w:szCs w:val="24"/>
                <w:lang w:val="en-GB"/>
              </w:rPr>
              <w:t>6</w:t>
            </w:r>
            <w:r w:rsidR="00CD66F6" w:rsidRPr="003530C0">
              <w:rPr>
                <w:rFonts w:ascii="Angsana New" w:hAnsi="Angsana New" w:hint="cs"/>
                <w:snapToGrid w:val="0"/>
                <w:color w:val="000000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304" w:type="dxa"/>
            <w:vAlign w:val="bottom"/>
          </w:tcPr>
          <w:p w:rsidR="00CD66F6" w:rsidRPr="003530C0" w:rsidRDefault="00912E3D" w:rsidP="009D02EB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F52A97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934</w:t>
            </w:r>
            <w:r w:rsidR="00F52A97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935</w:t>
            </w:r>
          </w:p>
        </w:tc>
        <w:tc>
          <w:tcPr>
            <w:tcW w:w="1304" w:type="dxa"/>
            <w:vAlign w:val="bottom"/>
          </w:tcPr>
          <w:p w:rsidR="00CD66F6" w:rsidRPr="003530C0" w:rsidRDefault="00912E3D" w:rsidP="009D02EB">
            <w:pPr>
              <w:pStyle w:val="HRD-FS"/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25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032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000</w:t>
            </w:r>
          </w:p>
        </w:tc>
        <w:tc>
          <w:tcPr>
            <w:tcW w:w="1304" w:type="dxa"/>
            <w:vAlign w:val="bottom"/>
          </w:tcPr>
          <w:p w:rsidR="00CD66F6" w:rsidRPr="003530C0" w:rsidRDefault="00912E3D" w:rsidP="009D02EB">
            <w:pPr>
              <w:pStyle w:val="HRD-FS"/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56</w:t>
            </w:r>
            <w:r w:rsidR="00D2640F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816</w:t>
            </w:r>
          </w:p>
        </w:tc>
        <w:tc>
          <w:tcPr>
            <w:tcW w:w="1304" w:type="dxa"/>
            <w:vAlign w:val="bottom"/>
          </w:tcPr>
          <w:p w:rsidR="00CD66F6" w:rsidRPr="003530C0" w:rsidRDefault="00912E3D" w:rsidP="009D02EB">
            <w:pPr>
              <w:pStyle w:val="HRD-FS"/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28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707</w:t>
            </w:r>
          </w:p>
        </w:tc>
      </w:tr>
      <w:tr w:rsidR="00CD66F6" w:rsidRPr="003530C0" w:rsidTr="00D67FC6">
        <w:tc>
          <w:tcPr>
            <w:tcW w:w="4347" w:type="dxa"/>
            <w:vAlign w:val="bottom"/>
          </w:tcPr>
          <w:p w:rsidR="00CD66F6" w:rsidRPr="003530C0" w:rsidRDefault="00912E3D" w:rsidP="009D02EB">
            <w:pPr>
              <w:ind w:left="709"/>
              <w:jc w:val="thaiDistribute"/>
              <w:rPr>
                <w:rFonts w:ascii="Angsana New" w:hAnsi="Angsana New"/>
                <w:snapToGrid w:val="0"/>
                <w:color w:val="000000"/>
                <w:sz w:val="24"/>
                <w:szCs w:val="24"/>
                <w:cs/>
              </w:rPr>
            </w:pPr>
            <w:r w:rsidRPr="00912E3D">
              <w:rPr>
                <w:rFonts w:ascii="Angsana New" w:hAnsi="Angsana New" w:hint="cs"/>
                <w:snapToGrid w:val="0"/>
                <w:color w:val="000000"/>
                <w:sz w:val="24"/>
                <w:szCs w:val="24"/>
                <w:lang w:val="en-GB"/>
              </w:rPr>
              <w:t>6</w:t>
            </w:r>
            <w:r w:rsidR="00CD66F6" w:rsidRPr="003530C0">
              <w:rPr>
                <w:rFonts w:ascii="Angsana New" w:hAnsi="Angsana New" w:hint="cs"/>
                <w:snapToGrid w:val="0"/>
                <w:color w:val="000000"/>
                <w:sz w:val="24"/>
                <w:szCs w:val="24"/>
                <w:cs/>
              </w:rPr>
              <w:t xml:space="preserve"> - </w:t>
            </w:r>
            <w:r w:rsidRPr="00912E3D">
              <w:rPr>
                <w:rFonts w:ascii="Angsana New" w:hAnsi="Angsana New" w:hint="cs"/>
                <w:snapToGrid w:val="0"/>
                <w:color w:val="000000"/>
                <w:sz w:val="24"/>
                <w:szCs w:val="24"/>
                <w:lang w:val="en-GB"/>
              </w:rPr>
              <w:t>12</w:t>
            </w:r>
            <w:r w:rsidR="00CD66F6" w:rsidRPr="003530C0">
              <w:rPr>
                <w:rFonts w:ascii="Angsana New" w:hAnsi="Angsana New" w:hint="cs"/>
                <w:snapToGrid w:val="0"/>
                <w:color w:val="000000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304" w:type="dxa"/>
            <w:vAlign w:val="bottom"/>
          </w:tcPr>
          <w:p w:rsidR="00CD66F6" w:rsidRPr="003530C0" w:rsidRDefault="00912E3D" w:rsidP="009D02EB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F52A97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710</w:t>
            </w:r>
            <w:r w:rsidR="00F52A97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828</w:t>
            </w:r>
          </w:p>
        </w:tc>
        <w:tc>
          <w:tcPr>
            <w:tcW w:w="1304" w:type="dxa"/>
            <w:vAlign w:val="bottom"/>
          </w:tcPr>
          <w:p w:rsidR="00CD66F6" w:rsidRPr="003530C0" w:rsidRDefault="00912E3D" w:rsidP="009D02EB">
            <w:pPr>
              <w:pStyle w:val="HRD-FS"/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2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612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135</w:t>
            </w:r>
          </w:p>
        </w:tc>
        <w:tc>
          <w:tcPr>
            <w:tcW w:w="1304" w:type="dxa"/>
            <w:vAlign w:val="bottom"/>
          </w:tcPr>
          <w:p w:rsidR="00CD66F6" w:rsidRPr="003530C0" w:rsidRDefault="00912E3D" w:rsidP="009D02EB">
            <w:pPr>
              <w:pStyle w:val="HRD-FS"/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424</w:t>
            </w:r>
            <w:r w:rsidR="00D2640F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214</w:t>
            </w:r>
          </w:p>
        </w:tc>
        <w:tc>
          <w:tcPr>
            <w:tcW w:w="1304" w:type="dxa"/>
            <w:vAlign w:val="bottom"/>
          </w:tcPr>
          <w:p w:rsidR="00CD66F6" w:rsidRPr="003530C0" w:rsidRDefault="00912E3D" w:rsidP="009D02EB">
            <w:pPr>
              <w:pStyle w:val="HRD-FS"/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867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567</w:t>
            </w:r>
          </w:p>
        </w:tc>
      </w:tr>
      <w:tr w:rsidR="00CD66F6" w:rsidRPr="003530C0" w:rsidTr="00D67FC6">
        <w:tc>
          <w:tcPr>
            <w:tcW w:w="4347" w:type="dxa"/>
            <w:vAlign w:val="bottom"/>
          </w:tcPr>
          <w:p w:rsidR="00CD66F6" w:rsidRPr="003530C0" w:rsidRDefault="00CD66F6" w:rsidP="009D02EB">
            <w:pPr>
              <w:ind w:left="709"/>
              <w:jc w:val="thaiDistribute"/>
              <w:rPr>
                <w:rFonts w:ascii="Angsana New" w:hAnsi="Angsana New"/>
                <w:snapToGrid w:val="0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snapToGrid w:val="0"/>
                <w:color w:val="000000"/>
                <w:sz w:val="24"/>
                <w:szCs w:val="24"/>
                <w:cs/>
              </w:rPr>
              <w:t xml:space="preserve">เกินกว่า </w:t>
            </w:r>
            <w:r w:rsidR="00912E3D" w:rsidRPr="00912E3D">
              <w:rPr>
                <w:rFonts w:ascii="Angsana New" w:hAnsi="Angsana New" w:hint="cs"/>
                <w:snapToGrid w:val="0"/>
                <w:color w:val="000000"/>
                <w:sz w:val="24"/>
                <w:szCs w:val="24"/>
                <w:lang w:val="en-GB"/>
              </w:rPr>
              <w:t>12</w:t>
            </w:r>
            <w:r w:rsidRPr="003530C0">
              <w:rPr>
                <w:rFonts w:ascii="Angsana New" w:hAnsi="Angsana New" w:hint="cs"/>
                <w:snapToGrid w:val="0"/>
                <w:color w:val="000000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304" w:type="dxa"/>
            <w:vAlign w:val="bottom"/>
          </w:tcPr>
          <w:p w:rsidR="00CD66F6" w:rsidRPr="003530C0" w:rsidRDefault="00912E3D" w:rsidP="009D02EB">
            <w:pPr>
              <w:pBdr>
                <w:bottom w:val="single" w:sz="4" w:space="1" w:color="auto"/>
              </w:pBdr>
              <w:ind w:left="3600" w:right="-72" w:hanging="3600"/>
              <w:jc w:val="right"/>
              <w:rPr>
                <w:rFonts w:ascii="Angsana New" w:hAnsi="Angsana New"/>
                <w:snapToGrid w:val="0"/>
                <w:color w:val="000000"/>
                <w:spacing w:val="-4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snapToGrid w:val="0"/>
                <w:color w:val="000000"/>
                <w:spacing w:val="-4"/>
                <w:sz w:val="24"/>
                <w:szCs w:val="24"/>
                <w:lang w:val="en-GB"/>
              </w:rPr>
              <w:t>6</w:t>
            </w:r>
            <w:r w:rsidR="00F52A97" w:rsidRPr="003530C0">
              <w:rPr>
                <w:rFonts w:ascii="Angsana New" w:hAnsi="Angsana New" w:hint="cs"/>
                <w:snapToGrid w:val="0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snapToGrid w:val="0"/>
                <w:color w:val="000000"/>
                <w:spacing w:val="-4"/>
                <w:sz w:val="24"/>
                <w:szCs w:val="24"/>
                <w:lang w:val="en-GB"/>
              </w:rPr>
              <w:t>192</w:t>
            </w:r>
            <w:r w:rsidR="00F52A97" w:rsidRPr="003530C0">
              <w:rPr>
                <w:rFonts w:ascii="Angsana New" w:hAnsi="Angsana New" w:hint="cs"/>
                <w:snapToGrid w:val="0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snapToGrid w:val="0"/>
                <w:color w:val="000000"/>
                <w:spacing w:val="-4"/>
                <w:sz w:val="24"/>
                <w:szCs w:val="24"/>
                <w:lang w:val="en-GB"/>
              </w:rPr>
              <w:t>121</w:t>
            </w:r>
          </w:p>
        </w:tc>
        <w:tc>
          <w:tcPr>
            <w:tcW w:w="1304" w:type="dxa"/>
            <w:vAlign w:val="bottom"/>
          </w:tcPr>
          <w:p w:rsidR="00CD66F6" w:rsidRPr="003530C0" w:rsidRDefault="00912E3D" w:rsidP="009D02EB">
            <w:pPr>
              <w:pStyle w:val="HRD-FS"/>
              <w:pBdr>
                <w:bottom w:val="sing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5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231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190</w:t>
            </w:r>
          </w:p>
        </w:tc>
        <w:tc>
          <w:tcPr>
            <w:tcW w:w="1304" w:type="dxa"/>
            <w:vAlign w:val="bottom"/>
          </w:tcPr>
          <w:p w:rsidR="00CD66F6" w:rsidRPr="003530C0" w:rsidRDefault="00912E3D" w:rsidP="009D02EB">
            <w:pPr>
              <w:pStyle w:val="HRD-FS"/>
              <w:pBdr>
                <w:bottom w:val="sing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3</w:t>
            </w:r>
            <w:r w:rsidR="00D2640F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861</w:t>
            </w:r>
            <w:r w:rsidR="00D2640F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985</w:t>
            </w:r>
          </w:p>
        </w:tc>
        <w:tc>
          <w:tcPr>
            <w:tcW w:w="1304" w:type="dxa"/>
            <w:vAlign w:val="bottom"/>
          </w:tcPr>
          <w:p w:rsidR="00CD66F6" w:rsidRPr="003530C0" w:rsidRDefault="00912E3D" w:rsidP="009D02EB">
            <w:pPr>
              <w:pStyle w:val="HRD-FS"/>
              <w:pBdr>
                <w:bottom w:val="sing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3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437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771</w:t>
            </w:r>
          </w:p>
        </w:tc>
      </w:tr>
      <w:tr w:rsidR="00CD66F6" w:rsidRPr="003530C0" w:rsidTr="00D67FC6">
        <w:tc>
          <w:tcPr>
            <w:tcW w:w="4347" w:type="dxa"/>
            <w:vAlign w:val="bottom"/>
          </w:tcPr>
          <w:p w:rsidR="00CD66F6" w:rsidRPr="003530C0" w:rsidRDefault="00CD66F6" w:rsidP="009D02EB">
            <w:pPr>
              <w:tabs>
                <w:tab w:val="left" w:pos="1530"/>
              </w:tabs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CD66F6" w:rsidRPr="003530C0" w:rsidRDefault="00912E3D" w:rsidP="009D02EB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217</w:t>
            </w:r>
            <w:r w:rsidR="00F52A97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369</w:t>
            </w:r>
            <w:r w:rsidR="00F52A97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886</w:t>
            </w:r>
          </w:p>
        </w:tc>
        <w:tc>
          <w:tcPr>
            <w:tcW w:w="1304" w:type="dxa"/>
            <w:vAlign w:val="bottom"/>
          </w:tcPr>
          <w:p w:rsidR="00CD66F6" w:rsidRPr="003530C0" w:rsidRDefault="00912E3D" w:rsidP="009D02EB">
            <w:pPr>
              <w:pStyle w:val="HRD-FS"/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217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244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755</w:t>
            </w:r>
          </w:p>
        </w:tc>
        <w:tc>
          <w:tcPr>
            <w:tcW w:w="1304" w:type="dxa"/>
            <w:vAlign w:val="bottom"/>
          </w:tcPr>
          <w:p w:rsidR="00CD66F6" w:rsidRPr="003530C0" w:rsidRDefault="00912E3D" w:rsidP="009D02EB">
            <w:pPr>
              <w:pStyle w:val="HRD-FS"/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9</w:t>
            </w:r>
            <w:r w:rsidR="00D2640F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237</w:t>
            </w:r>
            <w:r w:rsidR="00D2640F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613</w:t>
            </w:r>
          </w:p>
        </w:tc>
        <w:tc>
          <w:tcPr>
            <w:tcW w:w="1304" w:type="dxa"/>
            <w:vAlign w:val="bottom"/>
          </w:tcPr>
          <w:p w:rsidR="00CD66F6" w:rsidRPr="003530C0" w:rsidRDefault="00912E3D" w:rsidP="009D02EB">
            <w:pPr>
              <w:pStyle w:val="HRD-FS"/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7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756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275</w:t>
            </w:r>
          </w:p>
        </w:tc>
      </w:tr>
      <w:tr w:rsidR="00CD66F6" w:rsidRPr="003530C0" w:rsidTr="00D67FC6">
        <w:tc>
          <w:tcPr>
            <w:tcW w:w="4347" w:type="dxa"/>
            <w:vAlign w:val="bottom"/>
          </w:tcPr>
          <w:p w:rsidR="00CD66F6" w:rsidRPr="003530C0" w:rsidRDefault="00CD66F6" w:rsidP="009D02EB">
            <w:pPr>
              <w:tabs>
                <w:tab w:val="left" w:pos="1530"/>
              </w:tabs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u w:val="single"/>
                <w:cs/>
              </w:rPr>
              <w:t>หัก</w:t>
            </w: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  ค่าเผื่อหนี้สงสัยจะสูญ</w:t>
            </w:r>
          </w:p>
        </w:tc>
        <w:tc>
          <w:tcPr>
            <w:tcW w:w="1304" w:type="dxa"/>
            <w:vAlign w:val="bottom"/>
          </w:tcPr>
          <w:p w:rsidR="00CD66F6" w:rsidRPr="003530C0" w:rsidRDefault="00F52A97" w:rsidP="009D02EB">
            <w:pPr>
              <w:pBdr>
                <w:bottom w:val="single" w:sz="4" w:space="1" w:color="auto"/>
              </w:pBdr>
              <w:ind w:left="3600" w:right="-72" w:hanging="3600"/>
              <w:jc w:val="right"/>
              <w:rPr>
                <w:rFonts w:ascii="Angsana New" w:hAnsi="Angsana New"/>
                <w:snapToGrid w:val="0"/>
                <w:color w:val="000000"/>
                <w:spacing w:val="-4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snapToGrid w:val="0"/>
                <w:color w:val="000000"/>
                <w:spacing w:val="-4"/>
                <w:sz w:val="24"/>
                <w:szCs w:val="24"/>
                <w:cs/>
                <w:lang w:val="en-GB"/>
              </w:rPr>
              <w:t>(</w:t>
            </w:r>
            <w:r w:rsidR="00912E3D" w:rsidRPr="00912E3D">
              <w:rPr>
                <w:rFonts w:ascii="Angsana New" w:hAnsi="Angsana New" w:hint="cs"/>
                <w:snapToGrid w:val="0"/>
                <w:color w:val="000000"/>
                <w:spacing w:val="-4"/>
                <w:sz w:val="24"/>
                <w:szCs w:val="24"/>
                <w:lang w:val="en-GB"/>
              </w:rPr>
              <w:t>11</w:t>
            </w:r>
            <w:r w:rsidRPr="003530C0">
              <w:rPr>
                <w:rFonts w:ascii="Angsana New" w:hAnsi="Angsana New" w:hint="cs"/>
                <w:snapToGrid w:val="0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snapToGrid w:val="0"/>
                <w:color w:val="000000"/>
                <w:spacing w:val="-4"/>
                <w:sz w:val="24"/>
                <w:szCs w:val="24"/>
                <w:lang w:val="en-GB"/>
              </w:rPr>
              <w:t>837</w:t>
            </w:r>
            <w:r w:rsidRPr="003530C0">
              <w:rPr>
                <w:rFonts w:ascii="Angsana New" w:hAnsi="Angsana New" w:hint="cs"/>
                <w:snapToGrid w:val="0"/>
                <w:color w:val="000000"/>
                <w:spacing w:val="-4"/>
                <w:sz w:val="24"/>
                <w:szCs w:val="24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snapToGrid w:val="0"/>
                <w:color w:val="000000"/>
                <w:spacing w:val="-4"/>
                <w:sz w:val="24"/>
                <w:szCs w:val="24"/>
                <w:lang w:val="en-GB"/>
              </w:rPr>
              <w:t>884</w:t>
            </w:r>
            <w:r w:rsidRPr="003530C0">
              <w:rPr>
                <w:rFonts w:ascii="Angsana New" w:hAnsi="Angsana New" w:hint="cs"/>
                <w:snapToGrid w:val="0"/>
                <w:color w:val="000000"/>
                <w:spacing w:val="-4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04" w:type="dxa"/>
            <w:vAlign w:val="bottom"/>
          </w:tcPr>
          <w:p w:rsidR="00CD66F6" w:rsidRPr="003530C0" w:rsidRDefault="00CD66F6" w:rsidP="009D02EB">
            <w:pPr>
              <w:pStyle w:val="HRD-FS"/>
              <w:pBdr>
                <w:bottom w:val="sing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3530C0">
              <w:rPr>
                <w:rFonts w:hint="cs"/>
                <w:sz w:val="24"/>
                <w:szCs w:val="24"/>
                <w:cs/>
                <w:lang w:eastAsia="en-US"/>
              </w:rPr>
              <w:t>(</w:t>
            </w:r>
            <w:r w:rsidR="00912E3D" w:rsidRPr="00912E3D">
              <w:rPr>
                <w:rFonts w:hint="cs"/>
                <w:sz w:val="24"/>
                <w:szCs w:val="24"/>
                <w:lang w:val="en-GB" w:eastAsia="en-US"/>
              </w:rPr>
              <w:t>32</w:t>
            </w:r>
            <w:r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="00912E3D" w:rsidRPr="00912E3D">
              <w:rPr>
                <w:rFonts w:hint="cs"/>
                <w:sz w:val="24"/>
                <w:szCs w:val="24"/>
                <w:lang w:val="en-GB" w:eastAsia="en-US"/>
              </w:rPr>
              <w:t>875</w:t>
            </w:r>
            <w:r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="00912E3D" w:rsidRPr="00912E3D">
              <w:rPr>
                <w:rFonts w:hint="cs"/>
                <w:sz w:val="24"/>
                <w:szCs w:val="24"/>
                <w:lang w:val="en-GB" w:eastAsia="en-US"/>
              </w:rPr>
              <w:t>325</w:t>
            </w:r>
            <w:r w:rsidRPr="003530C0">
              <w:rPr>
                <w:rFonts w:hint="cs"/>
                <w:sz w:val="24"/>
                <w:szCs w:val="24"/>
                <w:cs/>
                <w:lang w:eastAsia="en-US"/>
              </w:rPr>
              <w:t>)</w:t>
            </w:r>
          </w:p>
        </w:tc>
        <w:tc>
          <w:tcPr>
            <w:tcW w:w="1304" w:type="dxa"/>
            <w:vAlign w:val="bottom"/>
          </w:tcPr>
          <w:p w:rsidR="00CD66F6" w:rsidRPr="003530C0" w:rsidRDefault="00D2640F" w:rsidP="009D02EB">
            <w:pPr>
              <w:pStyle w:val="HRD-FS"/>
              <w:pBdr>
                <w:bottom w:val="sing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3530C0">
              <w:rPr>
                <w:rFonts w:hint="cs"/>
                <w:sz w:val="24"/>
                <w:szCs w:val="24"/>
                <w:cs/>
                <w:lang w:eastAsia="en-US"/>
              </w:rPr>
              <w:t>(</w:t>
            </w:r>
            <w:r w:rsidR="00912E3D" w:rsidRPr="00912E3D">
              <w:rPr>
                <w:rFonts w:hint="cs"/>
                <w:sz w:val="24"/>
                <w:szCs w:val="24"/>
                <w:lang w:val="en-GB" w:eastAsia="en-US"/>
              </w:rPr>
              <w:t>4</w:t>
            </w:r>
            <w:r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="00912E3D" w:rsidRPr="00912E3D">
              <w:rPr>
                <w:rFonts w:hint="cs"/>
                <w:sz w:val="24"/>
                <w:szCs w:val="24"/>
                <w:lang w:val="en-GB" w:eastAsia="en-US"/>
              </w:rPr>
              <w:t>343</w:t>
            </w:r>
            <w:r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="00912E3D" w:rsidRPr="00912E3D">
              <w:rPr>
                <w:rFonts w:hint="cs"/>
                <w:sz w:val="24"/>
                <w:szCs w:val="24"/>
                <w:lang w:val="en-GB" w:eastAsia="en-US"/>
              </w:rPr>
              <w:t>015</w:t>
            </w:r>
            <w:r w:rsidRPr="003530C0">
              <w:rPr>
                <w:rFonts w:hint="cs"/>
                <w:sz w:val="24"/>
                <w:szCs w:val="24"/>
                <w:cs/>
                <w:lang w:eastAsia="en-US"/>
              </w:rPr>
              <w:t>)</w:t>
            </w:r>
          </w:p>
        </w:tc>
        <w:tc>
          <w:tcPr>
            <w:tcW w:w="1304" w:type="dxa"/>
            <w:vAlign w:val="bottom"/>
          </w:tcPr>
          <w:p w:rsidR="00CD66F6" w:rsidRPr="003530C0" w:rsidRDefault="00CD66F6" w:rsidP="009D02EB">
            <w:pPr>
              <w:pStyle w:val="HRD-FS"/>
              <w:pBdr>
                <w:bottom w:val="sing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3530C0">
              <w:rPr>
                <w:rFonts w:hint="cs"/>
                <w:sz w:val="24"/>
                <w:szCs w:val="24"/>
                <w:cs/>
                <w:lang w:eastAsia="en-US"/>
              </w:rPr>
              <w:t>(</w:t>
            </w:r>
            <w:r w:rsidR="00912E3D" w:rsidRPr="00912E3D">
              <w:rPr>
                <w:rFonts w:hint="cs"/>
                <w:sz w:val="24"/>
                <w:szCs w:val="24"/>
                <w:lang w:val="en-GB" w:eastAsia="en-US"/>
              </w:rPr>
              <w:t>4</w:t>
            </w:r>
            <w:r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="00912E3D" w:rsidRPr="00912E3D">
              <w:rPr>
                <w:rFonts w:hint="cs"/>
                <w:sz w:val="24"/>
                <w:szCs w:val="24"/>
                <w:lang w:val="en-GB" w:eastAsia="en-US"/>
              </w:rPr>
              <w:t>334</w:t>
            </w:r>
            <w:r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="00912E3D" w:rsidRPr="00912E3D">
              <w:rPr>
                <w:rFonts w:hint="cs"/>
                <w:sz w:val="24"/>
                <w:szCs w:val="24"/>
                <w:lang w:val="en-GB" w:eastAsia="en-US"/>
              </w:rPr>
              <w:t>045</w:t>
            </w:r>
            <w:r w:rsidRPr="003530C0">
              <w:rPr>
                <w:rFonts w:hint="cs"/>
                <w:sz w:val="24"/>
                <w:szCs w:val="24"/>
                <w:cs/>
                <w:lang w:eastAsia="en-US"/>
              </w:rPr>
              <w:t>)</w:t>
            </w:r>
          </w:p>
        </w:tc>
      </w:tr>
      <w:tr w:rsidR="00CD66F6" w:rsidRPr="003530C0" w:rsidTr="00D67FC6">
        <w:tc>
          <w:tcPr>
            <w:tcW w:w="4347" w:type="dxa"/>
            <w:vAlign w:val="bottom"/>
          </w:tcPr>
          <w:p w:rsidR="00CD66F6" w:rsidRPr="003530C0" w:rsidRDefault="00CD66F6" w:rsidP="009D02EB">
            <w:pPr>
              <w:tabs>
                <w:tab w:val="left" w:pos="1530"/>
              </w:tabs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CD66F6" w:rsidRPr="003530C0" w:rsidRDefault="00912E3D" w:rsidP="009D02E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205</w:t>
            </w:r>
            <w:r w:rsidR="00F52A97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532</w:t>
            </w:r>
            <w:r w:rsidR="00F52A97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002</w:t>
            </w:r>
          </w:p>
        </w:tc>
        <w:tc>
          <w:tcPr>
            <w:tcW w:w="1304" w:type="dxa"/>
            <w:vAlign w:val="bottom"/>
          </w:tcPr>
          <w:p w:rsidR="00CD66F6" w:rsidRPr="003530C0" w:rsidRDefault="00912E3D" w:rsidP="009D02EB">
            <w:pPr>
              <w:pStyle w:val="HRD-FS"/>
              <w:pBdr>
                <w:bottom w:val="doub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184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369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430</w:t>
            </w:r>
          </w:p>
        </w:tc>
        <w:tc>
          <w:tcPr>
            <w:tcW w:w="1304" w:type="dxa"/>
            <w:vAlign w:val="bottom"/>
          </w:tcPr>
          <w:p w:rsidR="00CD66F6" w:rsidRPr="003530C0" w:rsidRDefault="00912E3D" w:rsidP="009D02EB">
            <w:pPr>
              <w:pStyle w:val="HRD-FS"/>
              <w:pBdr>
                <w:bottom w:val="doub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4</w:t>
            </w:r>
            <w:r w:rsidR="00D2640F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894</w:t>
            </w:r>
            <w:r w:rsidR="00D2640F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598</w:t>
            </w:r>
          </w:p>
        </w:tc>
        <w:tc>
          <w:tcPr>
            <w:tcW w:w="1304" w:type="dxa"/>
            <w:vAlign w:val="bottom"/>
          </w:tcPr>
          <w:p w:rsidR="00CD66F6" w:rsidRPr="003530C0" w:rsidRDefault="00912E3D" w:rsidP="009D02EB">
            <w:pPr>
              <w:pStyle w:val="HRD-FS"/>
              <w:pBdr>
                <w:bottom w:val="doub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3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422</w:t>
            </w:r>
            <w:r w:rsidR="00CD66F6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230</w:t>
            </w:r>
          </w:p>
        </w:tc>
      </w:tr>
    </w:tbl>
    <w:p w:rsidR="00E5084E" w:rsidRPr="003530C0" w:rsidRDefault="00E5084E" w:rsidP="009D02EB">
      <w:pPr>
        <w:ind w:left="1080" w:hanging="540"/>
        <w:jc w:val="thaiDistribute"/>
        <w:rPr>
          <w:rFonts w:ascii="Angsana New" w:hAnsi="Angsana New"/>
          <w:color w:val="000000"/>
          <w:sz w:val="24"/>
          <w:szCs w:val="24"/>
          <w:lang w:val="en-GB"/>
        </w:rPr>
      </w:pPr>
    </w:p>
    <w:p w:rsidR="00066A4B" w:rsidRPr="003530C0" w:rsidRDefault="00066A4B" w:rsidP="009D02EB">
      <w:pPr>
        <w:ind w:left="1080" w:hanging="540"/>
        <w:jc w:val="thaiDistribute"/>
        <w:rPr>
          <w:rFonts w:ascii="Angsana New" w:hAnsi="Angsana New"/>
          <w:color w:val="000000"/>
          <w:sz w:val="24"/>
          <w:szCs w:val="24"/>
          <w:lang w:val="en-GB"/>
        </w:rPr>
      </w:pPr>
      <w:r w:rsidRPr="003530C0">
        <w:rPr>
          <w:rFonts w:ascii="Angsana New" w:hAnsi="Angsana New" w:hint="cs"/>
          <w:color w:val="000000"/>
          <w:sz w:val="24"/>
          <w:szCs w:val="24"/>
          <w:cs/>
          <w:lang w:val="en-GB"/>
        </w:rPr>
        <w:t>ลูกหนี้กิจการที่เกี่ยวข้องกันสามารถวิเคราะห์ตามอายุหนี้ที่ค้างชำระได้ดังนี้</w:t>
      </w:r>
    </w:p>
    <w:p w:rsidR="0075416C" w:rsidRPr="003530C0" w:rsidRDefault="0075416C" w:rsidP="009D02EB">
      <w:pPr>
        <w:ind w:left="1080" w:hanging="540"/>
        <w:jc w:val="thaiDistribute"/>
        <w:rPr>
          <w:rFonts w:ascii="Angsana New" w:hAnsi="Angsana New"/>
          <w:color w:val="000000"/>
          <w:sz w:val="24"/>
          <w:szCs w:val="24"/>
          <w:cs/>
          <w:lang w:val="en-GB"/>
        </w:rPr>
      </w:pPr>
    </w:p>
    <w:tbl>
      <w:tblPr>
        <w:tblW w:w="9563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47"/>
        <w:gridCol w:w="1304"/>
        <w:gridCol w:w="1304"/>
        <w:gridCol w:w="1304"/>
        <w:gridCol w:w="1304"/>
      </w:tblGrid>
      <w:tr w:rsidR="008D23F8" w:rsidRPr="003530C0" w:rsidTr="00D67FC6">
        <w:tc>
          <w:tcPr>
            <w:tcW w:w="4347" w:type="dxa"/>
            <w:vAlign w:val="bottom"/>
          </w:tcPr>
          <w:p w:rsidR="008D23F8" w:rsidRPr="003530C0" w:rsidRDefault="008D23F8" w:rsidP="009D02EB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8D23F8" w:rsidRPr="003530C0" w:rsidRDefault="008D23F8" w:rsidP="009D02EB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</w:t>
            </w: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8D23F8" w:rsidRPr="003530C0" w:rsidRDefault="006229F3" w:rsidP="009D02EB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942D02" w:rsidRPr="003530C0" w:rsidTr="00D67FC6">
        <w:tc>
          <w:tcPr>
            <w:tcW w:w="4347" w:type="dxa"/>
            <w:vAlign w:val="bottom"/>
          </w:tcPr>
          <w:p w:rsidR="00942D02" w:rsidRPr="003530C0" w:rsidRDefault="00942D02" w:rsidP="009D02EB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942D02" w:rsidRPr="003530C0" w:rsidRDefault="00912E3D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92109F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04" w:type="dxa"/>
            <w:vAlign w:val="bottom"/>
          </w:tcPr>
          <w:p w:rsidR="00942D02" w:rsidRPr="003530C0" w:rsidRDefault="00912E3D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942D02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304" w:type="dxa"/>
            <w:vAlign w:val="bottom"/>
          </w:tcPr>
          <w:p w:rsidR="00942D02" w:rsidRPr="003530C0" w:rsidRDefault="00912E3D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92109F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04" w:type="dxa"/>
            <w:vAlign w:val="bottom"/>
          </w:tcPr>
          <w:p w:rsidR="00942D02" w:rsidRPr="003530C0" w:rsidRDefault="00912E3D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942D02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942D02" w:rsidRPr="003530C0" w:rsidTr="00D67FC6">
        <w:tc>
          <w:tcPr>
            <w:tcW w:w="4347" w:type="dxa"/>
            <w:vAlign w:val="bottom"/>
          </w:tcPr>
          <w:p w:rsidR="00942D02" w:rsidRPr="003530C0" w:rsidRDefault="00942D02" w:rsidP="009D02EB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942D02" w:rsidRPr="003530C0" w:rsidRDefault="00942D02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942D02" w:rsidRPr="003530C0" w:rsidRDefault="00942D02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942D02" w:rsidRPr="003530C0" w:rsidRDefault="00942D02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942D02" w:rsidRPr="003530C0" w:rsidRDefault="00942D02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</w:tr>
      <w:tr w:rsidR="00942D02" w:rsidRPr="003530C0" w:rsidTr="00D67FC6">
        <w:tc>
          <w:tcPr>
            <w:tcW w:w="4347" w:type="dxa"/>
            <w:vAlign w:val="bottom"/>
          </w:tcPr>
          <w:p w:rsidR="00942D02" w:rsidRPr="003530C0" w:rsidRDefault="00942D02" w:rsidP="009D02EB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942D02" w:rsidRPr="003530C0" w:rsidRDefault="00942D02" w:rsidP="009D02EB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942D02" w:rsidRPr="003530C0" w:rsidRDefault="00942D02" w:rsidP="009D02EB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942D02" w:rsidRPr="003530C0" w:rsidRDefault="00942D02" w:rsidP="009D02EB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942D02" w:rsidRPr="003530C0" w:rsidRDefault="00942D02" w:rsidP="009D02EB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942D02" w:rsidRPr="003530C0" w:rsidTr="00D67FC6">
        <w:tc>
          <w:tcPr>
            <w:tcW w:w="4347" w:type="dxa"/>
            <w:vAlign w:val="bottom"/>
          </w:tcPr>
          <w:p w:rsidR="00942D02" w:rsidRPr="003530C0" w:rsidRDefault="00942D02" w:rsidP="009D02EB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942D02" w:rsidRPr="003530C0" w:rsidRDefault="00942D02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942D02" w:rsidRPr="003530C0" w:rsidRDefault="00942D02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942D02" w:rsidRPr="003530C0" w:rsidRDefault="00942D02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942D02" w:rsidRPr="003530C0" w:rsidRDefault="00942D02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</w:tr>
      <w:tr w:rsidR="00942D02" w:rsidRPr="003530C0" w:rsidTr="00D67FC6">
        <w:tc>
          <w:tcPr>
            <w:tcW w:w="4347" w:type="dxa"/>
            <w:vAlign w:val="center"/>
          </w:tcPr>
          <w:p w:rsidR="00E31AA2" w:rsidRPr="003530C0" w:rsidRDefault="00942D02" w:rsidP="009D02EB">
            <w:pPr>
              <w:tabs>
                <w:tab w:val="left" w:pos="1530"/>
              </w:tabs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ยังไม่ถึงกำหนดชำระ</w:t>
            </w:r>
          </w:p>
        </w:tc>
        <w:tc>
          <w:tcPr>
            <w:tcW w:w="1304" w:type="dxa"/>
            <w:vAlign w:val="bottom"/>
          </w:tcPr>
          <w:p w:rsidR="00942D02" w:rsidRPr="003530C0" w:rsidRDefault="00912E3D" w:rsidP="009D02EB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232</w:t>
            </w:r>
            <w:r w:rsidR="005E24C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014</w:t>
            </w:r>
            <w:r w:rsidR="005E24C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400</w:t>
            </w:r>
          </w:p>
        </w:tc>
        <w:tc>
          <w:tcPr>
            <w:tcW w:w="1304" w:type="dxa"/>
            <w:vAlign w:val="bottom"/>
          </w:tcPr>
          <w:p w:rsidR="00942D02" w:rsidRPr="003530C0" w:rsidRDefault="00912E3D" w:rsidP="009D02EB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86</w:t>
            </w:r>
            <w:r w:rsidR="00550CB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644</w:t>
            </w:r>
            <w:r w:rsidR="00550CB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482</w:t>
            </w:r>
          </w:p>
        </w:tc>
        <w:tc>
          <w:tcPr>
            <w:tcW w:w="1304" w:type="dxa"/>
            <w:vAlign w:val="bottom"/>
          </w:tcPr>
          <w:p w:rsidR="00942D02" w:rsidRPr="003530C0" w:rsidRDefault="00912E3D" w:rsidP="009D02EB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529</w:t>
            </w:r>
            <w:r w:rsidR="005E24C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940</w:t>
            </w:r>
            <w:r w:rsidR="005E24C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736</w:t>
            </w:r>
          </w:p>
        </w:tc>
        <w:tc>
          <w:tcPr>
            <w:tcW w:w="1304" w:type="dxa"/>
            <w:vAlign w:val="bottom"/>
          </w:tcPr>
          <w:p w:rsidR="00942D02" w:rsidRPr="003530C0" w:rsidRDefault="00912E3D" w:rsidP="009D02EB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83</w:t>
            </w:r>
            <w:r w:rsidR="00550CB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803</w:t>
            </w:r>
            <w:r w:rsidR="00550CB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519</w:t>
            </w:r>
          </w:p>
        </w:tc>
      </w:tr>
      <w:tr w:rsidR="007B25BF" w:rsidRPr="003530C0" w:rsidTr="00D67FC6">
        <w:tc>
          <w:tcPr>
            <w:tcW w:w="4347" w:type="dxa"/>
            <w:vAlign w:val="center"/>
          </w:tcPr>
          <w:p w:rsidR="007B25BF" w:rsidRPr="003530C0" w:rsidRDefault="007B25BF" w:rsidP="009D02EB">
            <w:pPr>
              <w:tabs>
                <w:tab w:val="left" w:pos="1530"/>
              </w:tabs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 xml:space="preserve">เกินกำหนดชำระไม่เกิน </w:t>
            </w:r>
            <w:r w:rsidR="00912E3D"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3</w:t>
            </w: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 xml:space="preserve"> เดือน</w:t>
            </w:r>
          </w:p>
        </w:tc>
        <w:tc>
          <w:tcPr>
            <w:tcW w:w="1304" w:type="dxa"/>
            <w:vAlign w:val="bottom"/>
          </w:tcPr>
          <w:p w:rsidR="007B25BF" w:rsidRPr="003530C0" w:rsidRDefault="00912E3D" w:rsidP="009D02E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5E24C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241</w:t>
            </w:r>
            <w:r w:rsidR="005E24C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088</w:t>
            </w:r>
          </w:p>
        </w:tc>
        <w:tc>
          <w:tcPr>
            <w:tcW w:w="1304" w:type="dxa"/>
            <w:vAlign w:val="bottom"/>
          </w:tcPr>
          <w:p w:rsidR="007B25BF" w:rsidRPr="003530C0" w:rsidRDefault="00912E3D" w:rsidP="009D02EB">
            <w:pPr>
              <w:pStyle w:val="HRD-FS"/>
              <w:pBdr>
                <w:bottom w:val="sing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3</w:t>
            </w:r>
            <w:r w:rsidR="007B25BF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048</w:t>
            </w:r>
            <w:r w:rsidR="007B25BF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164</w:t>
            </w:r>
          </w:p>
        </w:tc>
        <w:tc>
          <w:tcPr>
            <w:tcW w:w="1304" w:type="dxa"/>
            <w:vAlign w:val="bottom"/>
          </w:tcPr>
          <w:p w:rsidR="007B25BF" w:rsidRPr="003530C0" w:rsidRDefault="00912E3D" w:rsidP="009D02EB">
            <w:pPr>
              <w:pStyle w:val="HRD-FS"/>
              <w:pBdr>
                <w:bottom w:val="sing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995</w:t>
            </w:r>
            <w:r w:rsidR="005E24C8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817</w:t>
            </w:r>
          </w:p>
        </w:tc>
        <w:tc>
          <w:tcPr>
            <w:tcW w:w="1304" w:type="dxa"/>
            <w:vAlign w:val="bottom"/>
          </w:tcPr>
          <w:p w:rsidR="007B25BF" w:rsidRPr="003530C0" w:rsidRDefault="00912E3D" w:rsidP="009D02EB">
            <w:pPr>
              <w:pStyle w:val="HRD-FS"/>
              <w:pBdr>
                <w:bottom w:val="sing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3</w:t>
            </w:r>
            <w:r w:rsidR="007B25BF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661</w:t>
            </w:r>
            <w:r w:rsidR="007B25BF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095</w:t>
            </w:r>
          </w:p>
        </w:tc>
      </w:tr>
      <w:tr w:rsidR="007B25BF" w:rsidRPr="003530C0" w:rsidTr="00D67FC6">
        <w:tc>
          <w:tcPr>
            <w:tcW w:w="4347" w:type="dxa"/>
            <w:vAlign w:val="center"/>
          </w:tcPr>
          <w:p w:rsidR="007B25BF" w:rsidRPr="003530C0" w:rsidRDefault="007B25BF" w:rsidP="009D02EB">
            <w:pPr>
              <w:tabs>
                <w:tab w:val="left" w:pos="1530"/>
              </w:tabs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7B25BF" w:rsidRPr="003530C0" w:rsidRDefault="00912E3D" w:rsidP="009D02EB">
            <w:pPr>
              <w:pStyle w:val="HRD-FS"/>
              <w:pBdr>
                <w:bottom w:val="doub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233</w:t>
            </w:r>
            <w:r w:rsidR="00AF6D19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255</w:t>
            </w:r>
            <w:r w:rsidR="00AF6D19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488</w:t>
            </w:r>
          </w:p>
        </w:tc>
        <w:tc>
          <w:tcPr>
            <w:tcW w:w="1304" w:type="dxa"/>
            <w:vAlign w:val="bottom"/>
          </w:tcPr>
          <w:p w:rsidR="007B25BF" w:rsidRPr="003530C0" w:rsidRDefault="00912E3D" w:rsidP="009D02EB">
            <w:pPr>
              <w:pStyle w:val="HRD-FS"/>
              <w:pBdr>
                <w:bottom w:val="doub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89</w:t>
            </w:r>
            <w:r w:rsidR="007B25BF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692</w:t>
            </w:r>
            <w:r w:rsidR="007B25BF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646</w:t>
            </w:r>
          </w:p>
        </w:tc>
        <w:tc>
          <w:tcPr>
            <w:tcW w:w="1304" w:type="dxa"/>
            <w:vAlign w:val="bottom"/>
          </w:tcPr>
          <w:p w:rsidR="007B25BF" w:rsidRPr="003530C0" w:rsidRDefault="00912E3D" w:rsidP="009D02EB">
            <w:pPr>
              <w:pStyle w:val="HRD-FS"/>
              <w:pBdr>
                <w:bottom w:val="doub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530</w:t>
            </w:r>
            <w:r w:rsidR="005E24C8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936</w:t>
            </w:r>
            <w:r w:rsidR="005E24C8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553</w:t>
            </w:r>
          </w:p>
        </w:tc>
        <w:tc>
          <w:tcPr>
            <w:tcW w:w="1304" w:type="dxa"/>
            <w:vAlign w:val="bottom"/>
          </w:tcPr>
          <w:p w:rsidR="007B25BF" w:rsidRPr="003530C0" w:rsidRDefault="00912E3D" w:rsidP="009D02EB">
            <w:pPr>
              <w:pStyle w:val="HRD-FS"/>
              <w:pBdr>
                <w:bottom w:val="doub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87</w:t>
            </w:r>
            <w:r w:rsidR="007B25BF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464</w:t>
            </w:r>
            <w:r w:rsidR="007B25BF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614</w:t>
            </w:r>
          </w:p>
        </w:tc>
      </w:tr>
    </w:tbl>
    <w:p w:rsidR="009D02EB" w:rsidRPr="003530C0" w:rsidRDefault="009D02EB" w:rsidP="003530C0">
      <w:pPr>
        <w:ind w:left="1080" w:hanging="540"/>
        <w:jc w:val="thaiDistribute"/>
        <w:rPr>
          <w:rFonts w:ascii="Angsana New" w:hAnsi="Angsana New"/>
          <w:color w:val="000000"/>
          <w:sz w:val="24"/>
          <w:szCs w:val="24"/>
          <w:lang w:val="en-GB"/>
        </w:rPr>
      </w:pPr>
    </w:p>
    <w:p w:rsidR="009D02EB" w:rsidRPr="003530C0" w:rsidRDefault="009D02EB">
      <w:pPr>
        <w:jc w:val="left"/>
        <w:rPr>
          <w:rFonts w:ascii="Angsana New" w:eastAsia="Times New Roman" w:hAnsi="Angsana New"/>
          <w:b/>
          <w:bCs/>
          <w:color w:val="000000"/>
          <w:sz w:val="16"/>
          <w:szCs w:val="16"/>
          <w:lang w:val="en-GB" w:eastAsia="en-US"/>
        </w:rPr>
      </w:pPr>
      <w:r w:rsidRPr="003530C0">
        <w:rPr>
          <w:rFonts w:ascii="Angsana New" w:eastAsia="Times New Roman" w:hAnsi="Angsana New" w:hint="cs"/>
          <w:b/>
          <w:bCs/>
          <w:color w:val="000000"/>
          <w:sz w:val="16"/>
          <w:szCs w:val="16"/>
          <w:lang w:val="en-GB" w:eastAsia="en-US"/>
        </w:rPr>
        <w:br w:type="page"/>
      </w:r>
    </w:p>
    <w:p w:rsidR="00025F6F" w:rsidRPr="003530C0" w:rsidRDefault="00912E3D" w:rsidP="003530C0">
      <w:pPr>
        <w:tabs>
          <w:tab w:val="left" w:pos="540"/>
        </w:tabs>
        <w:overflowPunct w:val="0"/>
        <w:autoSpaceDE w:val="0"/>
        <w:autoSpaceDN w:val="0"/>
        <w:adjustRightInd w:val="0"/>
        <w:ind w:left="540" w:hanging="540"/>
        <w:textAlignment w:val="baseline"/>
        <w:rPr>
          <w:rFonts w:ascii="Angsana New" w:eastAsia="Times New Roman" w:hAnsi="Angsana New"/>
          <w:b/>
          <w:bCs/>
          <w:color w:val="000000"/>
          <w:sz w:val="24"/>
          <w:szCs w:val="24"/>
          <w:lang w:eastAsia="en-US"/>
        </w:rPr>
      </w:pPr>
      <w:r w:rsidRPr="00912E3D">
        <w:rPr>
          <w:rFonts w:ascii="Angsana New" w:eastAsia="Times New Roman" w:hAnsi="Angsana New" w:hint="cs"/>
          <w:b/>
          <w:bCs/>
          <w:color w:val="000000"/>
          <w:sz w:val="24"/>
          <w:szCs w:val="24"/>
          <w:lang w:val="en-GB" w:eastAsia="en-US"/>
        </w:rPr>
        <w:lastRenderedPageBreak/>
        <w:t>7</w:t>
      </w:r>
      <w:r w:rsidR="00025F6F" w:rsidRPr="003530C0">
        <w:rPr>
          <w:rFonts w:ascii="Angsana New" w:eastAsia="Times New Roman" w:hAnsi="Angsana New" w:hint="cs"/>
          <w:b/>
          <w:bCs/>
          <w:color w:val="000000"/>
          <w:sz w:val="24"/>
          <w:szCs w:val="24"/>
          <w:lang w:eastAsia="en-US"/>
        </w:rPr>
        <w:tab/>
      </w:r>
      <w:r w:rsidR="00025F6F" w:rsidRPr="003530C0">
        <w:rPr>
          <w:rFonts w:ascii="Angsana New" w:eastAsia="Times New Roman" w:hAnsi="Angsana New" w:hint="cs"/>
          <w:b/>
          <w:bCs/>
          <w:color w:val="000000"/>
          <w:sz w:val="24"/>
          <w:szCs w:val="24"/>
          <w:cs/>
          <w:lang w:eastAsia="en-US"/>
        </w:rPr>
        <w:t>ต้นทุนการพัฒนาอสังหาริมทรัพย์</w:t>
      </w:r>
    </w:p>
    <w:p w:rsidR="00025F6F" w:rsidRPr="003530C0" w:rsidRDefault="00025F6F" w:rsidP="009D02EB">
      <w:pPr>
        <w:pStyle w:val="BodyText2"/>
        <w:spacing w:after="0" w:line="240" w:lineRule="auto"/>
        <w:ind w:left="540" w:right="-18"/>
        <w:jc w:val="thaiDistribute"/>
        <w:rPr>
          <w:rFonts w:ascii="Angsana New" w:hAnsi="Angsana New"/>
          <w:color w:val="000000"/>
          <w:sz w:val="18"/>
          <w:szCs w:val="18"/>
        </w:rPr>
      </w:pPr>
    </w:p>
    <w:p w:rsidR="00025F6F" w:rsidRPr="003530C0" w:rsidRDefault="00025F6F" w:rsidP="009D02EB">
      <w:pPr>
        <w:ind w:left="540"/>
        <w:jc w:val="thaiDistribute"/>
        <w:rPr>
          <w:rFonts w:ascii="Angsana New" w:hAnsi="Angsana New"/>
          <w:snapToGrid w:val="0"/>
          <w:color w:val="000000"/>
          <w:spacing w:val="-4"/>
          <w:sz w:val="24"/>
          <w:szCs w:val="24"/>
        </w:rPr>
      </w:pP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 xml:space="preserve">รายการเคลื่อนไหวของต้นทุนการพัฒนาอสังหาริมทรัพย์ระหว่างงวดสามเดือนสิ้นสุดวันที่ </w:t>
      </w:r>
      <w:r w:rsidR="00912E3D" w:rsidRPr="00912E3D">
        <w:rPr>
          <w:rFonts w:ascii="Angsana New" w:hAnsi="Angsana New" w:hint="cs"/>
          <w:snapToGrid w:val="0"/>
          <w:color w:val="000000"/>
          <w:spacing w:val="-4"/>
          <w:sz w:val="24"/>
          <w:szCs w:val="24"/>
          <w:lang w:val="en-GB"/>
        </w:rPr>
        <w:t>31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  <w:lang w:val="en-GB"/>
        </w:rPr>
        <w:t xml:space="preserve"> มีนาคม พ.ศ. </w:t>
      </w:r>
      <w:r w:rsidR="00912E3D" w:rsidRPr="00912E3D">
        <w:rPr>
          <w:rFonts w:ascii="Angsana New" w:hAnsi="Angsana New" w:hint="cs"/>
          <w:snapToGrid w:val="0"/>
          <w:color w:val="000000"/>
          <w:spacing w:val="-4"/>
          <w:sz w:val="24"/>
          <w:szCs w:val="24"/>
          <w:lang w:val="en-GB"/>
        </w:rPr>
        <w:t>2561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 xml:space="preserve"> มีดังต่อไปนี้</w:t>
      </w:r>
    </w:p>
    <w:p w:rsidR="0075416C" w:rsidRPr="003530C0" w:rsidRDefault="0075416C" w:rsidP="009D02EB">
      <w:pPr>
        <w:pStyle w:val="BodyText2"/>
        <w:spacing w:after="0" w:line="240" w:lineRule="auto"/>
        <w:ind w:left="540" w:right="-18"/>
        <w:jc w:val="thaiDistribute"/>
        <w:rPr>
          <w:rFonts w:ascii="Angsana New" w:hAnsi="Angsana New"/>
          <w:color w:val="000000"/>
          <w:sz w:val="18"/>
          <w:szCs w:val="18"/>
        </w:rPr>
      </w:pPr>
    </w:p>
    <w:tbl>
      <w:tblPr>
        <w:tblW w:w="9576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6408"/>
        <w:gridCol w:w="1584"/>
        <w:gridCol w:w="1584"/>
      </w:tblGrid>
      <w:tr w:rsidR="00025F6F" w:rsidRPr="003530C0" w:rsidTr="0075416C">
        <w:tc>
          <w:tcPr>
            <w:tcW w:w="6408" w:type="dxa"/>
            <w:vAlign w:val="bottom"/>
          </w:tcPr>
          <w:p w:rsidR="00025F6F" w:rsidRPr="003530C0" w:rsidRDefault="00025F6F" w:rsidP="009D02EB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84" w:type="dxa"/>
            <w:vAlign w:val="bottom"/>
          </w:tcPr>
          <w:p w:rsidR="00025F6F" w:rsidRPr="003530C0" w:rsidRDefault="00025F6F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</w:t>
            </w: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1584" w:type="dxa"/>
            <w:vAlign w:val="bottom"/>
          </w:tcPr>
          <w:p w:rsidR="00025F6F" w:rsidRPr="003530C0" w:rsidRDefault="00025F6F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025F6F" w:rsidRPr="003530C0" w:rsidTr="0075416C">
        <w:tc>
          <w:tcPr>
            <w:tcW w:w="6408" w:type="dxa"/>
            <w:vAlign w:val="bottom"/>
          </w:tcPr>
          <w:p w:rsidR="00025F6F" w:rsidRPr="003530C0" w:rsidRDefault="00025F6F" w:rsidP="009D02EB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84" w:type="dxa"/>
            <w:vAlign w:val="bottom"/>
          </w:tcPr>
          <w:p w:rsidR="00025F6F" w:rsidRPr="003530C0" w:rsidRDefault="00025F6F" w:rsidP="009D02EB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584" w:type="dxa"/>
            <w:vAlign w:val="bottom"/>
          </w:tcPr>
          <w:p w:rsidR="00025F6F" w:rsidRPr="003530C0" w:rsidRDefault="00025F6F" w:rsidP="009D02EB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025F6F" w:rsidRPr="003530C0" w:rsidTr="0075416C">
        <w:tc>
          <w:tcPr>
            <w:tcW w:w="6408" w:type="dxa"/>
            <w:vAlign w:val="bottom"/>
          </w:tcPr>
          <w:p w:rsidR="00025F6F" w:rsidRPr="003530C0" w:rsidRDefault="00025F6F" w:rsidP="009D02EB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1584" w:type="dxa"/>
            <w:vAlign w:val="bottom"/>
          </w:tcPr>
          <w:p w:rsidR="00025F6F" w:rsidRPr="003530C0" w:rsidRDefault="00025F6F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8"/>
                <w:szCs w:val="8"/>
                <w:lang w:val="en-US"/>
              </w:rPr>
            </w:pPr>
          </w:p>
        </w:tc>
        <w:tc>
          <w:tcPr>
            <w:tcW w:w="1584" w:type="dxa"/>
            <w:vAlign w:val="bottom"/>
          </w:tcPr>
          <w:p w:rsidR="00025F6F" w:rsidRPr="003530C0" w:rsidRDefault="00025F6F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8"/>
                <w:szCs w:val="8"/>
                <w:lang w:val="en-US"/>
              </w:rPr>
            </w:pPr>
          </w:p>
        </w:tc>
      </w:tr>
      <w:tr w:rsidR="00025F6F" w:rsidRPr="003530C0" w:rsidTr="0075416C">
        <w:tc>
          <w:tcPr>
            <w:tcW w:w="6408" w:type="dxa"/>
          </w:tcPr>
          <w:p w:rsidR="00025F6F" w:rsidRPr="003530C0" w:rsidRDefault="00025F6F" w:rsidP="009D02EB">
            <w:pPr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ยอดต้นงวด</w:t>
            </w:r>
          </w:p>
        </w:tc>
        <w:tc>
          <w:tcPr>
            <w:tcW w:w="1584" w:type="dxa"/>
            <w:vAlign w:val="bottom"/>
          </w:tcPr>
          <w:p w:rsidR="00025F6F" w:rsidRPr="003530C0" w:rsidRDefault="00912E3D" w:rsidP="009D02EB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11</w:t>
            </w:r>
            <w:r w:rsidR="007117E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692</w:t>
            </w:r>
            <w:r w:rsidR="007117E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919</w:t>
            </w:r>
            <w:r w:rsidR="007117E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477</w:t>
            </w:r>
          </w:p>
        </w:tc>
        <w:tc>
          <w:tcPr>
            <w:tcW w:w="1584" w:type="dxa"/>
            <w:vAlign w:val="bottom"/>
          </w:tcPr>
          <w:p w:rsidR="00025F6F" w:rsidRPr="003530C0" w:rsidRDefault="00912E3D" w:rsidP="009D02EB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7117E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740</w:t>
            </w:r>
            <w:r w:rsidR="007117E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186</w:t>
            </w:r>
            <w:r w:rsidR="007117E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397</w:t>
            </w:r>
          </w:p>
        </w:tc>
      </w:tr>
      <w:tr w:rsidR="00025F6F" w:rsidRPr="003530C0" w:rsidTr="0075416C">
        <w:tc>
          <w:tcPr>
            <w:tcW w:w="6408" w:type="dxa"/>
            <w:vAlign w:val="center"/>
          </w:tcPr>
          <w:p w:rsidR="00025F6F" w:rsidRPr="003530C0" w:rsidRDefault="00025F6F" w:rsidP="009D02EB">
            <w:pPr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เพิ่มขึ้น</w:t>
            </w:r>
          </w:p>
        </w:tc>
        <w:tc>
          <w:tcPr>
            <w:tcW w:w="1584" w:type="dxa"/>
            <w:vAlign w:val="bottom"/>
          </w:tcPr>
          <w:p w:rsidR="00025F6F" w:rsidRPr="003530C0" w:rsidRDefault="00912E3D" w:rsidP="009D02EB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F92B3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691</w:t>
            </w:r>
            <w:r w:rsidR="00F92B3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348</w:t>
            </w:r>
          </w:p>
        </w:tc>
        <w:tc>
          <w:tcPr>
            <w:tcW w:w="1584" w:type="dxa"/>
            <w:vAlign w:val="bottom"/>
          </w:tcPr>
          <w:p w:rsidR="00025F6F" w:rsidRPr="003530C0" w:rsidRDefault="00912E3D" w:rsidP="009D02EB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19</w:t>
            </w:r>
            <w:r w:rsidR="00F92B3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260</w:t>
            </w:r>
            <w:r w:rsidR="00F92B3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920</w:t>
            </w:r>
          </w:p>
        </w:tc>
      </w:tr>
      <w:tr w:rsidR="00025F6F" w:rsidRPr="003530C0" w:rsidTr="0075416C">
        <w:tc>
          <w:tcPr>
            <w:tcW w:w="6408" w:type="dxa"/>
            <w:vAlign w:val="center"/>
          </w:tcPr>
          <w:p w:rsidR="00025F6F" w:rsidRPr="003530C0" w:rsidRDefault="00F44563" w:rsidP="009D02EB">
            <w:pPr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ต้นทุนทางการเงินที่บันทึกเป็นต้นทุน</w:t>
            </w:r>
            <w:r w:rsidR="00256451"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โครงการ</w:t>
            </w:r>
          </w:p>
        </w:tc>
        <w:tc>
          <w:tcPr>
            <w:tcW w:w="1584" w:type="dxa"/>
            <w:vAlign w:val="bottom"/>
          </w:tcPr>
          <w:p w:rsidR="00025F6F" w:rsidRPr="003530C0" w:rsidRDefault="00912E3D" w:rsidP="009D02EB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48</w:t>
            </w:r>
            <w:r w:rsidR="00FC083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165</w:t>
            </w:r>
            <w:r w:rsidR="00FC083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548</w:t>
            </w:r>
          </w:p>
        </w:tc>
        <w:tc>
          <w:tcPr>
            <w:tcW w:w="1584" w:type="dxa"/>
            <w:vAlign w:val="bottom"/>
          </w:tcPr>
          <w:p w:rsidR="00025F6F" w:rsidRPr="003530C0" w:rsidRDefault="001114E8" w:rsidP="009D02EB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</w:tr>
      <w:tr w:rsidR="00025F6F" w:rsidRPr="003530C0" w:rsidTr="0075416C">
        <w:tc>
          <w:tcPr>
            <w:tcW w:w="6408" w:type="dxa"/>
            <w:vAlign w:val="bottom"/>
          </w:tcPr>
          <w:p w:rsidR="00025F6F" w:rsidRPr="003530C0" w:rsidRDefault="00025F6F" w:rsidP="009D02EB">
            <w:pPr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รับรู้เป็นค่าใช้จ่าย</w:t>
            </w:r>
          </w:p>
        </w:tc>
        <w:tc>
          <w:tcPr>
            <w:tcW w:w="1584" w:type="dxa"/>
            <w:vAlign w:val="bottom"/>
          </w:tcPr>
          <w:p w:rsidR="00025F6F" w:rsidRPr="003530C0" w:rsidRDefault="00F92B3F" w:rsidP="009D02E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150</w:t>
            </w:r>
            <w:r w:rsidR="00FC083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826</w:t>
            </w:r>
            <w:r w:rsidR="00FC083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562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584" w:type="dxa"/>
            <w:vAlign w:val="bottom"/>
          </w:tcPr>
          <w:p w:rsidR="00025F6F" w:rsidRPr="003530C0" w:rsidRDefault="001114E8" w:rsidP="009D02E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-</w:t>
            </w:r>
          </w:p>
        </w:tc>
      </w:tr>
      <w:tr w:rsidR="00025F6F" w:rsidRPr="003530C0" w:rsidTr="0075416C">
        <w:tc>
          <w:tcPr>
            <w:tcW w:w="6408" w:type="dxa"/>
            <w:vAlign w:val="bottom"/>
          </w:tcPr>
          <w:p w:rsidR="00025F6F" w:rsidRPr="003530C0" w:rsidRDefault="00025F6F" w:rsidP="009D02EB">
            <w:pPr>
              <w:tabs>
                <w:tab w:val="left" w:pos="1530"/>
              </w:tabs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ยอดสิ้นงวด</w:t>
            </w:r>
          </w:p>
        </w:tc>
        <w:tc>
          <w:tcPr>
            <w:tcW w:w="1584" w:type="dxa"/>
            <w:vAlign w:val="bottom"/>
          </w:tcPr>
          <w:p w:rsidR="00025F6F" w:rsidRPr="003530C0" w:rsidRDefault="00912E3D" w:rsidP="009D02E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11</w:t>
            </w:r>
            <w:r w:rsidR="00F92B3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592</w:t>
            </w:r>
            <w:r w:rsidR="00F92B3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949</w:t>
            </w:r>
            <w:r w:rsidR="00F92B3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811</w:t>
            </w:r>
          </w:p>
        </w:tc>
        <w:tc>
          <w:tcPr>
            <w:tcW w:w="1584" w:type="dxa"/>
            <w:vAlign w:val="bottom"/>
          </w:tcPr>
          <w:p w:rsidR="00025F6F" w:rsidRPr="003530C0" w:rsidRDefault="00912E3D" w:rsidP="009D02E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F92B3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759</w:t>
            </w:r>
            <w:r w:rsidR="00F92B3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447</w:t>
            </w:r>
            <w:r w:rsidR="00F92B3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317</w:t>
            </w:r>
          </w:p>
        </w:tc>
      </w:tr>
    </w:tbl>
    <w:p w:rsidR="00025F6F" w:rsidRPr="003530C0" w:rsidRDefault="00025F6F" w:rsidP="009D02EB">
      <w:pPr>
        <w:ind w:left="540"/>
        <w:jc w:val="thaiDistribute"/>
        <w:rPr>
          <w:rFonts w:ascii="Angsana New" w:hAnsi="Angsana New"/>
          <w:snapToGrid w:val="0"/>
          <w:color w:val="000000"/>
          <w:spacing w:val="-4"/>
          <w:sz w:val="12"/>
          <w:szCs w:val="12"/>
          <w:lang w:val="en-GB"/>
        </w:rPr>
      </w:pPr>
    </w:p>
    <w:p w:rsidR="00403445" w:rsidRPr="003530C0" w:rsidRDefault="00403445" w:rsidP="009D02EB">
      <w:pPr>
        <w:ind w:left="540"/>
        <w:jc w:val="thaiDistribute"/>
        <w:rPr>
          <w:rFonts w:ascii="Angsana New" w:hAnsi="Angsana New"/>
          <w:b/>
          <w:bCs/>
          <w:color w:val="000000"/>
          <w:sz w:val="24"/>
          <w:szCs w:val="24"/>
        </w:rPr>
      </w:pPr>
      <w:r w:rsidRPr="003530C0">
        <w:rPr>
          <w:rFonts w:ascii="Angsana New" w:hAnsi="Angsana New" w:hint="cs"/>
          <w:b/>
          <w:bCs/>
          <w:color w:val="000000"/>
          <w:sz w:val="24"/>
          <w:szCs w:val="24"/>
          <w:cs/>
        </w:rPr>
        <w:t>ข้อมูลทางการเงินรวม</w:t>
      </w:r>
    </w:p>
    <w:p w:rsidR="00403445" w:rsidRPr="003530C0" w:rsidRDefault="00403445" w:rsidP="009D02EB">
      <w:pPr>
        <w:ind w:left="540"/>
        <w:jc w:val="thaiDistribute"/>
        <w:rPr>
          <w:rFonts w:ascii="Angsana New" w:hAnsi="Angsana New"/>
          <w:b/>
          <w:bCs/>
          <w:color w:val="000000"/>
          <w:sz w:val="12"/>
          <w:szCs w:val="12"/>
          <w:cs/>
        </w:rPr>
      </w:pPr>
    </w:p>
    <w:p w:rsidR="009D02EB" w:rsidRPr="003530C0" w:rsidRDefault="00403445" w:rsidP="009D02EB">
      <w:pPr>
        <w:ind w:left="540"/>
        <w:jc w:val="thaiDistribute"/>
        <w:rPr>
          <w:rFonts w:ascii="Angsana New" w:hAnsi="Angsana New"/>
          <w:snapToGrid w:val="0"/>
          <w:color w:val="000000"/>
          <w:sz w:val="24"/>
          <w:szCs w:val="24"/>
          <w:lang w:val="en-GB"/>
        </w:rPr>
      </w:pPr>
      <w:r w:rsidRPr="003530C0">
        <w:rPr>
          <w:rFonts w:ascii="Angsana New" w:hAnsi="Angsana New" w:hint="cs"/>
          <w:color w:val="000000"/>
          <w:sz w:val="24"/>
          <w:szCs w:val="24"/>
          <w:cs/>
        </w:rPr>
        <w:t xml:space="preserve">ณ วันที่ </w:t>
      </w:r>
      <w:r w:rsidR="00912E3D" w:rsidRPr="00912E3D">
        <w:rPr>
          <w:rFonts w:ascii="Angsana New" w:hAnsi="Angsana New" w:hint="cs"/>
          <w:color w:val="000000"/>
          <w:sz w:val="24"/>
          <w:szCs w:val="24"/>
          <w:lang w:val="en-GB"/>
        </w:rPr>
        <w:t>31</w:t>
      </w:r>
      <w:r w:rsidRPr="003530C0">
        <w:rPr>
          <w:rFonts w:ascii="Angsana New" w:hAnsi="Angsana New" w:hint="cs"/>
          <w:color w:val="000000"/>
          <w:sz w:val="24"/>
          <w:szCs w:val="24"/>
          <w:cs/>
          <w:lang w:val="en-GB"/>
        </w:rPr>
        <w:t xml:space="preserve"> มีนาคม พ.ศ. </w:t>
      </w:r>
      <w:r w:rsidR="00912E3D" w:rsidRPr="00912E3D">
        <w:rPr>
          <w:rFonts w:ascii="Angsana New" w:hAnsi="Angsana New" w:hint="cs"/>
          <w:color w:val="000000"/>
          <w:sz w:val="24"/>
          <w:szCs w:val="24"/>
          <w:lang w:val="en-GB"/>
        </w:rPr>
        <w:t>2561</w:t>
      </w:r>
      <w:r w:rsidRPr="003530C0">
        <w:rPr>
          <w:rFonts w:ascii="Angsana New" w:hAnsi="Angsana New" w:hint="cs"/>
          <w:color w:val="000000"/>
          <w:sz w:val="24"/>
          <w:szCs w:val="24"/>
          <w:lang w:val="en-GB"/>
        </w:rPr>
        <w:t xml:space="preserve"> </w:t>
      </w:r>
      <w:r w:rsidR="008F5B11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ที่ดินในโครงการ</w:t>
      </w:r>
      <w:r w:rsidR="00D543A5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 xml:space="preserve">มูลค่าตามบัญชี </w:t>
      </w:r>
      <w:r w:rsidR="00912E3D" w:rsidRPr="00912E3D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1</w:t>
      </w:r>
      <w:r w:rsidR="008F5B11" w:rsidRPr="003530C0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,</w:t>
      </w:r>
      <w:r w:rsidR="00912E3D" w:rsidRPr="00912E3D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288</w:t>
      </w:r>
      <w:r w:rsidR="008F5B11" w:rsidRPr="003530C0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.</w:t>
      </w:r>
      <w:r w:rsidR="00912E3D" w:rsidRPr="00912E3D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41</w:t>
      </w:r>
      <w:r w:rsidR="00D543A5" w:rsidRPr="003530C0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 xml:space="preserve"> </w:t>
      </w:r>
      <w:r w:rsidR="008F5B11" w:rsidRPr="003530C0">
        <w:rPr>
          <w:rFonts w:ascii="Angsana New" w:hAnsi="Angsana New" w:hint="cs"/>
          <w:snapToGrid w:val="0"/>
          <w:color w:val="000000"/>
          <w:sz w:val="24"/>
          <w:szCs w:val="24"/>
          <w:cs/>
          <w:lang w:val="en-GB"/>
        </w:rPr>
        <w:t>ล้าน</w:t>
      </w:r>
      <w:r w:rsidR="00D543A5" w:rsidRPr="003530C0">
        <w:rPr>
          <w:rFonts w:ascii="Angsana New" w:hAnsi="Angsana New" w:hint="cs"/>
          <w:snapToGrid w:val="0"/>
          <w:color w:val="000000"/>
          <w:sz w:val="24"/>
          <w:szCs w:val="24"/>
          <w:cs/>
          <w:lang w:val="en-GB"/>
        </w:rPr>
        <w:t>บาท</w:t>
      </w:r>
      <w:r w:rsidR="00F21955" w:rsidRPr="003530C0">
        <w:rPr>
          <w:rFonts w:ascii="Angsana New" w:hAnsi="Angsana New" w:hint="cs"/>
          <w:snapToGrid w:val="0"/>
          <w:color w:val="000000"/>
          <w:sz w:val="24"/>
          <w:szCs w:val="24"/>
          <w:cs/>
          <w:lang w:val="en-GB"/>
        </w:rPr>
        <w:t xml:space="preserve"> </w:t>
      </w:r>
      <w:r w:rsidR="00B65029" w:rsidRPr="003530C0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(</w:t>
      </w:r>
      <w:r w:rsidR="00912E3D" w:rsidRPr="00912E3D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2560</w:t>
      </w:r>
      <w:r w:rsidR="00F21955" w:rsidRPr="003530C0">
        <w:rPr>
          <w:rFonts w:ascii="Angsana New" w:hAnsi="Angsana New" w:hint="cs"/>
          <w:snapToGrid w:val="0"/>
          <w:color w:val="000000"/>
          <w:sz w:val="24"/>
          <w:szCs w:val="24"/>
          <w:cs/>
          <w:lang w:val="en-GB"/>
        </w:rPr>
        <w:t xml:space="preserve"> </w:t>
      </w:r>
      <w:r w:rsidR="00F21955" w:rsidRPr="003530C0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:</w:t>
      </w:r>
      <w:r w:rsidR="00F21955" w:rsidRPr="003530C0">
        <w:rPr>
          <w:rFonts w:ascii="Angsana New" w:hAnsi="Angsana New" w:hint="cs"/>
          <w:snapToGrid w:val="0"/>
          <w:color w:val="000000"/>
          <w:sz w:val="24"/>
          <w:szCs w:val="24"/>
          <w:cs/>
          <w:lang w:val="en-GB"/>
        </w:rPr>
        <w:t xml:space="preserve"> </w:t>
      </w:r>
      <w:r w:rsidR="00912E3D" w:rsidRPr="00912E3D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1</w:t>
      </w:r>
      <w:r w:rsidR="00F21955" w:rsidRPr="003530C0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,</w:t>
      </w:r>
      <w:r w:rsidR="00912E3D" w:rsidRPr="00912E3D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288</w:t>
      </w:r>
      <w:r w:rsidR="00F21955" w:rsidRPr="003530C0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.</w:t>
      </w:r>
      <w:r w:rsidR="00912E3D" w:rsidRPr="00912E3D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41</w:t>
      </w:r>
      <w:r w:rsidR="00F21955" w:rsidRPr="003530C0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 xml:space="preserve"> </w:t>
      </w:r>
      <w:r w:rsidR="00F21955" w:rsidRPr="003530C0">
        <w:rPr>
          <w:rFonts w:ascii="Angsana New" w:hAnsi="Angsana New" w:hint="cs"/>
          <w:snapToGrid w:val="0"/>
          <w:color w:val="000000"/>
          <w:sz w:val="24"/>
          <w:szCs w:val="24"/>
          <w:cs/>
          <w:lang w:val="en-GB"/>
        </w:rPr>
        <w:t>ล้านบาท</w:t>
      </w:r>
      <w:r w:rsidR="00F21955" w:rsidRPr="003530C0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)</w:t>
      </w:r>
      <w:r w:rsidR="00F21955" w:rsidRPr="003530C0">
        <w:rPr>
          <w:rFonts w:ascii="Angsana New" w:hAnsi="Angsana New" w:hint="cs"/>
          <w:snapToGrid w:val="0"/>
          <w:color w:val="000000"/>
          <w:sz w:val="24"/>
          <w:szCs w:val="24"/>
          <w:cs/>
          <w:lang w:val="en-GB"/>
        </w:rPr>
        <w:t xml:space="preserve"> </w:t>
      </w:r>
      <w:r w:rsidR="008F5B11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ขอ</w:t>
      </w:r>
      <w:r w:rsidR="001114E8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งกลุ่มบริษัทถูกจดจำนองเพื่อเป็นหลักประกันในการกู้ยืมเงินกับสถาบันการเงิน</w:t>
      </w:r>
    </w:p>
    <w:p w:rsidR="004B2A6E" w:rsidRPr="003530C0" w:rsidRDefault="004B2A6E" w:rsidP="009D02EB">
      <w:pPr>
        <w:ind w:left="540"/>
        <w:jc w:val="thaiDistribute"/>
        <w:rPr>
          <w:rFonts w:ascii="Angsana New" w:hAnsi="Angsana New"/>
          <w:snapToGrid w:val="0"/>
          <w:color w:val="000000"/>
          <w:spacing w:val="-4"/>
          <w:sz w:val="12"/>
          <w:szCs w:val="12"/>
          <w:lang w:val="en-GB"/>
        </w:rPr>
      </w:pPr>
    </w:p>
    <w:p w:rsidR="003F510F" w:rsidRPr="003530C0" w:rsidRDefault="00912E3D" w:rsidP="009D02EB">
      <w:pPr>
        <w:ind w:left="540" w:hanging="526"/>
        <w:jc w:val="thaiDistribute"/>
        <w:rPr>
          <w:rFonts w:ascii="Angsana New" w:eastAsia="Angsana New" w:hAnsi="Angsana New"/>
          <w:b/>
          <w:bCs/>
          <w:color w:val="000000"/>
          <w:sz w:val="24"/>
          <w:szCs w:val="24"/>
          <w:cs/>
        </w:rPr>
      </w:pPr>
      <w:bookmarkStart w:id="0" w:name="_Toc313557325"/>
      <w:r w:rsidRPr="00912E3D">
        <w:rPr>
          <w:rFonts w:ascii="Angsana New" w:eastAsia="Angsana New" w:hAnsi="Angsana New" w:hint="cs"/>
          <w:b/>
          <w:bCs/>
          <w:color w:val="000000"/>
          <w:sz w:val="24"/>
          <w:szCs w:val="24"/>
          <w:lang w:val="en-GB"/>
        </w:rPr>
        <w:t>8</w:t>
      </w:r>
      <w:r w:rsidR="003F510F" w:rsidRPr="003530C0">
        <w:rPr>
          <w:rFonts w:ascii="Angsana New" w:eastAsia="Angsana New" w:hAnsi="Angsana New" w:hint="cs"/>
          <w:b/>
          <w:bCs/>
          <w:color w:val="000000"/>
          <w:sz w:val="24"/>
          <w:szCs w:val="24"/>
          <w:cs/>
        </w:rPr>
        <w:tab/>
      </w:r>
      <w:r w:rsidR="00B31D6E" w:rsidRPr="003530C0">
        <w:rPr>
          <w:rFonts w:ascii="Angsana New" w:eastAsia="Angsana New" w:hAnsi="Angsana New" w:hint="cs"/>
          <w:b/>
          <w:bCs/>
          <w:color w:val="000000"/>
          <w:sz w:val="24"/>
          <w:szCs w:val="24"/>
          <w:cs/>
        </w:rPr>
        <w:t>สินทรัพย์ไม่หมุนเวียนที่ถือไว้เพื่อขาย</w:t>
      </w:r>
    </w:p>
    <w:bookmarkEnd w:id="0"/>
    <w:tbl>
      <w:tblPr>
        <w:tblW w:w="952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6912"/>
        <w:gridCol w:w="1304"/>
        <w:gridCol w:w="1304"/>
      </w:tblGrid>
      <w:tr w:rsidR="007E6EA3" w:rsidRPr="003530C0" w:rsidTr="00C81C7D">
        <w:tc>
          <w:tcPr>
            <w:tcW w:w="6912" w:type="dxa"/>
            <w:vAlign w:val="bottom"/>
          </w:tcPr>
          <w:p w:rsidR="007E6EA3" w:rsidRPr="003530C0" w:rsidRDefault="007E6EA3" w:rsidP="00CD432B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7E6EA3" w:rsidRPr="003530C0" w:rsidRDefault="007E6EA3" w:rsidP="00CD432B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</w:t>
            </w: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การเงินรวม</w:t>
            </w:r>
          </w:p>
        </w:tc>
      </w:tr>
      <w:tr w:rsidR="007E6EA3" w:rsidRPr="003530C0" w:rsidTr="00C81C7D">
        <w:tc>
          <w:tcPr>
            <w:tcW w:w="6912" w:type="dxa"/>
            <w:vAlign w:val="bottom"/>
          </w:tcPr>
          <w:p w:rsidR="007E6EA3" w:rsidRPr="003530C0" w:rsidRDefault="007E6EA3" w:rsidP="00942D0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7E6EA3" w:rsidRPr="003530C0" w:rsidRDefault="00912E3D" w:rsidP="00942D0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E6EA3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7E6EA3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มีนาคม</w:t>
            </w:r>
          </w:p>
        </w:tc>
        <w:tc>
          <w:tcPr>
            <w:tcW w:w="1304" w:type="dxa"/>
            <w:vAlign w:val="bottom"/>
          </w:tcPr>
          <w:p w:rsidR="007E6EA3" w:rsidRPr="003530C0" w:rsidRDefault="00912E3D" w:rsidP="00942D0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E6EA3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7E6EA3" w:rsidRPr="003530C0" w:rsidTr="00C81C7D">
        <w:tc>
          <w:tcPr>
            <w:tcW w:w="6912" w:type="dxa"/>
            <w:vAlign w:val="bottom"/>
          </w:tcPr>
          <w:p w:rsidR="007E6EA3" w:rsidRPr="003530C0" w:rsidRDefault="007E6EA3" w:rsidP="00942D02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7E6EA3" w:rsidRPr="003530C0" w:rsidRDefault="007E6EA3" w:rsidP="00D81040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7E6EA3" w:rsidRPr="003530C0" w:rsidRDefault="007E6EA3" w:rsidP="00D81040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</w:tr>
      <w:tr w:rsidR="007E6EA3" w:rsidRPr="003530C0" w:rsidTr="00C81C7D">
        <w:tc>
          <w:tcPr>
            <w:tcW w:w="6912" w:type="dxa"/>
            <w:vAlign w:val="bottom"/>
          </w:tcPr>
          <w:p w:rsidR="007E6EA3" w:rsidRPr="003530C0" w:rsidRDefault="007E6EA3" w:rsidP="00942D02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7E6EA3" w:rsidRPr="003530C0" w:rsidRDefault="007E6EA3" w:rsidP="00942D0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7E6EA3" w:rsidRPr="003530C0" w:rsidRDefault="007E6EA3" w:rsidP="00942D0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7E6EA3" w:rsidRPr="003530C0" w:rsidTr="00C81C7D">
        <w:tc>
          <w:tcPr>
            <w:tcW w:w="6912" w:type="dxa"/>
            <w:vAlign w:val="bottom"/>
          </w:tcPr>
          <w:p w:rsidR="007E6EA3" w:rsidRPr="003530C0" w:rsidRDefault="007E6EA3" w:rsidP="004B2A6E">
            <w:pPr>
              <w:ind w:left="709" w:hanging="169"/>
              <w:jc w:val="left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สินทรัพย์ไม่หมุนเวียนที่ถือไว้เพื่อขาย</w:t>
            </w:r>
          </w:p>
        </w:tc>
        <w:tc>
          <w:tcPr>
            <w:tcW w:w="1304" w:type="dxa"/>
            <w:vAlign w:val="bottom"/>
          </w:tcPr>
          <w:p w:rsidR="007E6EA3" w:rsidRPr="003530C0" w:rsidRDefault="007E6EA3" w:rsidP="00942D02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7E6EA3" w:rsidRPr="003530C0" w:rsidRDefault="007E6EA3" w:rsidP="00942D02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7E6EA3" w:rsidRPr="003530C0" w:rsidTr="00C81C7D">
        <w:tc>
          <w:tcPr>
            <w:tcW w:w="6912" w:type="dxa"/>
            <w:vAlign w:val="bottom"/>
          </w:tcPr>
          <w:p w:rsidR="007E6EA3" w:rsidRPr="003530C0" w:rsidRDefault="007E6EA3" w:rsidP="003306B9">
            <w:pPr>
              <w:ind w:left="540"/>
              <w:jc w:val="left"/>
              <w:rPr>
                <w:rFonts w:ascii="Angsana New" w:hAnsi="Angsana New"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pacing w:val="-6"/>
                <w:sz w:val="24"/>
                <w:szCs w:val="24"/>
                <w:cs/>
                <w:lang w:val="en-GB"/>
              </w:rPr>
              <w:t xml:space="preserve">อสังหาริมทรัพย์เพื่อการลงทุน </w:t>
            </w:r>
          </w:p>
        </w:tc>
        <w:tc>
          <w:tcPr>
            <w:tcW w:w="1304" w:type="dxa"/>
            <w:vAlign w:val="bottom"/>
          </w:tcPr>
          <w:p w:rsidR="007E6EA3" w:rsidRPr="003530C0" w:rsidRDefault="007E6EA3" w:rsidP="003306B9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7E6EA3" w:rsidRPr="003530C0" w:rsidRDefault="00912E3D" w:rsidP="003306B9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471</w:t>
            </w:r>
            <w:r w:rsidR="007E6EA3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713</w:t>
            </w:r>
            <w:r w:rsidR="007E6EA3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129</w:t>
            </w:r>
          </w:p>
        </w:tc>
      </w:tr>
      <w:tr w:rsidR="007E6EA3" w:rsidRPr="003530C0" w:rsidTr="00C81C7D">
        <w:tc>
          <w:tcPr>
            <w:tcW w:w="6912" w:type="dxa"/>
            <w:vAlign w:val="bottom"/>
          </w:tcPr>
          <w:p w:rsidR="007E6EA3" w:rsidRPr="003530C0" w:rsidRDefault="007E6EA3" w:rsidP="007117EA">
            <w:pPr>
              <w:ind w:left="540"/>
              <w:jc w:val="left"/>
              <w:rPr>
                <w:rFonts w:ascii="Angsana New" w:hAnsi="Angsana New"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pacing w:val="-6"/>
                <w:sz w:val="24"/>
                <w:szCs w:val="24"/>
                <w:cs/>
                <w:lang w:val="en-GB"/>
              </w:rPr>
              <w:t>รายได้ค้างรับตามสัญญาเช่าดำเนินงานรอตัดบัญชี</w:t>
            </w:r>
          </w:p>
        </w:tc>
        <w:tc>
          <w:tcPr>
            <w:tcW w:w="1304" w:type="dxa"/>
            <w:vAlign w:val="bottom"/>
          </w:tcPr>
          <w:p w:rsidR="007E6EA3" w:rsidRPr="003530C0" w:rsidRDefault="007E6EA3" w:rsidP="007117E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04" w:type="dxa"/>
            <w:vAlign w:val="bottom"/>
          </w:tcPr>
          <w:p w:rsidR="007E6EA3" w:rsidRPr="003530C0" w:rsidRDefault="00912E3D" w:rsidP="007117E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11</w:t>
            </w:r>
            <w:r w:rsidR="007E6EA3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026</w:t>
            </w:r>
            <w:r w:rsidR="007E6EA3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185</w:t>
            </w:r>
          </w:p>
        </w:tc>
      </w:tr>
      <w:tr w:rsidR="007E6EA3" w:rsidRPr="003530C0" w:rsidTr="00C81C7D">
        <w:tc>
          <w:tcPr>
            <w:tcW w:w="6912" w:type="dxa"/>
            <w:vAlign w:val="bottom"/>
          </w:tcPr>
          <w:p w:rsidR="007E6EA3" w:rsidRPr="003530C0" w:rsidRDefault="007E6EA3" w:rsidP="003306B9">
            <w:pPr>
              <w:tabs>
                <w:tab w:val="left" w:pos="1530"/>
              </w:tabs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7E6EA3" w:rsidRPr="003530C0" w:rsidRDefault="007E6EA3" w:rsidP="003306B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04" w:type="dxa"/>
            <w:vAlign w:val="bottom"/>
          </w:tcPr>
          <w:p w:rsidR="007E6EA3" w:rsidRPr="003530C0" w:rsidRDefault="00912E3D" w:rsidP="003306B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482</w:t>
            </w:r>
            <w:r w:rsidR="007E6EA3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739</w:t>
            </w:r>
            <w:r w:rsidR="007E6EA3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314</w:t>
            </w:r>
          </w:p>
        </w:tc>
      </w:tr>
      <w:tr w:rsidR="007E6EA3" w:rsidRPr="003530C0" w:rsidTr="00C81C7D">
        <w:tc>
          <w:tcPr>
            <w:tcW w:w="6912" w:type="dxa"/>
            <w:vAlign w:val="bottom"/>
          </w:tcPr>
          <w:p w:rsidR="007E6EA3" w:rsidRPr="003530C0" w:rsidRDefault="007E6EA3" w:rsidP="003306B9">
            <w:pPr>
              <w:ind w:left="709" w:hanging="169"/>
              <w:jc w:val="left"/>
              <w:rPr>
                <w:rFonts w:ascii="Angsana New" w:hAnsi="Angsana New"/>
                <w:b/>
                <w:bCs/>
                <w:color w:val="000000"/>
                <w:spacing w:val="-6"/>
                <w:sz w:val="16"/>
                <w:szCs w:val="16"/>
                <w:cs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7E6EA3" w:rsidRPr="003530C0" w:rsidRDefault="007E6EA3" w:rsidP="003306B9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7E6EA3" w:rsidRPr="003530C0" w:rsidRDefault="007E6EA3" w:rsidP="003306B9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16"/>
                <w:szCs w:val="16"/>
                <w:lang w:val="en-GB"/>
              </w:rPr>
            </w:pPr>
          </w:p>
        </w:tc>
      </w:tr>
      <w:tr w:rsidR="007E6EA3" w:rsidRPr="003530C0" w:rsidTr="00C81C7D">
        <w:tc>
          <w:tcPr>
            <w:tcW w:w="6912" w:type="dxa"/>
            <w:vAlign w:val="bottom"/>
          </w:tcPr>
          <w:p w:rsidR="007E6EA3" w:rsidRPr="003530C0" w:rsidRDefault="007E6EA3" w:rsidP="003306B9">
            <w:pPr>
              <w:ind w:left="709" w:hanging="169"/>
              <w:jc w:val="left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หนี้สินที่เกี่ยวข้องโดยตรงกับสินทรัพย์ที่จัดประเภท</w:t>
            </w:r>
            <w:r w:rsidR="00C81C7D"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ที่ถือไว้เพื่อขาย</w:t>
            </w:r>
          </w:p>
        </w:tc>
        <w:tc>
          <w:tcPr>
            <w:tcW w:w="1304" w:type="dxa"/>
            <w:vAlign w:val="bottom"/>
          </w:tcPr>
          <w:p w:rsidR="007E6EA3" w:rsidRPr="003530C0" w:rsidRDefault="007E6EA3" w:rsidP="003306B9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7E6EA3" w:rsidRPr="003530C0" w:rsidRDefault="007E6EA3" w:rsidP="003306B9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7E6EA3" w:rsidRPr="003530C0" w:rsidTr="00C81C7D">
        <w:tc>
          <w:tcPr>
            <w:tcW w:w="6912" w:type="dxa"/>
            <w:vAlign w:val="bottom"/>
          </w:tcPr>
          <w:p w:rsidR="007E6EA3" w:rsidRPr="003530C0" w:rsidRDefault="007E6EA3" w:rsidP="003306B9">
            <w:pPr>
              <w:ind w:left="540"/>
              <w:jc w:val="left"/>
              <w:rPr>
                <w:rFonts w:ascii="Angsana New" w:hAnsi="Angsana New"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pacing w:val="-6"/>
                <w:sz w:val="24"/>
                <w:szCs w:val="24"/>
                <w:cs/>
                <w:lang w:val="en-GB"/>
              </w:rPr>
              <w:t>เงินมัดจำจากสัญญาเช่าระยะยาว</w:t>
            </w:r>
          </w:p>
        </w:tc>
        <w:tc>
          <w:tcPr>
            <w:tcW w:w="1304" w:type="dxa"/>
            <w:vAlign w:val="bottom"/>
          </w:tcPr>
          <w:p w:rsidR="007E6EA3" w:rsidRPr="003530C0" w:rsidRDefault="007E6EA3" w:rsidP="0018194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04" w:type="dxa"/>
            <w:vAlign w:val="bottom"/>
          </w:tcPr>
          <w:p w:rsidR="007E6EA3" w:rsidRPr="003530C0" w:rsidRDefault="00912E3D" w:rsidP="0018194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32</w:t>
            </w:r>
            <w:r w:rsidR="007E6EA3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332</w:t>
            </w:r>
            <w:r w:rsidR="007E6EA3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916</w:t>
            </w:r>
          </w:p>
        </w:tc>
      </w:tr>
      <w:tr w:rsidR="007E6EA3" w:rsidRPr="003530C0" w:rsidTr="00C81C7D">
        <w:tc>
          <w:tcPr>
            <w:tcW w:w="6912" w:type="dxa"/>
            <w:vAlign w:val="bottom"/>
          </w:tcPr>
          <w:p w:rsidR="007E6EA3" w:rsidRPr="003530C0" w:rsidRDefault="007E6EA3" w:rsidP="003306B9">
            <w:pPr>
              <w:tabs>
                <w:tab w:val="left" w:pos="1530"/>
              </w:tabs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7E6EA3" w:rsidRPr="003530C0" w:rsidRDefault="007E6EA3" w:rsidP="003306B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04" w:type="dxa"/>
            <w:vAlign w:val="bottom"/>
          </w:tcPr>
          <w:p w:rsidR="007E6EA3" w:rsidRPr="003530C0" w:rsidRDefault="00912E3D" w:rsidP="003306B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32</w:t>
            </w:r>
            <w:r w:rsidR="007E6EA3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332</w:t>
            </w:r>
            <w:r w:rsidR="007E6EA3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916</w:t>
            </w:r>
          </w:p>
        </w:tc>
      </w:tr>
    </w:tbl>
    <w:p w:rsidR="00F6232B" w:rsidRPr="003530C0" w:rsidRDefault="00F6232B" w:rsidP="0019488F">
      <w:pPr>
        <w:ind w:left="547"/>
        <w:jc w:val="thaiDistribute"/>
        <w:rPr>
          <w:rFonts w:ascii="Angsana New" w:hAnsi="Angsana New"/>
          <w:color w:val="000000"/>
          <w:sz w:val="18"/>
          <w:szCs w:val="18"/>
          <w:lang w:val="en-GB"/>
        </w:rPr>
      </w:pPr>
    </w:p>
    <w:p w:rsidR="00C7705D" w:rsidRPr="003530C0" w:rsidRDefault="00912E3D" w:rsidP="00E736A3">
      <w:pPr>
        <w:ind w:left="547" w:hanging="533"/>
        <w:jc w:val="thaiDistribute"/>
        <w:rPr>
          <w:rFonts w:ascii="Angsana New" w:hAnsi="Angsana New"/>
          <w:b/>
          <w:bCs/>
          <w:color w:val="000000"/>
          <w:sz w:val="24"/>
          <w:szCs w:val="24"/>
        </w:rPr>
      </w:pPr>
      <w:r w:rsidRPr="00912E3D">
        <w:rPr>
          <w:rFonts w:ascii="Angsana New" w:eastAsia="Angsana New" w:hAnsi="Angsana New" w:hint="cs"/>
          <w:b/>
          <w:bCs/>
          <w:color w:val="000000"/>
          <w:sz w:val="24"/>
          <w:szCs w:val="24"/>
          <w:lang w:val="en-GB"/>
        </w:rPr>
        <w:t>9</w:t>
      </w:r>
      <w:r w:rsidR="00C7705D" w:rsidRPr="003530C0">
        <w:rPr>
          <w:rFonts w:ascii="Angsana New" w:eastAsia="Angsana New" w:hAnsi="Angsana New" w:hint="cs"/>
          <w:b/>
          <w:bCs/>
          <w:color w:val="000000"/>
          <w:sz w:val="24"/>
          <w:szCs w:val="24"/>
        </w:rPr>
        <w:tab/>
      </w:r>
      <w:r w:rsidR="006011D9" w:rsidRPr="003530C0">
        <w:rPr>
          <w:rFonts w:ascii="Angsana New" w:hAnsi="Angsana New" w:hint="cs"/>
          <w:b/>
          <w:bCs/>
          <w:color w:val="000000"/>
          <w:sz w:val="24"/>
          <w:szCs w:val="24"/>
          <w:cs/>
        </w:rPr>
        <w:t>เงินลงทุนเผื่อขาย</w:t>
      </w:r>
    </w:p>
    <w:p w:rsidR="00963A9C" w:rsidRPr="003530C0" w:rsidRDefault="00963A9C" w:rsidP="009E775B">
      <w:pPr>
        <w:ind w:left="540"/>
        <w:jc w:val="thaiDistribute"/>
        <w:rPr>
          <w:rFonts w:ascii="Angsana New" w:hAnsi="Angsana New"/>
          <w:snapToGrid w:val="0"/>
          <w:color w:val="000000"/>
          <w:spacing w:val="-4"/>
          <w:sz w:val="18"/>
          <w:szCs w:val="18"/>
        </w:rPr>
      </w:pPr>
    </w:p>
    <w:p w:rsidR="009E775B" w:rsidRPr="003530C0" w:rsidRDefault="009E775B" w:rsidP="009E775B">
      <w:pPr>
        <w:ind w:left="540"/>
        <w:jc w:val="thaiDistribute"/>
        <w:rPr>
          <w:rFonts w:ascii="Angsana New" w:hAnsi="Angsana New"/>
          <w:snapToGrid w:val="0"/>
          <w:color w:val="000000"/>
          <w:spacing w:val="-4"/>
          <w:sz w:val="24"/>
          <w:szCs w:val="24"/>
        </w:rPr>
      </w:pP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>รายการเคลื่อนไหวของ</w:t>
      </w:r>
      <w:r w:rsidR="006011D9"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>เงินลงทุนเผื่อขาย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>ระหว่างงวด</w:t>
      </w:r>
      <w:r w:rsidR="00E651FD"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>สาม</w:t>
      </w:r>
      <w:r w:rsidR="00E65EE9"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>ดือน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 xml:space="preserve">สิ้นสุดวันที่ </w:t>
      </w:r>
      <w:r w:rsidR="00912E3D" w:rsidRPr="00912E3D">
        <w:rPr>
          <w:rFonts w:ascii="Angsana New" w:hAnsi="Angsana New" w:hint="cs"/>
          <w:snapToGrid w:val="0"/>
          <w:color w:val="000000"/>
          <w:spacing w:val="-4"/>
          <w:sz w:val="24"/>
          <w:szCs w:val="24"/>
          <w:lang w:val="en-GB"/>
        </w:rPr>
        <w:t>31</w:t>
      </w:r>
      <w:r w:rsidR="0092109F"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  <w:lang w:val="en-GB"/>
        </w:rPr>
        <w:t xml:space="preserve"> มีนาคม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  <w:lang w:val="en-GB"/>
        </w:rPr>
        <w:t xml:space="preserve"> พ.ศ. </w:t>
      </w:r>
      <w:r w:rsidR="00912E3D" w:rsidRPr="00912E3D">
        <w:rPr>
          <w:rFonts w:ascii="Angsana New" w:hAnsi="Angsana New" w:hint="cs"/>
          <w:snapToGrid w:val="0"/>
          <w:color w:val="000000"/>
          <w:spacing w:val="-4"/>
          <w:sz w:val="24"/>
          <w:szCs w:val="24"/>
          <w:lang w:val="en-GB"/>
        </w:rPr>
        <w:t>2561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 xml:space="preserve"> มีดังต่อไปนี้</w:t>
      </w:r>
    </w:p>
    <w:tbl>
      <w:tblPr>
        <w:tblW w:w="955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7398"/>
        <w:gridCol w:w="2160"/>
      </w:tblGrid>
      <w:tr w:rsidR="007117EA" w:rsidRPr="003530C0" w:rsidTr="00C81C7D">
        <w:tc>
          <w:tcPr>
            <w:tcW w:w="7398" w:type="dxa"/>
            <w:vAlign w:val="bottom"/>
          </w:tcPr>
          <w:p w:rsidR="007117EA" w:rsidRPr="003530C0" w:rsidRDefault="007117EA" w:rsidP="0019488F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160" w:type="dxa"/>
            <w:vAlign w:val="bottom"/>
          </w:tcPr>
          <w:p w:rsidR="007117EA" w:rsidRPr="003530C0" w:rsidRDefault="007117EA" w:rsidP="0019488F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</w:t>
            </w: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การเงินรวมและ</w:t>
            </w:r>
          </w:p>
          <w:p w:rsidR="007117EA" w:rsidRPr="003530C0" w:rsidRDefault="007117EA" w:rsidP="0019488F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7117EA" w:rsidRPr="003530C0" w:rsidTr="00C81C7D">
        <w:tc>
          <w:tcPr>
            <w:tcW w:w="7398" w:type="dxa"/>
            <w:vAlign w:val="bottom"/>
          </w:tcPr>
          <w:p w:rsidR="007117EA" w:rsidRPr="003530C0" w:rsidRDefault="007117EA" w:rsidP="0019488F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160" w:type="dxa"/>
            <w:vAlign w:val="bottom"/>
          </w:tcPr>
          <w:p w:rsidR="007117EA" w:rsidRPr="003530C0" w:rsidRDefault="007117EA" w:rsidP="0019488F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7117EA" w:rsidRPr="003530C0" w:rsidTr="00C81C7D">
        <w:tc>
          <w:tcPr>
            <w:tcW w:w="7398" w:type="dxa"/>
            <w:vAlign w:val="bottom"/>
          </w:tcPr>
          <w:p w:rsidR="007117EA" w:rsidRPr="003530C0" w:rsidRDefault="007117EA" w:rsidP="0019488F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8"/>
                <w:szCs w:val="8"/>
                <w:cs/>
              </w:rPr>
            </w:pPr>
          </w:p>
        </w:tc>
        <w:tc>
          <w:tcPr>
            <w:tcW w:w="2160" w:type="dxa"/>
            <w:vAlign w:val="bottom"/>
          </w:tcPr>
          <w:p w:rsidR="007117EA" w:rsidRPr="003530C0" w:rsidRDefault="007117EA" w:rsidP="0019488F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8"/>
                <w:szCs w:val="8"/>
                <w:lang w:val="en-US"/>
              </w:rPr>
            </w:pPr>
          </w:p>
        </w:tc>
      </w:tr>
      <w:tr w:rsidR="007117EA" w:rsidRPr="003530C0" w:rsidTr="00C81C7D">
        <w:tc>
          <w:tcPr>
            <w:tcW w:w="7398" w:type="dxa"/>
          </w:tcPr>
          <w:p w:rsidR="007117EA" w:rsidRPr="003530C0" w:rsidRDefault="007117EA" w:rsidP="0019488F">
            <w:pPr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ยอดต้นงวด</w:t>
            </w:r>
          </w:p>
        </w:tc>
        <w:tc>
          <w:tcPr>
            <w:tcW w:w="2160" w:type="dxa"/>
            <w:vAlign w:val="bottom"/>
          </w:tcPr>
          <w:p w:rsidR="007117EA" w:rsidRPr="003530C0" w:rsidRDefault="00912E3D" w:rsidP="0019488F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705</w:t>
            </w:r>
            <w:r w:rsidR="007117E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099</w:t>
            </w:r>
            <w:r w:rsidR="007117E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746</w:t>
            </w:r>
          </w:p>
        </w:tc>
      </w:tr>
      <w:tr w:rsidR="007117EA" w:rsidRPr="003530C0" w:rsidTr="00C81C7D">
        <w:tc>
          <w:tcPr>
            <w:tcW w:w="7398" w:type="dxa"/>
            <w:vAlign w:val="center"/>
          </w:tcPr>
          <w:p w:rsidR="007117EA" w:rsidRPr="003530C0" w:rsidRDefault="00346F7B" w:rsidP="0019488F">
            <w:pPr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การซื้อหลักทรัพย์</w:t>
            </w:r>
          </w:p>
        </w:tc>
        <w:tc>
          <w:tcPr>
            <w:tcW w:w="2160" w:type="dxa"/>
            <w:vAlign w:val="bottom"/>
          </w:tcPr>
          <w:p w:rsidR="007117EA" w:rsidRPr="003530C0" w:rsidRDefault="00912E3D" w:rsidP="0019488F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163</w:t>
            </w:r>
            <w:r w:rsidR="0054520D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927</w:t>
            </w:r>
            <w:r w:rsidR="0054520D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168</w:t>
            </w:r>
          </w:p>
        </w:tc>
      </w:tr>
      <w:tr w:rsidR="0054520D" w:rsidRPr="003530C0" w:rsidTr="00C81C7D">
        <w:tc>
          <w:tcPr>
            <w:tcW w:w="7398" w:type="dxa"/>
            <w:vAlign w:val="center"/>
          </w:tcPr>
          <w:p w:rsidR="0054520D" w:rsidRPr="003530C0" w:rsidRDefault="0054520D" w:rsidP="0019488F">
            <w:pPr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การลด</w:t>
            </w:r>
            <w:r w:rsidR="00346F7B"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ทุน</w:t>
            </w:r>
          </w:p>
        </w:tc>
        <w:tc>
          <w:tcPr>
            <w:tcW w:w="2160" w:type="dxa"/>
            <w:vAlign w:val="bottom"/>
          </w:tcPr>
          <w:p w:rsidR="0054520D" w:rsidRPr="003530C0" w:rsidRDefault="0054520D" w:rsidP="0019488F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</w:rPr>
              <w:t>(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999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527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</w:rPr>
              <w:t>)</w:t>
            </w:r>
          </w:p>
        </w:tc>
      </w:tr>
      <w:tr w:rsidR="007117EA" w:rsidRPr="003530C0" w:rsidTr="00C81C7D">
        <w:tc>
          <w:tcPr>
            <w:tcW w:w="7398" w:type="dxa"/>
            <w:vAlign w:val="bottom"/>
          </w:tcPr>
          <w:p w:rsidR="007117EA" w:rsidRPr="003530C0" w:rsidRDefault="007117EA" w:rsidP="0019488F">
            <w:pPr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การเปลี่ยนแปลงมูลค่ายุติธรรม</w:t>
            </w:r>
          </w:p>
        </w:tc>
        <w:tc>
          <w:tcPr>
            <w:tcW w:w="2160" w:type="dxa"/>
            <w:vAlign w:val="bottom"/>
          </w:tcPr>
          <w:p w:rsidR="007117EA" w:rsidRPr="003530C0" w:rsidRDefault="0054520D" w:rsidP="0019488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33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163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166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</w:tr>
      <w:tr w:rsidR="007117EA" w:rsidRPr="003530C0" w:rsidTr="00C81C7D">
        <w:tc>
          <w:tcPr>
            <w:tcW w:w="7398" w:type="dxa"/>
            <w:vAlign w:val="bottom"/>
          </w:tcPr>
          <w:p w:rsidR="007117EA" w:rsidRPr="003530C0" w:rsidRDefault="007117EA" w:rsidP="0019488F">
            <w:pPr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ยอดสิ้นงวด</w:t>
            </w:r>
          </w:p>
        </w:tc>
        <w:tc>
          <w:tcPr>
            <w:tcW w:w="2160" w:type="dxa"/>
            <w:vAlign w:val="bottom"/>
          </w:tcPr>
          <w:p w:rsidR="007117EA" w:rsidRPr="003530C0" w:rsidRDefault="00912E3D" w:rsidP="0019488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827</w:t>
            </w:r>
            <w:r w:rsidR="0054520D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864</w:t>
            </w:r>
            <w:r w:rsidR="0054520D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221</w:t>
            </w:r>
          </w:p>
        </w:tc>
      </w:tr>
    </w:tbl>
    <w:p w:rsidR="00A4538F" w:rsidRPr="003530C0" w:rsidRDefault="00566A7D" w:rsidP="009D02EB">
      <w:pPr>
        <w:overflowPunct w:val="0"/>
        <w:autoSpaceDE w:val="0"/>
        <w:autoSpaceDN w:val="0"/>
        <w:adjustRightInd w:val="0"/>
        <w:ind w:left="540" w:hanging="540"/>
        <w:textAlignment w:val="baseline"/>
        <w:rPr>
          <w:rFonts w:ascii="Angsana New" w:eastAsia="Times New Roman" w:hAnsi="Angsana New"/>
          <w:b/>
          <w:bCs/>
          <w:color w:val="000000"/>
          <w:sz w:val="24"/>
          <w:szCs w:val="24"/>
          <w:lang w:eastAsia="en-US"/>
        </w:rPr>
      </w:pPr>
      <w:r w:rsidRPr="003530C0">
        <w:rPr>
          <w:rFonts w:ascii="Angsana New" w:eastAsia="Times New Roman" w:hAnsi="Angsana New" w:hint="cs"/>
          <w:b/>
          <w:bCs/>
          <w:color w:val="000000"/>
          <w:sz w:val="24"/>
          <w:szCs w:val="24"/>
          <w:lang w:val="en-GB" w:eastAsia="en-US"/>
        </w:rPr>
        <w:br w:type="page"/>
      </w:r>
      <w:r w:rsidR="00912E3D" w:rsidRPr="00912E3D">
        <w:rPr>
          <w:rFonts w:ascii="Angsana New" w:eastAsia="Times New Roman" w:hAnsi="Angsana New" w:hint="cs"/>
          <w:b/>
          <w:bCs/>
          <w:color w:val="000000"/>
          <w:sz w:val="24"/>
          <w:szCs w:val="24"/>
          <w:lang w:val="en-GB" w:eastAsia="en-US"/>
        </w:rPr>
        <w:lastRenderedPageBreak/>
        <w:t>10</w:t>
      </w:r>
      <w:r w:rsidR="00A4538F" w:rsidRPr="003530C0">
        <w:rPr>
          <w:rFonts w:ascii="Angsana New" w:eastAsia="Times New Roman" w:hAnsi="Angsana New" w:hint="cs"/>
          <w:b/>
          <w:bCs/>
          <w:color w:val="000000"/>
          <w:sz w:val="24"/>
          <w:szCs w:val="24"/>
          <w:lang w:eastAsia="en-US"/>
        </w:rPr>
        <w:tab/>
      </w:r>
      <w:r w:rsidR="00A4538F" w:rsidRPr="003530C0">
        <w:rPr>
          <w:rFonts w:ascii="Angsana New" w:eastAsia="Times New Roman" w:hAnsi="Angsana New" w:hint="cs"/>
          <w:b/>
          <w:bCs/>
          <w:color w:val="000000"/>
          <w:sz w:val="24"/>
          <w:szCs w:val="24"/>
          <w:cs/>
          <w:lang w:eastAsia="en-US"/>
        </w:rPr>
        <w:t>เ</w:t>
      </w:r>
      <w:r w:rsidR="002419D6" w:rsidRPr="003530C0">
        <w:rPr>
          <w:rFonts w:ascii="Angsana New" w:eastAsia="Times New Roman" w:hAnsi="Angsana New" w:hint="cs"/>
          <w:b/>
          <w:bCs/>
          <w:color w:val="000000"/>
          <w:sz w:val="24"/>
          <w:szCs w:val="24"/>
          <w:cs/>
          <w:lang w:eastAsia="en-US"/>
        </w:rPr>
        <w:t>งินลงทุนในบริษัทร่วม</w:t>
      </w:r>
    </w:p>
    <w:p w:rsidR="00566A7D" w:rsidRPr="003530C0" w:rsidRDefault="00566A7D" w:rsidP="00C9205D">
      <w:pPr>
        <w:tabs>
          <w:tab w:val="left" w:pos="540"/>
        </w:tabs>
        <w:overflowPunct w:val="0"/>
        <w:autoSpaceDE w:val="0"/>
        <w:autoSpaceDN w:val="0"/>
        <w:adjustRightInd w:val="0"/>
        <w:textAlignment w:val="baseline"/>
        <w:rPr>
          <w:rFonts w:ascii="Angsana New" w:eastAsia="Times New Roman" w:hAnsi="Angsana New"/>
          <w:b/>
          <w:bCs/>
          <w:color w:val="000000"/>
          <w:sz w:val="24"/>
          <w:szCs w:val="24"/>
          <w:lang w:eastAsia="en-US"/>
        </w:rPr>
      </w:pPr>
    </w:p>
    <w:tbl>
      <w:tblPr>
        <w:tblW w:w="958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428"/>
        <w:gridCol w:w="1417"/>
        <w:gridCol w:w="992"/>
        <w:gridCol w:w="907"/>
        <w:gridCol w:w="936"/>
        <w:gridCol w:w="907"/>
      </w:tblGrid>
      <w:tr w:rsidR="00232260" w:rsidRPr="003530C0" w:rsidTr="00C81C7D">
        <w:tc>
          <w:tcPr>
            <w:tcW w:w="4428" w:type="dxa"/>
            <w:vAlign w:val="bottom"/>
          </w:tcPr>
          <w:p w:rsidR="00232260" w:rsidRPr="003530C0" w:rsidRDefault="00232260" w:rsidP="0019488F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417" w:type="dxa"/>
            <w:vAlign w:val="bottom"/>
          </w:tcPr>
          <w:p w:rsidR="00232260" w:rsidRPr="003530C0" w:rsidRDefault="00232260" w:rsidP="0019488F">
            <w:pP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>สถานที่ประกอบ</w:t>
            </w:r>
          </w:p>
        </w:tc>
        <w:tc>
          <w:tcPr>
            <w:tcW w:w="1899" w:type="dxa"/>
            <w:gridSpan w:val="2"/>
          </w:tcPr>
          <w:p w:rsidR="001F3F99" w:rsidRPr="003530C0" w:rsidRDefault="00232260" w:rsidP="0019488F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>สัดส่วนของหุ้นสามัญ</w:t>
            </w:r>
          </w:p>
          <w:p w:rsidR="00232260" w:rsidRPr="003530C0" w:rsidRDefault="00232260" w:rsidP="00C55031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>ที่ถือโดย</w:t>
            </w:r>
            <w:r w:rsidR="00C55031"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>บริษัท</w:t>
            </w: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 xml:space="preserve"> </w:t>
            </w: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</w:rPr>
              <w:br/>
            </w: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>(ร้อยละ)</w:t>
            </w:r>
          </w:p>
        </w:tc>
        <w:tc>
          <w:tcPr>
            <w:tcW w:w="1843" w:type="dxa"/>
            <w:gridSpan w:val="2"/>
            <w:vAlign w:val="bottom"/>
          </w:tcPr>
          <w:p w:rsidR="001F3F99" w:rsidRPr="003530C0" w:rsidRDefault="00232260" w:rsidP="0019488F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>สัดส่วนของหุ้นสามัญ</w:t>
            </w:r>
          </w:p>
          <w:p w:rsidR="00232260" w:rsidRPr="003530C0" w:rsidRDefault="00232260" w:rsidP="0019488F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>ที่ถือโดย</w:t>
            </w:r>
            <w:r w:rsidR="001E7AA4"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>กลุ่มกิจการ</w:t>
            </w: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 xml:space="preserve"> </w:t>
            </w: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br/>
              <w:t>(ร้อยละ)</w:t>
            </w:r>
          </w:p>
        </w:tc>
      </w:tr>
      <w:tr w:rsidR="00462E26" w:rsidRPr="003530C0" w:rsidTr="00C81C7D">
        <w:tc>
          <w:tcPr>
            <w:tcW w:w="4428" w:type="dxa"/>
            <w:vAlign w:val="bottom"/>
          </w:tcPr>
          <w:p w:rsidR="00462E26" w:rsidRPr="003530C0" w:rsidRDefault="00462E26" w:rsidP="00462E26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417" w:type="dxa"/>
            <w:vAlign w:val="bottom"/>
          </w:tcPr>
          <w:p w:rsidR="00462E26" w:rsidRPr="003530C0" w:rsidRDefault="00462E26" w:rsidP="00462E26">
            <w:pP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>ธุรกิจและประเทศที่</w:t>
            </w:r>
          </w:p>
        </w:tc>
        <w:tc>
          <w:tcPr>
            <w:tcW w:w="992" w:type="dxa"/>
            <w:vAlign w:val="bottom"/>
          </w:tcPr>
          <w:p w:rsidR="00462E26" w:rsidRPr="003530C0" w:rsidRDefault="00912E3D" w:rsidP="00462E26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lang w:val="en-GB"/>
              </w:rPr>
              <w:t>31</w:t>
            </w:r>
            <w:r w:rsidR="0092109F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cs/>
                <w:lang w:val="en-GB"/>
              </w:rPr>
              <w:t xml:space="preserve"> มีนาคม</w:t>
            </w:r>
          </w:p>
        </w:tc>
        <w:tc>
          <w:tcPr>
            <w:tcW w:w="907" w:type="dxa"/>
            <w:vAlign w:val="bottom"/>
          </w:tcPr>
          <w:p w:rsidR="00462E26" w:rsidRPr="003530C0" w:rsidRDefault="00912E3D" w:rsidP="00462E26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lang w:val="en-GB"/>
              </w:rPr>
              <w:t>31</w:t>
            </w:r>
            <w:r w:rsidR="00462E26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cs/>
                <w:lang w:val="en-US"/>
              </w:rPr>
              <w:t xml:space="preserve"> ธันวาคม</w:t>
            </w:r>
          </w:p>
        </w:tc>
        <w:tc>
          <w:tcPr>
            <w:tcW w:w="936" w:type="dxa"/>
            <w:vAlign w:val="bottom"/>
          </w:tcPr>
          <w:p w:rsidR="00462E26" w:rsidRPr="003530C0" w:rsidRDefault="00912E3D" w:rsidP="00462E26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lang w:val="en-GB"/>
              </w:rPr>
              <w:t>31</w:t>
            </w:r>
            <w:r w:rsidR="0092109F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cs/>
                <w:lang w:val="en-GB"/>
              </w:rPr>
              <w:t xml:space="preserve"> มีนาคม</w:t>
            </w:r>
          </w:p>
        </w:tc>
        <w:tc>
          <w:tcPr>
            <w:tcW w:w="907" w:type="dxa"/>
            <w:vAlign w:val="bottom"/>
          </w:tcPr>
          <w:p w:rsidR="00462E26" w:rsidRPr="003530C0" w:rsidRDefault="00912E3D" w:rsidP="00462E26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lang w:val="en-GB"/>
              </w:rPr>
              <w:t>31</w:t>
            </w:r>
            <w:r w:rsidR="00462E26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cs/>
                <w:lang w:val="en-US"/>
              </w:rPr>
              <w:t xml:space="preserve"> ธันวาคม</w:t>
            </w:r>
          </w:p>
        </w:tc>
      </w:tr>
      <w:tr w:rsidR="00462E26" w:rsidRPr="003530C0" w:rsidTr="00C81C7D">
        <w:tc>
          <w:tcPr>
            <w:tcW w:w="4428" w:type="dxa"/>
            <w:vAlign w:val="bottom"/>
          </w:tcPr>
          <w:p w:rsidR="00462E26" w:rsidRPr="003530C0" w:rsidRDefault="00462E26" w:rsidP="009D02EB">
            <w:pPr>
              <w:pStyle w:val="a"/>
              <w:pBdr>
                <w:bottom w:val="single" w:sz="4" w:space="1" w:color="auto"/>
              </w:pBdr>
              <w:tabs>
                <w:tab w:val="right" w:pos="9810"/>
              </w:tabs>
              <w:ind w:left="540" w:right="0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1417" w:type="dxa"/>
            <w:vAlign w:val="bottom"/>
          </w:tcPr>
          <w:p w:rsidR="00462E26" w:rsidRPr="003530C0" w:rsidRDefault="00462E26" w:rsidP="00462E26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>จดทะเบียนจัดตั้ง</w:t>
            </w:r>
          </w:p>
        </w:tc>
        <w:tc>
          <w:tcPr>
            <w:tcW w:w="992" w:type="dxa"/>
            <w:vAlign w:val="bottom"/>
          </w:tcPr>
          <w:p w:rsidR="00462E26" w:rsidRPr="003530C0" w:rsidRDefault="00462E26" w:rsidP="00462E26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lang w:val="en-GB"/>
              </w:rPr>
              <w:t>2561</w:t>
            </w:r>
          </w:p>
        </w:tc>
        <w:tc>
          <w:tcPr>
            <w:tcW w:w="907" w:type="dxa"/>
            <w:vAlign w:val="bottom"/>
          </w:tcPr>
          <w:p w:rsidR="00462E26" w:rsidRPr="003530C0" w:rsidRDefault="00462E26" w:rsidP="00462E26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lang w:val="en-GB"/>
              </w:rPr>
              <w:t>2560</w:t>
            </w:r>
          </w:p>
        </w:tc>
        <w:tc>
          <w:tcPr>
            <w:tcW w:w="936" w:type="dxa"/>
            <w:vAlign w:val="bottom"/>
          </w:tcPr>
          <w:p w:rsidR="00462E26" w:rsidRPr="003530C0" w:rsidRDefault="00462E26" w:rsidP="00DA461E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lang w:val="en-GB"/>
              </w:rPr>
              <w:t>2561</w:t>
            </w:r>
          </w:p>
        </w:tc>
        <w:tc>
          <w:tcPr>
            <w:tcW w:w="907" w:type="dxa"/>
            <w:vAlign w:val="bottom"/>
          </w:tcPr>
          <w:p w:rsidR="00462E26" w:rsidRPr="003530C0" w:rsidRDefault="00462E26" w:rsidP="00462E26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lang w:val="en-GB"/>
              </w:rPr>
              <w:t>2560</w:t>
            </w:r>
          </w:p>
        </w:tc>
      </w:tr>
      <w:tr w:rsidR="00462E26" w:rsidRPr="003530C0" w:rsidTr="00C81C7D">
        <w:tc>
          <w:tcPr>
            <w:tcW w:w="4428" w:type="dxa"/>
            <w:vAlign w:val="bottom"/>
          </w:tcPr>
          <w:p w:rsidR="00462E26" w:rsidRPr="003530C0" w:rsidRDefault="00462E26" w:rsidP="00462E26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417" w:type="dxa"/>
            <w:vAlign w:val="bottom"/>
          </w:tcPr>
          <w:p w:rsidR="00462E26" w:rsidRPr="003530C0" w:rsidRDefault="00462E26" w:rsidP="00462E26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992" w:type="dxa"/>
          </w:tcPr>
          <w:p w:rsidR="00462E26" w:rsidRPr="003530C0" w:rsidRDefault="00462E26" w:rsidP="00462E26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907" w:type="dxa"/>
          </w:tcPr>
          <w:p w:rsidR="00462E26" w:rsidRPr="003530C0" w:rsidRDefault="00462E26" w:rsidP="00462E26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936" w:type="dxa"/>
            <w:vAlign w:val="bottom"/>
          </w:tcPr>
          <w:p w:rsidR="00462E26" w:rsidRPr="003530C0" w:rsidRDefault="00462E26" w:rsidP="00462E26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907" w:type="dxa"/>
            <w:vAlign w:val="bottom"/>
          </w:tcPr>
          <w:p w:rsidR="00462E26" w:rsidRPr="003530C0" w:rsidRDefault="00462E26" w:rsidP="00462E26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</w:tr>
      <w:tr w:rsidR="00235F4E" w:rsidRPr="003530C0" w:rsidTr="00C81C7D">
        <w:tc>
          <w:tcPr>
            <w:tcW w:w="4428" w:type="dxa"/>
            <w:vAlign w:val="bottom"/>
          </w:tcPr>
          <w:p w:rsidR="00235F4E" w:rsidRPr="003530C0" w:rsidRDefault="00235F4E" w:rsidP="00235F4E">
            <w:pPr>
              <w:pStyle w:val="a"/>
              <w:tabs>
                <w:tab w:val="right" w:pos="9810"/>
              </w:tabs>
              <w:ind w:left="709" w:right="0" w:hanging="169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บริษัท เก็คโค่-วัน จำกัด</w:t>
            </w:r>
          </w:p>
        </w:tc>
        <w:tc>
          <w:tcPr>
            <w:tcW w:w="1417" w:type="dxa"/>
          </w:tcPr>
          <w:p w:rsidR="00235F4E" w:rsidRPr="003530C0" w:rsidRDefault="00235F4E" w:rsidP="00235F4E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cs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  <w:lang w:val="en-GB"/>
              </w:rPr>
              <w:t>ไทย</w:t>
            </w:r>
          </w:p>
        </w:tc>
        <w:tc>
          <w:tcPr>
            <w:tcW w:w="992" w:type="dxa"/>
            <w:shd w:val="clear" w:color="auto" w:fill="auto"/>
          </w:tcPr>
          <w:p w:rsidR="00235F4E" w:rsidRPr="003530C0" w:rsidRDefault="00235F4E" w:rsidP="00235F4E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07" w:type="dxa"/>
          </w:tcPr>
          <w:p w:rsidR="00235F4E" w:rsidRPr="003530C0" w:rsidRDefault="00235F4E" w:rsidP="00235F4E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36" w:type="dxa"/>
            <w:shd w:val="clear" w:color="auto" w:fill="auto"/>
          </w:tcPr>
          <w:p w:rsidR="00235F4E" w:rsidRPr="003530C0" w:rsidRDefault="00912E3D" w:rsidP="00235F4E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25</w:t>
            </w:r>
          </w:p>
        </w:tc>
        <w:tc>
          <w:tcPr>
            <w:tcW w:w="907" w:type="dxa"/>
          </w:tcPr>
          <w:p w:rsidR="00235F4E" w:rsidRPr="003530C0" w:rsidRDefault="00912E3D" w:rsidP="00235F4E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25</w:t>
            </w:r>
          </w:p>
        </w:tc>
      </w:tr>
      <w:tr w:rsidR="009913F8" w:rsidRPr="003530C0" w:rsidTr="00C81C7D">
        <w:tc>
          <w:tcPr>
            <w:tcW w:w="4428" w:type="dxa"/>
            <w:vAlign w:val="bottom"/>
          </w:tcPr>
          <w:p w:rsidR="009913F8" w:rsidRPr="003530C0" w:rsidRDefault="009913F8" w:rsidP="009913F8">
            <w:pPr>
              <w:pStyle w:val="a"/>
              <w:tabs>
                <w:tab w:val="right" w:pos="9810"/>
              </w:tabs>
              <w:ind w:left="709" w:right="0" w:hanging="169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กองทุนรวมอสังหาริมทรัพย์และสิทธิการเช่าเหมราช</w:t>
            </w:r>
          </w:p>
        </w:tc>
        <w:tc>
          <w:tcPr>
            <w:tcW w:w="1417" w:type="dxa"/>
          </w:tcPr>
          <w:p w:rsidR="009913F8" w:rsidRPr="003530C0" w:rsidRDefault="009913F8" w:rsidP="009913F8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  <w:lang w:val="en-GB"/>
              </w:rPr>
              <w:t>ไทย</w:t>
            </w:r>
          </w:p>
        </w:tc>
        <w:tc>
          <w:tcPr>
            <w:tcW w:w="992" w:type="dxa"/>
            <w:shd w:val="clear" w:color="auto" w:fill="auto"/>
          </w:tcPr>
          <w:p w:rsidR="009913F8" w:rsidRPr="003530C0" w:rsidRDefault="009913F8" w:rsidP="009913F8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23</w:t>
            </w:r>
          </w:p>
        </w:tc>
        <w:tc>
          <w:tcPr>
            <w:tcW w:w="907" w:type="dxa"/>
          </w:tcPr>
          <w:p w:rsidR="009913F8" w:rsidRPr="003530C0" w:rsidRDefault="009913F8" w:rsidP="009913F8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23</w:t>
            </w:r>
          </w:p>
        </w:tc>
        <w:tc>
          <w:tcPr>
            <w:tcW w:w="936" w:type="dxa"/>
            <w:shd w:val="clear" w:color="auto" w:fill="auto"/>
          </w:tcPr>
          <w:p w:rsidR="009913F8" w:rsidRPr="003530C0" w:rsidRDefault="009913F8" w:rsidP="009913F8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07" w:type="dxa"/>
          </w:tcPr>
          <w:p w:rsidR="009913F8" w:rsidRPr="003530C0" w:rsidRDefault="009913F8" w:rsidP="009913F8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235F4E" w:rsidRPr="003530C0" w:rsidTr="00C81C7D">
        <w:tc>
          <w:tcPr>
            <w:tcW w:w="4428" w:type="dxa"/>
            <w:vAlign w:val="bottom"/>
          </w:tcPr>
          <w:p w:rsidR="00235F4E" w:rsidRPr="003530C0" w:rsidRDefault="00235F4E" w:rsidP="00235F4E">
            <w:pPr>
              <w:pStyle w:val="a"/>
              <w:tabs>
                <w:tab w:val="right" w:pos="9810"/>
              </w:tabs>
              <w:ind w:left="709" w:right="0" w:hanging="169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  อิน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ดัสเต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รียล</w:t>
            </w:r>
          </w:p>
        </w:tc>
        <w:tc>
          <w:tcPr>
            <w:tcW w:w="1417" w:type="dxa"/>
          </w:tcPr>
          <w:p w:rsidR="00235F4E" w:rsidRPr="003530C0" w:rsidRDefault="00235F4E" w:rsidP="00235F4E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shd w:val="clear" w:color="auto" w:fill="auto"/>
          </w:tcPr>
          <w:p w:rsidR="00235F4E" w:rsidRPr="003530C0" w:rsidRDefault="00235F4E" w:rsidP="00235F4E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</w:tcPr>
          <w:p w:rsidR="00235F4E" w:rsidRPr="003530C0" w:rsidRDefault="00235F4E" w:rsidP="00235F4E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shd w:val="clear" w:color="auto" w:fill="auto"/>
          </w:tcPr>
          <w:p w:rsidR="00235F4E" w:rsidRPr="003530C0" w:rsidRDefault="00235F4E" w:rsidP="00235F4E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</w:tcPr>
          <w:p w:rsidR="00235F4E" w:rsidRPr="003530C0" w:rsidRDefault="00235F4E" w:rsidP="00235F4E">
            <w:pPr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</w:tr>
      <w:tr w:rsidR="00235F4E" w:rsidRPr="003530C0" w:rsidTr="00C81C7D">
        <w:tc>
          <w:tcPr>
            <w:tcW w:w="4428" w:type="dxa"/>
            <w:vAlign w:val="bottom"/>
          </w:tcPr>
          <w:p w:rsidR="00235F4E" w:rsidRPr="003530C0" w:rsidRDefault="00235F4E" w:rsidP="00235F4E">
            <w:pPr>
              <w:pStyle w:val="a"/>
              <w:tabs>
                <w:tab w:val="right" w:pos="9810"/>
              </w:tabs>
              <w:ind w:left="709" w:right="0" w:hanging="169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บริษัท 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กัลฟ์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เจพี เอ็นแอลแอล จำกัด</w:t>
            </w:r>
          </w:p>
        </w:tc>
        <w:tc>
          <w:tcPr>
            <w:tcW w:w="1417" w:type="dxa"/>
          </w:tcPr>
          <w:p w:rsidR="00235F4E" w:rsidRPr="003530C0" w:rsidRDefault="00235F4E" w:rsidP="00235F4E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  <w:lang w:val="en-GB"/>
              </w:rPr>
              <w:t>ไทย</w:t>
            </w:r>
          </w:p>
        </w:tc>
        <w:tc>
          <w:tcPr>
            <w:tcW w:w="992" w:type="dxa"/>
            <w:shd w:val="clear" w:color="auto" w:fill="auto"/>
          </w:tcPr>
          <w:p w:rsidR="00235F4E" w:rsidRPr="003530C0" w:rsidRDefault="00235F4E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07" w:type="dxa"/>
          </w:tcPr>
          <w:p w:rsidR="00235F4E" w:rsidRPr="003530C0" w:rsidRDefault="00235F4E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36" w:type="dxa"/>
            <w:shd w:val="clear" w:color="auto" w:fill="auto"/>
          </w:tcPr>
          <w:p w:rsidR="00235F4E" w:rsidRPr="003530C0" w:rsidRDefault="00912E3D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18</w:t>
            </w:r>
          </w:p>
        </w:tc>
        <w:tc>
          <w:tcPr>
            <w:tcW w:w="907" w:type="dxa"/>
          </w:tcPr>
          <w:p w:rsidR="00235F4E" w:rsidRPr="003530C0" w:rsidRDefault="00912E3D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18</w:t>
            </w:r>
          </w:p>
        </w:tc>
      </w:tr>
      <w:tr w:rsidR="00235F4E" w:rsidRPr="003530C0" w:rsidTr="00C81C7D">
        <w:tc>
          <w:tcPr>
            <w:tcW w:w="4428" w:type="dxa"/>
            <w:vAlign w:val="bottom"/>
          </w:tcPr>
          <w:p w:rsidR="00235F4E" w:rsidRPr="003530C0" w:rsidRDefault="00235F4E" w:rsidP="00235F4E">
            <w:pPr>
              <w:pStyle w:val="a"/>
              <w:tabs>
                <w:tab w:val="right" w:pos="9810"/>
              </w:tabs>
              <w:ind w:left="709" w:right="0" w:hanging="169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บริษัท 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กัลฟ์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โซล่า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ร์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จำกัด และบริษัทย่อย</w:t>
            </w:r>
          </w:p>
        </w:tc>
        <w:tc>
          <w:tcPr>
            <w:tcW w:w="1417" w:type="dxa"/>
          </w:tcPr>
          <w:p w:rsidR="00235F4E" w:rsidRPr="003530C0" w:rsidRDefault="00235F4E" w:rsidP="00235F4E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  <w:lang w:val="en-GB"/>
              </w:rPr>
              <w:t>ไทย</w:t>
            </w:r>
          </w:p>
        </w:tc>
        <w:tc>
          <w:tcPr>
            <w:tcW w:w="992" w:type="dxa"/>
            <w:shd w:val="clear" w:color="auto" w:fill="auto"/>
          </w:tcPr>
          <w:p w:rsidR="00235F4E" w:rsidRPr="003530C0" w:rsidRDefault="00235F4E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07" w:type="dxa"/>
          </w:tcPr>
          <w:p w:rsidR="00235F4E" w:rsidRPr="003530C0" w:rsidRDefault="00235F4E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36" w:type="dxa"/>
            <w:shd w:val="clear" w:color="auto" w:fill="auto"/>
          </w:tcPr>
          <w:p w:rsidR="00235F4E" w:rsidRPr="003530C0" w:rsidRDefault="00912E3D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18</w:t>
            </w:r>
          </w:p>
        </w:tc>
        <w:tc>
          <w:tcPr>
            <w:tcW w:w="907" w:type="dxa"/>
          </w:tcPr>
          <w:p w:rsidR="00235F4E" w:rsidRPr="003530C0" w:rsidRDefault="00912E3D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18</w:t>
            </w:r>
          </w:p>
        </w:tc>
      </w:tr>
      <w:tr w:rsidR="00235F4E" w:rsidRPr="003530C0" w:rsidTr="00C81C7D">
        <w:tc>
          <w:tcPr>
            <w:tcW w:w="4428" w:type="dxa"/>
            <w:vAlign w:val="bottom"/>
          </w:tcPr>
          <w:p w:rsidR="00235F4E" w:rsidRPr="003530C0" w:rsidRDefault="00235F4E" w:rsidP="00235F4E">
            <w:pPr>
              <w:pStyle w:val="a"/>
              <w:tabs>
                <w:tab w:val="right" w:pos="9810"/>
              </w:tabs>
              <w:ind w:left="851" w:right="0" w:hanging="169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บริษัท 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กัลฟ์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โซล่า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ร์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เคเค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เอส จำกัด</w:t>
            </w:r>
          </w:p>
        </w:tc>
        <w:tc>
          <w:tcPr>
            <w:tcW w:w="1417" w:type="dxa"/>
          </w:tcPr>
          <w:p w:rsidR="00235F4E" w:rsidRPr="003530C0" w:rsidRDefault="00235F4E" w:rsidP="00235F4E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  <w:lang w:val="en-GB"/>
              </w:rPr>
              <w:t>ไทย</w:t>
            </w:r>
          </w:p>
        </w:tc>
        <w:tc>
          <w:tcPr>
            <w:tcW w:w="992" w:type="dxa"/>
            <w:shd w:val="clear" w:color="auto" w:fill="auto"/>
          </w:tcPr>
          <w:p w:rsidR="00235F4E" w:rsidRPr="003530C0" w:rsidRDefault="00235F4E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07" w:type="dxa"/>
          </w:tcPr>
          <w:p w:rsidR="00235F4E" w:rsidRPr="003530C0" w:rsidRDefault="00235F4E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36" w:type="dxa"/>
            <w:shd w:val="clear" w:color="auto" w:fill="auto"/>
          </w:tcPr>
          <w:p w:rsidR="00235F4E" w:rsidRPr="003530C0" w:rsidRDefault="00912E3D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18</w:t>
            </w:r>
          </w:p>
        </w:tc>
        <w:tc>
          <w:tcPr>
            <w:tcW w:w="907" w:type="dxa"/>
          </w:tcPr>
          <w:p w:rsidR="00235F4E" w:rsidRPr="003530C0" w:rsidRDefault="00912E3D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18</w:t>
            </w:r>
          </w:p>
        </w:tc>
      </w:tr>
      <w:tr w:rsidR="00235F4E" w:rsidRPr="003530C0" w:rsidTr="00C81C7D">
        <w:tc>
          <w:tcPr>
            <w:tcW w:w="4428" w:type="dxa"/>
            <w:vAlign w:val="bottom"/>
          </w:tcPr>
          <w:p w:rsidR="00235F4E" w:rsidRPr="003530C0" w:rsidRDefault="00235F4E" w:rsidP="00235F4E">
            <w:pPr>
              <w:pStyle w:val="a"/>
              <w:tabs>
                <w:tab w:val="right" w:pos="9810"/>
              </w:tabs>
              <w:ind w:left="851" w:right="0" w:hanging="169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บริษัท 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กัลฟ์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โซล่า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ร์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บีวี จำกัด</w:t>
            </w:r>
          </w:p>
        </w:tc>
        <w:tc>
          <w:tcPr>
            <w:tcW w:w="1417" w:type="dxa"/>
          </w:tcPr>
          <w:p w:rsidR="00235F4E" w:rsidRPr="003530C0" w:rsidRDefault="00235F4E" w:rsidP="00235F4E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  <w:lang w:val="en-GB"/>
              </w:rPr>
              <w:t>ไทย</w:t>
            </w:r>
          </w:p>
        </w:tc>
        <w:tc>
          <w:tcPr>
            <w:tcW w:w="992" w:type="dxa"/>
            <w:shd w:val="clear" w:color="auto" w:fill="auto"/>
          </w:tcPr>
          <w:p w:rsidR="00235F4E" w:rsidRPr="003530C0" w:rsidRDefault="00235F4E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07" w:type="dxa"/>
          </w:tcPr>
          <w:p w:rsidR="00235F4E" w:rsidRPr="003530C0" w:rsidRDefault="00235F4E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36" w:type="dxa"/>
            <w:shd w:val="clear" w:color="auto" w:fill="auto"/>
          </w:tcPr>
          <w:p w:rsidR="00235F4E" w:rsidRPr="003530C0" w:rsidRDefault="00912E3D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18</w:t>
            </w:r>
          </w:p>
        </w:tc>
        <w:tc>
          <w:tcPr>
            <w:tcW w:w="907" w:type="dxa"/>
          </w:tcPr>
          <w:p w:rsidR="00235F4E" w:rsidRPr="003530C0" w:rsidRDefault="00912E3D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18</w:t>
            </w:r>
          </w:p>
        </w:tc>
      </w:tr>
      <w:tr w:rsidR="00235F4E" w:rsidRPr="003530C0" w:rsidTr="00C81C7D">
        <w:tc>
          <w:tcPr>
            <w:tcW w:w="4428" w:type="dxa"/>
            <w:vAlign w:val="bottom"/>
          </w:tcPr>
          <w:p w:rsidR="00235F4E" w:rsidRPr="003530C0" w:rsidRDefault="00235F4E" w:rsidP="00235F4E">
            <w:pPr>
              <w:pStyle w:val="a"/>
              <w:tabs>
                <w:tab w:val="right" w:pos="9810"/>
              </w:tabs>
              <w:ind w:left="851" w:right="0" w:hanging="169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บริษัท 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กัลฟ์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โซล่า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ร์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ทีเอส</w:t>
            </w:r>
            <w:r w:rsidR="00912E3D"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1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417" w:type="dxa"/>
          </w:tcPr>
          <w:p w:rsidR="00235F4E" w:rsidRPr="003530C0" w:rsidRDefault="00235F4E" w:rsidP="00235F4E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  <w:lang w:val="en-GB"/>
              </w:rPr>
              <w:t>ไทย</w:t>
            </w:r>
          </w:p>
        </w:tc>
        <w:tc>
          <w:tcPr>
            <w:tcW w:w="992" w:type="dxa"/>
            <w:shd w:val="clear" w:color="auto" w:fill="auto"/>
          </w:tcPr>
          <w:p w:rsidR="00235F4E" w:rsidRPr="003530C0" w:rsidRDefault="00235F4E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07" w:type="dxa"/>
          </w:tcPr>
          <w:p w:rsidR="00235F4E" w:rsidRPr="003530C0" w:rsidRDefault="00235F4E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36" w:type="dxa"/>
            <w:shd w:val="clear" w:color="auto" w:fill="auto"/>
          </w:tcPr>
          <w:p w:rsidR="00235F4E" w:rsidRPr="003530C0" w:rsidRDefault="00912E3D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18</w:t>
            </w:r>
          </w:p>
        </w:tc>
        <w:tc>
          <w:tcPr>
            <w:tcW w:w="907" w:type="dxa"/>
          </w:tcPr>
          <w:p w:rsidR="00235F4E" w:rsidRPr="003530C0" w:rsidRDefault="00912E3D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18</w:t>
            </w:r>
          </w:p>
        </w:tc>
      </w:tr>
      <w:tr w:rsidR="00235F4E" w:rsidRPr="003530C0" w:rsidTr="00C81C7D">
        <w:tc>
          <w:tcPr>
            <w:tcW w:w="4428" w:type="dxa"/>
            <w:vAlign w:val="bottom"/>
          </w:tcPr>
          <w:p w:rsidR="00235F4E" w:rsidRPr="003530C0" w:rsidRDefault="00235F4E" w:rsidP="00235F4E">
            <w:pPr>
              <w:pStyle w:val="a"/>
              <w:tabs>
                <w:tab w:val="right" w:pos="9810"/>
              </w:tabs>
              <w:ind w:left="851" w:right="0" w:hanging="169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บริษัท 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กัลฟ์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โซล่า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ร์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ทีเอส</w:t>
            </w:r>
            <w:r w:rsidR="00912E3D"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2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417" w:type="dxa"/>
          </w:tcPr>
          <w:p w:rsidR="00235F4E" w:rsidRPr="003530C0" w:rsidRDefault="00235F4E" w:rsidP="00235F4E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  <w:lang w:val="en-GB"/>
              </w:rPr>
              <w:t>ไทย</w:t>
            </w:r>
          </w:p>
        </w:tc>
        <w:tc>
          <w:tcPr>
            <w:tcW w:w="992" w:type="dxa"/>
            <w:shd w:val="clear" w:color="auto" w:fill="auto"/>
          </w:tcPr>
          <w:p w:rsidR="00235F4E" w:rsidRPr="003530C0" w:rsidRDefault="00235F4E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07" w:type="dxa"/>
          </w:tcPr>
          <w:p w:rsidR="00235F4E" w:rsidRPr="003530C0" w:rsidRDefault="00235F4E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36" w:type="dxa"/>
            <w:shd w:val="clear" w:color="auto" w:fill="auto"/>
          </w:tcPr>
          <w:p w:rsidR="00235F4E" w:rsidRPr="003530C0" w:rsidRDefault="00912E3D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18</w:t>
            </w:r>
          </w:p>
        </w:tc>
        <w:tc>
          <w:tcPr>
            <w:tcW w:w="907" w:type="dxa"/>
          </w:tcPr>
          <w:p w:rsidR="00235F4E" w:rsidRPr="003530C0" w:rsidRDefault="00912E3D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18</w:t>
            </w:r>
          </w:p>
        </w:tc>
      </w:tr>
      <w:tr w:rsidR="00235F4E" w:rsidRPr="003530C0" w:rsidTr="00C81C7D">
        <w:tc>
          <w:tcPr>
            <w:tcW w:w="4428" w:type="dxa"/>
            <w:vAlign w:val="bottom"/>
          </w:tcPr>
          <w:p w:rsidR="00235F4E" w:rsidRPr="003530C0" w:rsidRDefault="00235F4E" w:rsidP="00235F4E">
            <w:pPr>
              <w:pStyle w:val="a"/>
              <w:tabs>
                <w:tab w:val="right" w:pos="9810"/>
              </w:tabs>
              <w:ind w:left="709" w:right="0" w:hanging="169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บริษัท บีกริม เพาเวอร์ (ดับบลิวเอชเอ) </w:t>
            </w:r>
            <w:r w:rsidR="00912E3D"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1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 xml:space="preserve"> 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GB"/>
              </w:rPr>
              <w:t>จำกัด</w:t>
            </w:r>
          </w:p>
        </w:tc>
        <w:tc>
          <w:tcPr>
            <w:tcW w:w="1417" w:type="dxa"/>
          </w:tcPr>
          <w:p w:rsidR="00235F4E" w:rsidRPr="003530C0" w:rsidRDefault="00235F4E" w:rsidP="00235F4E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  <w:lang w:val="en-GB"/>
              </w:rPr>
              <w:t>ไทย</w:t>
            </w:r>
          </w:p>
        </w:tc>
        <w:tc>
          <w:tcPr>
            <w:tcW w:w="992" w:type="dxa"/>
            <w:shd w:val="clear" w:color="auto" w:fill="auto"/>
          </w:tcPr>
          <w:p w:rsidR="00235F4E" w:rsidRPr="003530C0" w:rsidRDefault="00235F4E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07" w:type="dxa"/>
          </w:tcPr>
          <w:p w:rsidR="00235F4E" w:rsidRPr="003530C0" w:rsidRDefault="00235F4E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36" w:type="dxa"/>
            <w:shd w:val="clear" w:color="auto" w:fill="auto"/>
          </w:tcPr>
          <w:p w:rsidR="00235F4E" w:rsidRPr="003530C0" w:rsidRDefault="00912E3D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18</w:t>
            </w:r>
          </w:p>
        </w:tc>
        <w:tc>
          <w:tcPr>
            <w:tcW w:w="907" w:type="dxa"/>
          </w:tcPr>
          <w:p w:rsidR="00235F4E" w:rsidRPr="003530C0" w:rsidRDefault="00912E3D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18</w:t>
            </w:r>
          </w:p>
        </w:tc>
      </w:tr>
      <w:tr w:rsidR="00235F4E" w:rsidRPr="003530C0" w:rsidTr="00C81C7D">
        <w:tc>
          <w:tcPr>
            <w:tcW w:w="4428" w:type="dxa"/>
            <w:vAlign w:val="bottom"/>
          </w:tcPr>
          <w:p w:rsidR="00235F4E" w:rsidRPr="003530C0" w:rsidRDefault="00235F4E" w:rsidP="00235F4E">
            <w:pPr>
              <w:pStyle w:val="a"/>
              <w:tabs>
                <w:tab w:val="right" w:pos="9810"/>
              </w:tabs>
              <w:ind w:left="709" w:right="0" w:hanging="169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บริษัท 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กัลฟ์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วีทีพี จำกัด</w:t>
            </w:r>
          </w:p>
        </w:tc>
        <w:tc>
          <w:tcPr>
            <w:tcW w:w="1417" w:type="dxa"/>
          </w:tcPr>
          <w:p w:rsidR="00235F4E" w:rsidRPr="003530C0" w:rsidRDefault="00235F4E" w:rsidP="00235F4E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  <w:lang w:val="en-GB"/>
              </w:rPr>
              <w:t>ไทย</w:t>
            </w:r>
          </w:p>
        </w:tc>
        <w:tc>
          <w:tcPr>
            <w:tcW w:w="992" w:type="dxa"/>
            <w:shd w:val="clear" w:color="auto" w:fill="auto"/>
          </w:tcPr>
          <w:p w:rsidR="00235F4E" w:rsidRPr="003530C0" w:rsidRDefault="00235F4E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07" w:type="dxa"/>
          </w:tcPr>
          <w:p w:rsidR="00235F4E" w:rsidRPr="003530C0" w:rsidRDefault="00235F4E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36" w:type="dxa"/>
            <w:shd w:val="clear" w:color="auto" w:fill="auto"/>
          </w:tcPr>
          <w:p w:rsidR="00235F4E" w:rsidRPr="003530C0" w:rsidRDefault="00912E3D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18</w:t>
            </w:r>
          </w:p>
        </w:tc>
        <w:tc>
          <w:tcPr>
            <w:tcW w:w="907" w:type="dxa"/>
          </w:tcPr>
          <w:p w:rsidR="00235F4E" w:rsidRPr="003530C0" w:rsidRDefault="00912E3D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18</w:t>
            </w:r>
          </w:p>
        </w:tc>
      </w:tr>
      <w:tr w:rsidR="00235F4E" w:rsidRPr="003530C0" w:rsidTr="00C81C7D">
        <w:tc>
          <w:tcPr>
            <w:tcW w:w="4428" w:type="dxa"/>
            <w:vAlign w:val="bottom"/>
          </w:tcPr>
          <w:p w:rsidR="00235F4E" w:rsidRPr="003530C0" w:rsidRDefault="00235F4E" w:rsidP="00235F4E">
            <w:pPr>
              <w:pStyle w:val="a"/>
              <w:tabs>
                <w:tab w:val="right" w:pos="9810"/>
              </w:tabs>
              <w:ind w:left="709" w:right="0" w:hanging="169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บริษัท 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กัลฟ์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ทีเอส</w:t>
            </w:r>
            <w:r w:rsidR="00912E3D"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1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417" w:type="dxa"/>
          </w:tcPr>
          <w:p w:rsidR="00235F4E" w:rsidRPr="003530C0" w:rsidRDefault="00235F4E" w:rsidP="00235F4E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  <w:lang w:val="en-GB"/>
              </w:rPr>
              <w:t>ไทย</w:t>
            </w:r>
          </w:p>
        </w:tc>
        <w:tc>
          <w:tcPr>
            <w:tcW w:w="992" w:type="dxa"/>
            <w:shd w:val="clear" w:color="auto" w:fill="auto"/>
          </w:tcPr>
          <w:p w:rsidR="00235F4E" w:rsidRPr="003530C0" w:rsidRDefault="00235F4E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07" w:type="dxa"/>
          </w:tcPr>
          <w:p w:rsidR="00235F4E" w:rsidRPr="003530C0" w:rsidRDefault="00235F4E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36" w:type="dxa"/>
            <w:shd w:val="clear" w:color="auto" w:fill="auto"/>
          </w:tcPr>
          <w:p w:rsidR="00235F4E" w:rsidRPr="003530C0" w:rsidRDefault="00912E3D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18</w:t>
            </w:r>
          </w:p>
        </w:tc>
        <w:tc>
          <w:tcPr>
            <w:tcW w:w="907" w:type="dxa"/>
          </w:tcPr>
          <w:p w:rsidR="00235F4E" w:rsidRPr="003530C0" w:rsidRDefault="00912E3D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18</w:t>
            </w:r>
          </w:p>
        </w:tc>
      </w:tr>
      <w:tr w:rsidR="00235F4E" w:rsidRPr="003530C0" w:rsidTr="00C81C7D">
        <w:tc>
          <w:tcPr>
            <w:tcW w:w="4428" w:type="dxa"/>
            <w:vAlign w:val="bottom"/>
          </w:tcPr>
          <w:p w:rsidR="00235F4E" w:rsidRPr="003530C0" w:rsidRDefault="00235F4E" w:rsidP="00235F4E">
            <w:pPr>
              <w:pStyle w:val="a"/>
              <w:tabs>
                <w:tab w:val="right" w:pos="9810"/>
              </w:tabs>
              <w:ind w:left="709" w:right="0" w:hanging="169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บริษัท 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กัลฟ์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ทีเอส</w:t>
            </w:r>
            <w:r w:rsidR="00912E3D"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2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417" w:type="dxa"/>
          </w:tcPr>
          <w:p w:rsidR="00235F4E" w:rsidRPr="003530C0" w:rsidRDefault="00235F4E" w:rsidP="00235F4E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  <w:lang w:val="en-GB"/>
              </w:rPr>
              <w:t>ไทย</w:t>
            </w:r>
          </w:p>
        </w:tc>
        <w:tc>
          <w:tcPr>
            <w:tcW w:w="992" w:type="dxa"/>
            <w:shd w:val="clear" w:color="auto" w:fill="auto"/>
          </w:tcPr>
          <w:p w:rsidR="00235F4E" w:rsidRPr="003530C0" w:rsidRDefault="00235F4E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07" w:type="dxa"/>
          </w:tcPr>
          <w:p w:rsidR="00235F4E" w:rsidRPr="003530C0" w:rsidRDefault="00235F4E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36" w:type="dxa"/>
            <w:shd w:val="clear" w:color="auto" w:fill="auto"/>
          </w:tcPr>
          <w:p w:rsidR="00235F4E" w:rsidRPr="003530C0" w:rsidRDefault="00912E3D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18</w:t>
            </w:r>
          </w:p>
        </w:tc>
        <w:tc>
          <w:tcPr>
            <w:tcW w:w="907" w:type="dxa"/>
          </w:tcPr>
          <w:p w:rsidR="00235F4E" w:rsidRPr="003530C0" w:rsidRDefault="00912E3D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18</w:t>
            </w:r>
          </w:p>
        </w:tc>
      </w:tr>
      <w:tr w:rsidR="00235F4E" w:rsidRPr="003530C0" w:rsidTr="00C81C7D">
        <w:tc>
          <w:tcPr>
            <w:tcW w:w="4428" w:type="dxa"/>
            <w:vAlign w:val="bottom"/>
          </w:tcPr>
          <w:p w:rsidR="00235F4E" w:rsidRPr="003530C0" w:rsidRDefault="00235F4E" w:rsidP="00235F4E">
            <w:pPr>
              <w:pStyle w:val="a"/>
              <w:tabs>
                <w:tab w:val="right" w:pos="9810"/>
              </w:tabs>
              <w:ind w:left="709" w:right="0" w:hanging="169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บริษัท 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กัลฟ์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ทีเอส</w:t>
            </w:r>
            <w:r w:rsidR="00912E3D"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3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417" w:type="dxa"/>
          </w:tcPr>
          <w:p w:rsidR="00235F4E" w:rsidRPr="003530C0" w:rsidRDefault="00235F4E" w:rsidP="00235F4E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  <w:lang w:val="en-GB"/>
              </w:rPr>
              <w:t>ไทย</w:t>
            </w:r>
          </w:p>
        </w:tc>
        <w:tc>
          <w:tcPr>
            <w:tcW w:w="992" w:type="dxa"/>
            <w:shd w:val="clear" w:color="auto" w:fill="auto"/>
          </w:tcPr>
          <w:p w:rsidR="00235F4E" w:rsidRPr="003530C0" w:rsidRDefault="00235F4E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07" w:type="dxa"/>
          </w:tcPr>
          <w:p w:rsidR="00235F4E" w:rsidRPr="003530C0" w:rsidRDefault="00235F4E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36" w:type="dxa"/>
            <w:shd w:val="clear" w:color="auto" w:fill="auto"/>
          </w:tcPr>
          <w:p w:rsidR="00235F4E" w:rsidRPr="003530C0" w:rsidRDefault="00912E3D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18</w:t>
            </w:r>
          </w:p>
        </w:tc>
        <w:tc>
          <w:tcPr>
            <w:tcW w:w="907" w:type="dxa"/>
          </w:tcPr>
          <w:p w:rsidR="00235F4E" w:rsidRPr="003530C0" w:rsidRDefault="00912E3D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18</w:t>
            </w:r>
          </w:p>
        </w:tc>
      </w:tr>
      <w:tr w:rsidR="00235F4E" w:rsidRPr="003530C0" w:rsidTr="00C81C7D">
        <w:tc>
          <w:tcPr>
            <w:tcW w:w="4428" w:type="dxa"/>
            <w:vAlign w:val="bottom"/>
          </w:tcPr>
          <w:p w:rsidR="00235F4E" w:rsidRPr="003530C0" w:rsidRDefault="00235F4E" w:rsidP="00235F4E">
            <w:pPr>
              <w:pStyle w:val="a"/>
              <w:tabs>
                <w:tab w:val="right" w:pos="9810"/>
              </w:tabs>
              <w:ind w:left="709" w:right="0" w:hanging="169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บริษัท 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กัลฟ์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ทีเอส</w:t>
            </w:r>
            <w:r w:rsidR="00912E3D"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4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417" w:type="dxa"/>
          </w:tcPr>
          <w:p w:rsidR="00235F4E" w:rsidRPr="003530C0" w:rsidRDefault="00235F4E" w:rsidP="00235F4E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  <w:lang w:val="en-GB"/>
              </w:rPr>
              <w:t>ไทย</w:t>
            </w:r>
          </w:p>
        </w:tc>
        <w:tc>
          <w:tcPr>
            <w:tcW w:w="992" w:type="dxa"/>
            <w:shd w:val="clear" w:color="auto" w:fill="auto"/>
          </w:tcPr>
          <w:p w:rsidR="00235F4E" w:rsidRPr="003530C0" w:rsidRDefault="00235F4E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07" w:type="dxa"/>
          </w:tcPr>
          <w:p w:rsidR="00235F4E" w:rsidRPr="003530C0" w:rsidRDefault="00235F4E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36" w:type="dxa"/>
            <w:shd w:val="clear" w:color="auto" w:fill="auto"/>
          </w:tcPr>
          <w:p w:rsidR="00235F4E" w:rsidRPr="003530C0" w:rsidRDefault="00912E3D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18</w:t>
            </w:r>
          </w:p>
        </w:tc>
        <w:tc>
          <w:tcPr>
            <w:tcW w:w="907" w:type="dxa"/>
          </w:tcPr>
          <w:p w:rsidR="00235F4E" w:rsidRPr="003530C0" w:rsidRDefault="00912E3D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18</w:t>
            </w:r>
          </w:p>
        </w:tc>
      </w:tr>
      <w:tr w:rsidR="00235F4E" w:rsidRPr="003530C0" w:rsidTr="00C81C7D">
        <w:tc>
          <w:tcPr>
            <w:tcW w:w="4428" w:type="dxa"/>
            <w:vAlign w:val="bottom"/>
          </w:tcPr>
          <w:p w:rsidR="00235F4E" w:rsidRPr="003530C0" w:rsidRDefault="00235F4E" w:rsidP="00235F4E">
            <w:pPr>
              <w:pStyle w:val="a"/>
              <w:tabs>
                <w:tab w:val="right" w:pos="9810"/>
              </w:tabs>
              <w:ind w:left="709" w:right="0" w:hanging="169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บริษัท 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กัลฟ์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เอ็นแอลแอล</w:t>
            </w:r>
            <w:r w:rsidR="00912E3D"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2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417" w:type="dxa"/>
          </w:tcPr>
          <w:p w:rsidR="00235F4E" w:rsidRPr="003530C0" w:rsidRDefault="00235F4E" w:rsidP="00235F4E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cs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  <w:lang w:val="en-GB"/>
              </w:rPr>
              <w:t>ไทย</w:t>
            </w:r>
          </w:p>
        </w:tc>
        <w:tc>
          <w:tcPr>
            <w:tcW w:w="992" w:type="dxa"/>
            <w:shd w:val="clear" w:color="auto" w:fill="auto"/>
          </w:tcPr>
          <w:p w:rsidR="00235F4E" w:rsidRPr="003530C0" w:rsidRDefault="00235F4E" w:rsidP="00235F4E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07" w:type="dxa"/>
            <w:shd w:val="clear" w:color="auto" w:fill="auto"/>
          </w:tcPr>
          <w:p w:rsidR="00235F4E" w:rsidRPr="003530C0" w:rsidRDefault="00235F4E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36" w:type="dxa"/>
            <w:shd w:val="clear" w:color="auto" w:fill="auto"/>
          </w:tcPr>
          <w:p w:rsidR="00235F4E" w:rsidRPr="003530C0" w:rsidRDefault="00912E3D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18</w:t>
            </w:r>
          </w:p>
        </w:tc>
        <w:tc>
          <w:tcPr>
            <w:tcW w:w="907" w:type="dxa"/>
          </w:tcPr>
          <w:p w:rsidR="00235F4E" w:rsidRPr="003530C0" w:rsidRDefault="00912E3D" w:rsidP="00235F4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hAnsi="Angsana New" w:hint="cs"/>
                <w:color w:val="000000"/>
                <w:sz w:val="22"/>
                <w:szCs w:val="22"/>
                <w:lang w:val="en-GB"/>
              </w:rPr>
              <w:t>18</w:t>
            </w:r>
          </w:p>
        </w:tc>
      </w:tr>
    </w:tbl>
    <w:p w:rsidR="00566A7D" w:rsidRPr="003530C0" w:rsidRDefault="00566A7D" w:rsidP="000103A7">
      <w:pPr>
        <w:pStyle w:val="a"/>
        <w:ind w:left="533" w:right="26"/>
        <w:jc w:val="thaiDistribute"/>
        <w:rPr>
          <w:rFonts w:ascii="Angsana New" w:hAnsi="Angsana New" w:cs="Angsana New"/>
          <w:color w:val="000000"/>
          <w:sz w:val="24"/>
          <w:szCs w:val="24"/>
          <w:lang w:val="en-US"/>
        </w:rPr>
      </w:pPr>
    </w:p>
    <w:p w:rsidR="000103A7" w:rsidRPr="003530C0" w:rsidRDefault="000103A7" w:rsidP="000103A7">
      <w:pPr>
        <w:pStyle w:val="a"/>
        <w:ind w:left="533" w:right="26"/>
        <w:jc w:val="thaiDistribute"/>
        <w:rPr>
          <w:rFonts w:ascii="Angsana New" w:hAnsi="Angsana New" w:cs="Angsana New"/>
          <w:color w:val="000000"/>
          <w:sz w:val="24"/>
          <w:szCs w:val="24"/>
          <w:lang w:val="en-US"/>
        </w:rPr>
      </w:pPr>
      <w:r w:rsidRPr="003530C0">
        <w:rPr>
          <w:rFonts w:ascii="Angsana New" w:hAnsi="Angsana New" w:cs="Angsana New" w:hint="cs"/>
          <w:color w:val="000000"/>
          <w:sz w:val="24"/>
          <w:szCs w:val="24"/>
          <w:cs/>
          <w:lang w:val="en-US"/>
        </w:rPr>
        <w:t>รายการเคลื่อนไหวของเงินลงทุนในบริษัทร่วม</w:t>
      </w:r>
      <w:r w:rsidRPr="003530C0">
        <w:rPr>
          <w:rFonts w:ascii="Angsana New" w:hAnsi="Angsana New" w:cs="Angsana New" w:hint="cs"/>
          <w:snapToGrid w:val="0"/>
          <w:color w:val="000000"/>
          <w:sz w:val="24"/>
          <w:szCs w:val="24"/>
          <w:cs/>
        </w:rPr>
        <w:t xml:space="preserve">ระหว่างงวดสามเดือนสิ้นสุดวันที่ </w:t>
      </w:r>
      <w:r w:rsidR="00912E3D" w:rsidRPr="00912E3D">
        <w:rPr>
          <w:rFonts w:ascii="Angsana New" w:hAnsi="Angsana New" w:cs="Angsana New" w:hint="cs"/>
          <w:snapToGrid w:val="0"/>
          <w:color w:val="000000"/>
          <w:sz w:val="24"/>
          <w:szCs w:val="24"/>
          <w:lang w:val="en-GB"/>
        </w:rPr>
        <w:t>31</w:t>
      </w:r>
      <w:r w:rsidRPr="003530C0">
        <w:rPr>
          <w:rFonts w:ascii="Angsana New" w:hAnsi="Angsana New" w:cs="Angsana New" w:hint="cs"/>
          <w:snapToGrid w:val="0"/>
          <w:color w:val="000000"/>
          <w:sz w:val="24"/>
          <w:szCs w:val="24"/>
          <w:cs/>
          <w:lang w:val="en-GB"/>
        </w:rPr>
        <w:t xml:space="preserve"> มีนาคม</w:t>
      </w:r>
      <w:r w:rsidRPr="003530C0">
        <w:rPr>
          <w:rFonts w:ascii="Angsana New" w:hAnsi="Angsana New" w:cs="Angsana New" w:hint="cs"/>
          <w:snapToGrid w:val="0"/>
          <w:color w:val="000000"/>
          <w:sz w:val="24"/>
          <w:szCs w:val="24"/>
          <w:cs/>
        </w:rPr>
        <w:t xml:space="preserve"> พ.ศ. </w:t>
      </w:r>
      <w:r w:rsidR="00912E3D" w:rsidRPr="00912E3D">
        <w:rPr>
          <w:rFonts w:ascii="Angsana New" w:hAnsi="Angsana New" w:cs="Angsana New" w:hint="cs"/>
          <w:snapToGrid w:val="0"/>
          <w:color w:val="000000"/>
          <w:sz w:val="24"/>
          <w:szCs w:val="24"/>
          <w:lang w:val="en-GB"/>
        </w:rPr>
        <w:t>2561</w:t>
      </w:r>
      <w:r w:rsidRPr="003530C0">
        <w:rPr>
          <w:rFonts w:ascii="Angsana New" w:hAnsi="Angsana New" w:cs="Angsana New" w:hint="cs"/>
          <w:color w:val="000000"/>
          <w:sz w:val="24"/>
          <w:szCs w:val="24"/>
          <w:cs/>
          <w:lang w:val="en-US"/>
        </w:rPr>
        <w:t xml:space="preserve"> มีดังต่อไปนี้</w:t>
      </w:r>
    </w:p>
    <w:p w:rsidR="009D02EB" w:rsidRPr="003530C0" w:rsidRDefault="009D02EB" w:rsidP="000103A7">
      <w:pPr>
        <w:pStyle w:val="a"/>
        <w:ind w:left="533" w:right="26"/>
        <w:jc w:val="thaiDistribute"/>
        <w:rPr>
          <w:rFonts w:ascii="Angsana New" w:hAnsi="Angsana New" w:cs="Angsana New"/>
          <w:color w:val="000000"/>
          <w:sz w:val="24"/>
          <w:szCs w:val="24"/>
          <w:lang w:val="en-US"/>
        </w:rPr>
      </w:pPr>
    </w:p>
    <w:tbl>
      <w:tblPr>
        <w:tblW w:w="9576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6408"/>
        <w:gridCol w:w="1584"/>
        <w:gridCol w:w="1584"/>
      </w:tblGrid>
      <w:tr w:rsidR="00072414" w:rsidRPr="003530C0" w:rsidTr="009D02EB">
        <w:tc>
          <w:tcPr>
            <w:tcW w:w="6408" w:type="dxa"/>
            <w:vAlign w:val="bottom"/>
          </w:tcPr>
          <w:p w:rsidR="00072414" w:rsidRPr="003530C0" w:rsidRDefault="00072414" w:rsidP="0019488F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84" w:type="dxa"/>
            <w:vAlign w:val="bottom"/>
          </w:tcPr>
          <w:p w:rsidR="00072414" w:rsidRPr="003530C0" w:rsidRDefault="00072414" w:rsidP="0019488F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</w:t>
            </w: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1584" w:type="dxa"/>
            <w:vAlign w:val="bottom"/>
          </w:tcPr>
          <w:p w:rsidR="00072414" w:rsidRPr="003530C0" w:rsidRDefault="006229F3" w:rsidP="0019488F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072414" w:rsidRPr="003530C0" w:rsidTr="009D02EB">
        <w:tc>
          <w:tcPr>
            <w:tcW w:w="6408" w:type="dxa"/>
            <w:vAlign w:val="bottom"/>
          </w:tcPr>
          <w:p w:rsidR="00072414" w:rsidRPr="003530C0" w:rsidRDefault="00072414" w:rsidP="0019488F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84" w:type="dxa"/>
            <w:vAlign w:val="bottom"/>
          </w:tcPr>
          <w:p w:rsidR="00072414" w:rsidRPr="003530C0" w:rsidRDefault="00072414" w:rsidP="0019488F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584" w:type="dxa"/>
            <w:vAlign w:val="bottom"/>
          </w:tcPr>
          <w:p w:rsidR="00072414" w:rsidRPr="003530C0" w:rsidRDefault="00072414" w:rsidP="0019488F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072414" w:rsidRPr="003530C0" w:rsidTr="009D02EB">
        <w:tc>
          <w:tcPr>
            <w:tcW w:w="6408" w:type="dxa"/>
            <w:vAlign w:val="bottom"/>
          </w:tcPr>
          <w:p w:rsidR="00072414" w:rsidRPr="003530C0" w:rsidRDefault="00072414" w:rsidP="0019488F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584" w:type="dxa"/>
            <w:vAlign w:val="bottom"/>
          </w:tcPr>
          <w:p w:rsidR="00072414" w:rsidRPr="003530C0" w:rsidRDefault="00072414" w:rsidP="0019488F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84" w:type="dxa"/>
            <w:vAlign w:val="bottom"/>
          </w:tcPr>
          <w:p w:rsidR="00072414" w:rsidRPr="003530C0" w:rsidRDefault="00072414" w:rsidP="0019488F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</w:tr>
      <w:tr w:rsidR="00072414" w:rsidRPr="003530C0" w:rsidTr="009D02EB">
        <w:trPr>
          <w:trHeight w:val="86"/>
        </w:trPr>
        <w:tc>
          <w:tcPr>
            <w:tcW w:w="6408" w:type="dxa"/>
            <w:vAlign w:val="bottom"/>
          </w:tcPr>
          <w:p w:rsidR="00072414" w:rsidRPr="003530C0" w:rsidRDefault="00072414" w:rsidP="0019488F">
            <w:pPr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ยอดต้นงวด</w:t>
            </w:r>
          </w:p>
        </w:tc>
        <w:tc>
          <w:tcPr>
            <w:tcW w:w="1584" w:type="dxa"/>
            <w:vAlign w:val="bottom"/>
          </w:tcPr>
          <w:p w:rsidR="00072414" w:rsidRPr="003530C0" w:rsidRDefault="00912E3D" w:rsidP="0019488F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11</w:t>
            </w:r>
            <w:r w:rsidR="00660C50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057</w:t>
            </w:r>
            <w:r w:rsidR="00660C50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723</w:t>
            </w:r>
            <w:r w:rsidR="00660C50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556</w:t>
            </w:r>
          </w:p>
        </w:tc>
        <w:tc>
          <w:tcPr>
            <w:tcW w:w="1584" w:type="dxa"/>
            <w:vAlign w:val="bottom"/>
          </w:tcPr>
          <w:p w:rsidR="00072414" w:rsidRPr="003530C0" w:rsidRDefault="00912E3D" w:rsidP="0019488F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660C50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062</w:t>
            </w:r>
            <w:r w:rsidR="00660C50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687</w:t>
            </w:r>
            <w:r w:rsidR="00660C50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935</w:t>
            </w:r>
          </w:p>
        </w:tc>
      </w:tr>
      <w:tr w:rsidR="00072414" w:rsidRPr="003530C0" w:rsidTr="009D02EB">
        <w:tc>
          <w:tcPr>
            <w:tcW w:w="6408" w:type="dxa"/>
            <w:vAlign w:val="bottom"/>
          </w:tcPr>
          <w:p w:rsidR="00072414" w:rsidRPr="003530C0" w:rsidRDefault="00072414" w:rsidP="0019488F">
            <w:pPr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ลงทุนเพิ่ม</w:t>
            </w:r>
          </w:p>
        </w:tc>
        <w:tc>
          <w:tcPr>
            <w:tcW w:w="1584" w:type="dxa"/>
            <w:vAlign w:val="bottom"/>
          </w:tcPr>
          <w:p w:rsidR="00072414" w:rsidRPr="003530C0" w:rsidRDefault="00912E3D" w:rsidP="0019488F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115</w:t>
            </w:r>
            <w:r w:rsidR="00F5085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546</w:t>
            </w:r>
            <w:r w:rsidR="00F5085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200</w:t>
            </w:r>
          </w:p>
        </w:tc>
        <w:tc>
          <w:tcPr>
            <w:tcW w:w="1584" w:type="dxa"/>
            <w:vAlign w:val="bottom"/>
          </w:tcPr>
          <w:p w:rsidR="00072414" w:rsidRPr="003530C0" w:rsidRDefault="00663B84" w:rsidP="0019488F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</w:tr>
      <w:tr w:rsidR="00072414" w:rsidRPr="003530C0" w:rsidTr="009D02EB">
        <w:tc>
          <w:tcPr>
            <w:tcW w:w="6408" w:type="dxa"/>
            <w:vAlign w:val="bottom"/>
          </w:tcPr>
          <w:p w:rsidR="00072414" w:rsidRPr="003530C0" w:rsidRDefault="00F50855" w:rsidP="0019488F">
            <w:pPr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ส่วนแบ่งกำไรสุทธิหลังภาษี</w:t>
            </w:r>
          </w:p>
        </w:tc>
        <w:tc>
          <w:tcPr>
            <w:tcW w:w="1584" w:type="dxa"/>
            <w:vAlign w:val="bottom"/>
          </w:tcPr>
          <w:p w:rsidR="00072414" w:rsidRPr="003530C0" w:rsidRDefault="00912E3D" w:rsidP="0019488F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665</w:t>
            </w:r>
            <w:r w:rsidR="00F5085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929</w:t>
            </w:r>
            <w:r w:rsidR="00F5085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834</w:t>
            </w:r>
          </w:p>
        </w:tc>
        <w:tc>
          <w:tcPr>
            <w:tcW w:w="1584" w:type="dxa"/>
            <w:vAlign w:val="bottom"/>
          </w:tcPr>
          <w:p w:rsidR="00072414" w:rsidRPr="003530C0" w:rsidRDefault="00663B84" w:rsidP="0019488F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</w:tr>
      <w:tr w:rsidR="00072414" w:rsidRPr="003530C0" w:rsidTr="009D02EB">
        <w:tc>
          <w:tcPr>
            <w:tcW w:w="6408" w:type="dxa"/>
            <w:vAlign w:val="bottom"/>
          </w:tcPr>
          <w:p w:rsidR="00072414" w:rsidRPr="003530C0" w:rsidRDefault="00F50855" w:rsidP="0019488F">
            <w:pPr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เงินปันผล</w:t>
            </w:r>
          </w:p>
        </w:tc>
        <w:tc>
          <w:tcPr>
            <w:tcW w:w="1584" w:type="dxa"/>
            <w:vAlign w:val="bottom"/>
          </w:tcPr>
          <w:p w:rsidR="00072414" w:rsidRPr="003530C0" w:rsidRDefault="00F50855" w:rsidP="00B81E9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709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839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584" w:type="dxa"/>
            <w:vAlign w:val="bottom"/>
          </w:tcPr>
          <w:p w:rsidR="00072414" w:rsidRPr="003530C0" w:rsidRDefault="00663B84" w:rsidP="00B81E9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</w:tr>
      <w:tr w:rsidR="00072414" w:rsidRPr="003530C0" w:rsidTr="009D02EB">
        <w:tc>
          <w:tcPr>
            <w:tcW w:w="6408" w:type="dxa"/>
            <w:vAlign w:val="bottom"/>
          </w:tcPr>
          <w:p w:rsidR="00072414" w:rsidRPr="003530C0" w:rsidRDefault="00072414" w:rsidP="00072414">
            <w:pPr>
              <w:tabs>
                <w:tab w:val="left" w:pos="1530"/>
              </w:tabs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ยอดสิ้นงวด</w:t>
            </w:r>
          </w:p>
        </w:tc>
        <w:tc>
          <w:tcPr>
            <w:tcW w:w="1584" w:type="dxa"/>
            <w:vAlign w:val="bottom"/>
          </w:tcPr>
          <w:p w:rsidR="00072414" w:rsidRPr="003530C0" w:rsidRDefault="00912E3D" w:rsidP="0007241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11</w:t>
            </w:r>
            <w:r w:rsidR="00F5085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829</w:t>
            </w:r>
            <w:r w:rsidR="00F5085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489</w:t>
            </w:r>
            <w:r w:rsidR="00F5085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751</w:t>
            </w:r>
          </w:p>
        </w:tc>
        <w:tc>
          <w:tcPr>
            <w:tcW w:w="1584" w:type="dxa"/>
            <w:vAlign w:val="bottom"/>
          </w:tcPr>
          <w:p w:rsidR="00072414" w:rsidRPr="003530C0" w:rsidRDefault="00912E3D" w:rsidP="0007241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663B84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062</w:t>
            </w:r>
            <w:r w:rsidR="00663B84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687</w:t>
            </w:r>
            <w:r w:rsidR="00663B84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935</w:t>
            </w:r>
          </w:p>
        </w:tc>
      </w:tr>
    </w:tbl>
    <w:p w:rsidR="00397EF3" w:rsidRPr="003530C0" w:rsidRDefault="00397EF3" w:rsidP="00005876">
      <w:pPr>
        <w:ind w:left="540"/>
        <w:jc w:val="thaiDistribute"/>
        <w:rPr>
          <w:rFonts w:ascii="Angsana New" w:hAnsi="Angsana New"/>
          <w:snapToGrid w:val="0"/>
          <w:color w:val="000000"/>
          <w:spacing w:val="-4"/>
          <w:sz w:val="24"/>
          <w:szCs w:val="24"/>
        </w:rPr>
      </w:pPr>
    </w:p>
    <w:p w:rsidR="009173D1" w:rsidRPr="003530C0" w:rsidRDefault="009173D1" w:rsidP="009173D1">
      <w:pPr>
        <w:ind w:left="540"/>
        <w:jc w:val="thaiDistribute"/>
        <w:rPr>
          <w:rFonts w:ascii="Angsana New" w:hAnsi="Angsana New"/>
          <w:snapToGrid w:val="0"/>
          <w:color w:val="000000"/>
          <w:spacing w:val="-4"/>
          <w:sz w:val="24"/>
          <w:szCs w:val="24"/>
        </w:rPr>
      </w:pP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 xml:space="preserve">ในระหว่างงวด บริษัทร่วมจำนวน </w:t>
      </w:r>
      <w:r w:rsidR="00912E3D" w:rsidRPr="00912E3D">
        <w:rPr>
          <w:rFonts w:ascii="Angsana New" w:hAnsi="Angsana New" w:hint="cs"/>
          <w:snapToGrid w:val="0"/>
          <w:color w:val="000000"/>
          <w:spacing w:val="-4"/>
          <w:sz w:val="24"/>
          <w:szCs w:val="24"/>
          <w:lang w:val="en-GB"/>
        </w:rPr>
        <w:t>2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 xml:space="preserve"> แห่งออกหุ้นสามัญเพิ่มขึ้น กลุ่มกิจการซื้อหุ้นสามัญที่เพิ่มขึ้นตามสัดส่วนการถือหุ้นเดิม</w:t>
      </w:r>
    </w:p>
    <w:p w:rsidR="009173D1" w:rsidRPr="003530C0" w:rsidRDefault="009173D1" w:rsidP="00005876">
      <w:pPr>
        <w:ind w:left="540"/>
        <w:jc w:val="thaiDistribute"/>
        <w:rPr>
          <w:rFonts w:ascii="Angsana New" w:hAnsi="Angsana New"/>
          <w:snapToGrid w:val="0"/>
          <w:color w:val="000000"/>
          <w:spacing w:val="-4"/>
          <w:sz w:val="24"/>
          <w:szCs w:val="24"/>
        </w:rPr>
      </w:pPr>
    </w:p>
    <w:p w:rsidR="00941E50" w:rsidRPr="003530C0" w:rsidRDefault="00D96D52" w:rsidP="00941E50">
      <w:pPr>
        <w:ind w:left="540"/>
        <w:jc w:val="thaiDistribute"/>
        <w:rPr>
          <w:rFonts w:ascii="Angsana New" w:hAnsi="Angsana New"/>
          <w:snapToGrid w:val="0"/>
          <w:color w:val="000000"/>
          <w:spacing w:val="-4"/>
          <w:sz w:val="24"/>
          <w:szCs w:val="24"/>
        </w:rPr>
      </w:pP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>กลุ่มกิจการมีหนี้สินที่อาจเกิดขึ้นในการค้ำประกันเงินกู้ของบริษัทร่วม โ</w:t>
      </w:r>
      <w:r w:rsidR="004B2A6E"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>ดยใช้หุ้นสามัญของบริษัทร่วม</w:t>
      </w:r>
      <w:proofErr w:type="spellStart"/>
      <w:r w:rsidR="004B2A6E"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>นั้น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>ๆ</w:t>
      </w:r>
      <w:proofErr w:type="spellEnd"/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 xml:space="preserve"> </w:t>
      </w:r>
    </w:p>
    <w:p w:rsidR="00C55031" w:rsidRPr="003530C0" w:rsidRDefault="00566A7D" w:rsidP="003530C0">
      <w:pPr>
        <w:tabs>
          <w:tab w:val="left" w:pos="540"/>
        </w:tabs>
        <w:overflowPunct w:val="0"/>
        <w:autoSpaceDE w:val="0"/>
        <w:autoSpaceDN w:val="0"/>
        <w:adjustRightInd w:val="0"/>
        <w:ind w:left="540" w:hanging="540"/>
        <w:textAlignment w:val="baseline"/>
        <w:rPr>
          <w:rFonts w:ascii="Angsana New" w:eastAsia="Times New Roman" w:hAnsi="Angsana New"/>
          <w:b/>
          <w:bCs/>
          <w:color w:val="000000"/>
          <w:sz w:val="24"/>
          <w:szCs w:val="24"/>
          <w:lang w:eastAsia="en-US"/>
        </w:rPr>
      </w:pPr>
      <w:r w:rsidRPr="003530C0">
        <w:rPr>
          <w:rFonts w:ascii="Angsana New" w:eastAsia="Times New Roman" w:hAnsi="Angsana New" w:hint="cs"/>
          <w:b/>
          <w:bCs/>
          <w:color w:val="000000"/>
          <w:sz w:val="24"/>
          <w:szCs w:val="24"/>
          <w:lang w:val="en-GB" w:eastAsia="en-US"/>
        </w:rPr>
        <w:br w:type="page"/>
      </w:r>
      <w:r w:rsidR="00912E3D" w:rsidRPr="00912E3D">
        <w:rPr>
          <w:rFonts w:ascii="Angsana New" w:eastAsia="Times New Roman" w:hAnsi="Angsana New" w:hint="cs"/>
          <w:b/>
          <w:bCs/>
          <w:color w:val="000000"/>
          <w:sz w:val="24"/>
          <w:szCs w:val="24"/>
          <w:lang w:val="en-GB" w:eastAsia="en-US"/>
        </w:rPr>
        <w:lastRenderedPageBreak/>
        <w:t>11</w:t>
      </w:r>
      <w:r w:rsidR="002419D6" w:rsidRPr="003530C0">
        <w:rPr>
          <w:rFonts w:ascii="Angsana New" w:eastAsia="Times New Roman" w:hAnsi="Angsana New" w:hint="cs"/>
          <w:b/>
          <w:bCs/>
          <w:color w:val="000000"/>
          <w:sz w:val="24"/>
          <w:szCs w:val="24"/>
          <w:lang w:eastAsia="en-US"/>
        </w:rPr>
        <w:tab/>
      </w:r>
      <w:r w:rsidR="002419D6" w:rsidRPr="003530C0">
        <w:rPr>
          <w:rFonts w:ascii="Angsana New" w:eastAsia="Times New Roman" w:hAnsi="Angsana New" w:hint="cs"/>
          <w:b/>
          <w:bCs/>
          <w:color w:val="000000"/>
          <w:sz w:val="24"/>
          <w:szCs w:val="24"/>
          <w:cs/>
          <w:lang w:eastAsia="en-US"/>
        </w:rPr>
        <w:t>เงินลงทุนในบริษัทย่อย</w:t>
      </w:r>
    </w:p>
    <w:tbl>
      <w:tblPr>
        <w:tblW w:w="9500" w:type="dxa"/>
        <w:tblLayout w:type="fixed"/>
        <w:tblLook w:val="0000" w:firstRow="0" w:lastRow="0" w:firstColumn="0" w:lastColumn="0" w:noHBand="0" w:noVBand="0"/>
      </w:tblPr>
      <w:tblGrid>
        <w:gridCol w:w="4590"/>
        <w:gridCol w:w="1305"/>
        <w:gridCol w:w="855"/>
        <w:gridCol w:w="907"/>
        <w:gridCol w:w="936"/>
        <w:gridCol w:w="907"/>
      </w:tblGrid>
      <w:tr w:rsidR="002419D6" w:rsidRPr="003530C0" w:rsidTr="009D02EB">
        <w:tc>
          <w:tcPr>
            <w:tcW w:w="4590" w:type="dxa"/>
            <w:vAlign w:val="bottom"/>
          </w:tcPr>
          <w:p w:rsidR="002419D6" w:rsidRPr="003530C0" w:rsidRDefault="002419D6" w:rsidP="009D02EB">
            <w:pPr>
              <w:pStyle w:val="a"/>
              <w:tabs>
                <w:tab w:val="right" w:pos="9810"/>
              </w:tabs>
              <w:ind w:left="436" w:right="0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305" w:type="dxa"/>
            <w:vAlign w:val="bottom"/>
          </w:tcPr>
          <w:p w:rsidR="002419D6" w:rsidRPr="003530C0" w:rsidRDefault="002419D6" w:rsidP="0019488F">
            <w:pP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>สถานที่ประกอบ</w:t>
            </w:r>
          </w:p>
        </w:tc>
        <w:tc>
          <w:tcPr>
            <w:tcW w:w="1757" w:type="dxa"/>
            <w:gridSpan w:val="2"/>
          </w:tcPr>
          <w:p w:rsidR="002419D6" w:rsidRPr="003530C0" w:rsidRDefault="002419D6" w:rsidP="00C55031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>สัด</w:t>
            </w:r>
            <w:r w:rsidR="001E0C8C"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>ส่วนของหุ้นสามัญที่ถือโดย</w:t>
            </w:r>
            <w:r w:rsidR="005E55B0"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>บริษัท</w:t>
            </w: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</w:rPr>
              <w:br/>
            </w: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>(ร้อยละ)</w:t>
            </w:r>
          </w:p>
        </w:tc>
        <w:tc>
          <w:tcPr>
            <w:tcW w:w="1843" w:type="dxa"/>
            <w:gridSpan w:val="2"/>
            <w:vAlign w:val="bottom"/>
          </w:tcPr>
          <w:p w:rsidR="003C0801" w:rsidRPr="003530C0" w:rsidRDefault="002419D6" w:rsidP="0019488F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>สัดส่วนของหุ้นสามัญ</w:t>
            </w:r>
          </w:p>
          <w:p w:rsidR="002419D6" w:rsidRPr="003530C0" w:rsidRDefault="002419D6" w:rsidP="0019488F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>ที่ถือโดย</w:t>
            </w:r>
            <w:r w:rsidR="001E7AA4"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>กลุ่มกิจการ</w:t>
            </w: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 xml:space="preserve"> </w:t>
            </w: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br/>
              <w:t>(ร้อยละ)</w:t>
            </w:r>
          </w:p>
        </w:tc>
      </w:tr>
      <w:tr w:rsidR="00462E26" w:rsidRPr="003530C0" w:rsidTr="009D02EB">
        <w:tc>
          <w:tcPr>
            <w:tcW w:w="4590" w:type="dxa"/>
            <w:vAlign w:val="bottom"/>
          </w:tcPr>
          <w:p w:rsidR="00462E26" w:rsidRPr="003530C0" w:rsidRDefault="00462E26" w:rsidP="009D02EB">
            <w:pPr>
              <w:pStyle w:val="a"/>
              <w:tabs>
                <w:tab w:val="right" w:pos="9810"/>
              </w:tabs>
              <w:ind w:left="436" w:right="0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305" w:type="dxa"/>
            <w:vAlign w:val="bottom"/>
          </w:tcPr>
          <w:p w:rsidR="00462E26" w:rsidRPr="003530C0" w:rsidRDefault="00462E26" w:rsidP="00462E26">
            <w:pP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>ธุรกิจและประเทศ</w:t>
            </w:r>
          </w:p>
        </w:tc>
        <w:tc>
          <w:tcPr>
            <w:tcW w:w="855" w:type="dxa"/>
            <w:vAlign w:val="bottom"/>
          </w:tcPr>
          <w:p w:rsidR="00462E26" w:rsidRPr="003530C0" w:rsidRDefault="00912E3D" w:rsidP="00462E26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lang w:val="en-GB"/>
              </w:rPr>
              <w:t>31</w:t>
            </w:r>
            <w:r w:rsidR="0092109F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cs/>
                <w:lang w:val="en-GB"/>
              </w:rPr>
              <w:t xml:space="preserve"> มีนาคม</w:t>
            </w:r>
          </w:p>
        </w:tc>
        <w:tc>
          <w:tcPr>
            <w:tcW w:w="907" w:type="dxa"/>
            <w:vAlign w:val="bottom"/>
          </w:tcPr>
          <w:p w:rsidR="00462E26" w:rsidRPr="003530C0" w:rsidRDefault="00912E3D" w:rsidP="00462E26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lang w:val="en-GB"/>
              </w:rPr>
              <w:t>31</w:t>
            </w:r>
            <w:r w:rsidR="00462E26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cs/>
                <w:lang w:val="en-US"/>
              </w:rPr>
              <w:t xml:space="preserve"> ธันวาคม</w:t>
            </w:r>
          </w:p>
        </w:tc>
        <w:tc>
          <w:tcPr>
            <w:tcW w:w="936" w:type="dxa"/>
            <w:vAlign w:val="bottom"/>
          </w:tcPr>
          <w:p w:rsidR="00462E26" w:rsidRPr="003530C0" w:rsidRDefault="00912E3D" w:rsidP="00462E26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lang w:val="en-GB"/>
              </w:rPr>
              <w:t>31</w:t>
            </w:r>
            <w:r w:rsidR="0092109F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cs/>
                <w:lang w:val="en-GB"/>
              </w:rPr>
              <w:t xml:space="preserve"> มีนาคม</w:t>
            </w:r>
          </w:p>
        </w:tc>
        <w:tc>
          <w:tcPr>
            <w:tcW w:w="907" w:type="dxa"/>
            <w:vAlign w:val="bottom"/>
          </w:tcPr>
          <w:p w:rsidR="00462E26" w:rsidRPr="003530C0" w:rsidRDefault="00912E3D" w:rsidP="00462E26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lang w:val="en-GB"/>
              </w:rPr>
              <w:t>31</w:t>
            </w:r>
            <w:r w:rsidR="00462E26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cs/>
                <w:lang w:val="en-US"/>
              </w:rPr>
              <w:t xml:space="preserve"> ธันวาคม</w:t>
            </w:r>
          </w:p>
        </w:tc>
      </w:tr>
      <w:tr w:rsidR="00462E26" w:rsidRPr="003530C0" w:rsidTr="009D02EB">
        <w:tc>
          <w:tcPr>
            <w:tcW w:w="4590" w:type="dxa"/>
            <w:vAlign w:val="bottom"/>
          </w:tcPr>
          <w:p w:rsidR="00462E26" w:rsidRPr="003530C0" w:rsidRDefault="00462E26" w:rsidP="009D02EB">
            <w:pPr>
              <w:pStyle w:val="a"/>
              <w:pBdr>
                <w:bottom w:val="single" w:sz="4" w:space="1" w:color="auto"/>
              </w:pBdr>
              <w:tabs>
                <w:tab w:val="right" w:pos="9810"/>
              </w:tabs>
              <w:ind w:left="436" w:right="0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cs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cs/>
              </w:rPr>
              <w:t>บริษัท</w:t>
            </w: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cs/>
                <w:lang w:val="en-US"/>
              </w:rPr>
              <w:t>ย่อย</w:t>
            </w:r>
          </w:p>
        </w:tc>
        <w:tc>
          <w:tcPr>
            <w:tcW w:w="1305" w:type="dxa"/>
            <w:vAlign w:val="bottom"/>
          </w:tcPr>
          <w:p w:rsidR="00462E26" w:rsidRPr="003530C0" w:rsidRDefault="00462E26" w:rsidP="00462E26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>ที่จดทะเบียนจัดตั้ง</w:t>
            </w:r>
          </w:p>
        </w:tc>
        <w:tc>
          <w:tcPr>
            <w:tcW w:w="855" w:type="dxa"/>
            <w:vAlign w:val="bottom"/>
          </w:tcPr>
          <w:p w:rsidR="00462E26" w:rsidRPr="003530C0" w:rsidRDefault="00462E26" w:rsidP="00462E26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lang w:val="en-GB"/>
              </w:rPr>
              <w:t>2561</w:t>
            </w:r>
          </w:p>
        </w:tc>
        <w:tc>
          <w:tcPr>
            <w:tcW w:w="907" w:type="dxa"/>
            <w:vAlign w:val="bottom"/>
          </w:tcPr>
          <w:p w:rsidR="00462E26" w:rsidRPr="003530C0" w:rsidRDefault="00462E26" w:rsidP="00FA6828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lang w:val="en-GB"/>
              </w:rPr>
              <w:t>2560</w:t>
            </w:r>
          </w:p>
        </w:tc>
        <w:tc>
          <w:tcPr>
            <w:tcW w:w="936" w:type="dxa"/>
            <w:vAlign w:val="bottom"/>
          </w:tcPr>
          <w:p w:rsidR="00462E26" w:rsidRPr="003530C0" w:rsidRDefault="00462E26" w:rsidP="00FA6828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lang w:val="en-GB"/>
              </w:rPr>
              <w:t>2561</w:t>
            </w:r>
          </w:p>
        </w:tc>
        <w:tc>
          <w:tcPr>
            <w:tcW w:w="907" w:type="dxa"/>
            <w:vAlign w:val="bottom"/>
          </w:tcPr>
          <w:p w:rsidR="00462E26" w:rsidRPr="003530C0" w:rsidRDefault="00462E26" w:rsidP="00462E26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lang w:val="en-GB"/>
              </w:rPr>
              <w:t>2560</w:t>
            </w:r>
          </w:p>
        </w:tc>
      </w:tr>
      <w:tr w:rsidR="00100DEB" w:rsidRPr="003530C0" w:rsidTr="009D02EB">
        <w:tc>
          <w:tcPr>
            <w:tcW w:w="4590" w:type="dxa"/>
          </w:tcPr>
          <w:p w:rsidR="00100DEB" w:rsidRPr="003530C0" w:rsidRDefault="00100DEB" w:rsidP="009D02EB">
            <w:pPr>
              <w:pStyle w:val="a"/>
              <w:tabs>
                <w:tab w:val="right" w:pos="9810"/>
              </w:tabs>
              <w:ind w:left="436" w:right="-72"/>
              <w:rPr>
                <w:rFonts w:ascii="Angsana New" w:eastAsia="Angsana New" w:hAnsi="Angsana New" w:cs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05" w:type="dxa"/>
          </w:tcPr>
          <w:p w:rsidR="00100DEB" w:rsidRPr="003530C0" w:rsidRDefault="00100DEB" w:rsidP="00100DEB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12"/>
                <w:szCs w:val="12"/>
                <w:cs/>
              </w:rPr>
            </w:pPr>
          </w:p>
        </w:tc>
        <w:tc>
          <w:tcPr>
            <w:tcW w:w="855" w:type="dxa"/>
          </w:tcPr>
          <w:p w:rsidR="00100DEB" w:rsidRPr="003530C0" w:rsidRDefault="00100DEB" w:rsidP="00100D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12"/>
                <w:szCs w:val="12"/>
              </w:rPr>
            </w:pPr>
          </w:p>
        </w:tc>
        <w:tc>
          <w:tcPr>
            <w:tcW w:w="907" w:type="dxa"/>
          </w:tcPr>
          <w:p w:rsidR="00100DEB" w:rsidRPr="003530C0" w:rsidRDefault="00100DEB" w:rsidP="00100D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12"/>
                <w:szCs w:val="12"/>
              </w:rPr>
            </w:pPr>
          </w:p>
        </w:tc>
        <w:tc>
          <w:tcPr>
            <w:tcW w:w="936" w:type="dxa"/>
          </w:tcPr>
          <w:p w:rsidR="00100DEB" w:rsidRPr="003530C0" w:rsidRDefault="00100DEB" w:rsidP="00100D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12"/>
                <w:szCs w:val="12"/>
                <w:cs/>
                <w:lang w:val="th-TH"/>
              </w:rPr>
            </w:pPr>
          </w:p>
        </w:tc>
        <w:tc>
          <w:tcPr>
            <w:tcW w:w="907" w:type="dxa"/>
          </w:tcPr>
          <w:p w:rsidR="00100DEB" w:rsidRPr="003530C0" w:rsidRDefault="00100DEB" w:rsidP="00100D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12"/>
                <w:szCs w:val="12"/>
                <w:cs/>
                <w:lang w:val="th-TH"/>
              </w:rPr>
            </w:pPr>
          </w:p>
        </w:tc>
      </w:tr>
      <w:tr w:rsidR="009D02EB" w:rsidRPr="003530C0" w:rsidTr="009D02EB">
        <w:tc>
          <w:tcPr>
            <w:tcW w:w="4590" w:type="dxa"/>
          </w:tcPr>
          <w:p w:rsidR="009D02EB" w:rsidRPr="003530C0" w:rsidRDefault="009D02EB" w:rsidP="009D02EB">
            <w:pPr>
              <w:pStyle w:val="a"/>
              <w:tabs>
                <w:tab w:val="right" w:pos="9810"/>
              </w:tabs>
              <w:ind w:left="436" w:right="-72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บริษัท อีส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เทิร์น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อิน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ดัสเต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รียลเอสเตท จำกัด</w:t>
            </w:r>
          </w:p>
        </w:tc>
        <w:tc>
          <w:tcPr>
            <w:tcW w:w="1305" w:type="dxa"/>
          </w:tcPr>
          <w:p w:rsidR="009D02EB" w:rsidRPr="003530C0" w:rsidRDefault="009D02EB" w:rsidP="009D02EB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855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07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36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  <w:tc>
          <w:tcPr>
            <w:tcW w:w="907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</w:tr>
      <w:tr w:rsidR="009D02EB" w:rsidRPr="003530C0" w:rsidTr="009D02EB">
        <w:tc>
          <w:tcPr>
            <w:tcW w:w="4590" w:type="dxa"/>
          </w:tcPr>
          <w:p w:rsidR="009D02EB" w:rsidRPr="003530C0" w:rsidRDefault="009D02EB" w:rsidP="009D02EB">
            <w:pPr>
              <w:pStyle w:val="a"/>
              <w:tabs>
                <w:tab w:val="right" w:pos="9810"/>
              </w:tabs>
              <w:ind w:left="436" w:right="-72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บริษัท อีส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เทิร์น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ซีบอร์ด อิน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ดัสเต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รียล เอสเตท (ระยอง) จำกัด</w:t>
            </w:r>
          </w:p>
        </w:tc>
        <w:tc>
          <w:tcPr>
            <w:tcW w:w="1305" w:type="dxa"/>
          </w:tcPr>
          <w:p w:rsidR="009D02EB" w:rsidRPr="003530C0" w:rsidRDefault="009D02EB" w:rsidP="009D02EB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855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60</w:t>
            </w:r>
          </w:p>
        </w:tc>
        <w:tc>
          <w:tcPr>
            <w:tcW w:w="907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60</w:t>
            </w:r>
          </w:p>
        </w:tc>
        <w:tc>
          <w:tcPr>
            <w:tcW w:w="936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  <w:tc>
          <w:tcPr>
            <w:tcW w:w="907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</w:tr>
      <w:tr w:rsidR="009D02EB" w:rsidRPr="003530C0" w:rsidTr="009D02EB">
        <w:tc>
          <w:tcPr>
            <w:tcW w:w="4590" w:type="dxa"/>
          </w:tcPr>
          <w:p w:rsidR="009D02EB" w:rsidRPr="003530C0" w:rsidRDefault="009D02EB" w:rsidP="009D02EB">
            <w:pPr>
              <w:pStyle w:val="a"/>
              <w:tabs>
                <w:tab w:val="right" w:pos="9810"/>
              </w:tabs>
              <w:ind w:left="436" w:right="-72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บริษัท เหมราช อีส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เทิร์น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ซีบอร์ด อิสด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ัสเต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รียลเอสเตท จำกัด</w:t>
            </w:r>
          </w:p>
        </w:tc>
        <w:tc>
          <w:tcPr>
            <w:tcW w:w="1305" w:type="dxa"/>
          </w:tcPr>
          <w:p w:rsidR="009D02EB" w:rsidRPr="003530C0" w:rsidRDefault="009D02EB" w:rsidP="009D02EB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855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07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36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  <w:tc>
          <w:tcPr>
            <w:tcW w:w="907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</w:tr>
      <w:tr w:rsidR="009D02EB" w:rsidRPr="003530C0" w:rsidTr="009D02EB">
        <w:tc>
          <w:tcPr>
            <w:tcW w:w="4590" w:type="dxa"/>
          </w:tcPr>
          <w:p w:rsidR="009D02EB" w:rsidRPr="003530C0" w:rsidRDefault="009D02EB" w:rsidP="009D02EB">
            <w:pPr>
              <w:pStyle w:val="a"/>
              <w:tabs>
                <w:tab w:val="right" w:pos="9810"/>
              </w:tabs>
              <w:ind w:left="436" w:right="-72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บริษัท เหมราช สระบุรี ที่ดินอุตสาหกรรม จำกัด </w:t>
            </w:r>
          </w:p>
        </w:tc>
        <w:tc>
          <w:tcPr>
            <w:tcW w:w="1305" w:type="dxa"/>
          </w:tcPr>
          <w:p w:rsidR="009D02EB" w:rsidRPr="003530C0" w:rsidRDefault="009D02EB" w:rsidP="009D02EB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855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07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36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  <w:tc>
          <w:tcPr>
            <w:tcW w:w="907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</w:tr>
      <w:tr w:rsidR="009D02EB" w:rsidRPr="003530C0" w:rsidTr="009D02EB">
        <w:tc>
          <w:tcPr>
            <w:tcW w:w="4590" w:type="dxa"/>
          </w:tcPr>
          <w:p w:rsidR="009D02EB" w:rsidRPr="003530C0" w:rsidRDefault="009D02EB" w:rsidP="009D02EB">
            <w:pPr>
              <w:pStyle w:val="a"/>
              <w:tabs>
                <w:tab w:val="right" w:pos="9810"/>
              </w:tabs>
              <w:ind w:left="436" w:right="-72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บริษัท อีส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เทิร์น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ไพพ์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ไลน์ เซอร์วิส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เซ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ส จำกัด</w:t>
            </w:r>
          </w:p>
        </w:tc>
        <w:tc>
          <w:tcPr>
            <w:tcW w:w="1305" w:type="dxa"/>
          </w:tcPr>
          <w:p w:rsidR="009D02EB" w:rsidRPr="003530C0" w:rsidRDefault="009D02EB" w:rsidP="009D02EB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855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75</w:t>
            </w:r>
          </w:p>
        </w:tc>
        <w:tc>
          <w:tcPr>
            <w:tcW w:w="907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75</w:t>
            </w:r>
          </w:p>
        </w:tc>
        <w:tc>
          <w:tcPr>
            <w:tcW w:w="936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25</w:t>
            </w:r>
          </w:p>
        </w:tc>
        <w:tc>
          <w:tcPr>
            <w:tcW w:w="907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25</w:t>
            </w:r>
          </w:p>
        </w:tc>
      </w:tr>
      <w:tr w:rsidR="009D02EB" w:rsidRPr="003530C0" w:rsidTr="009D02EB">
        <w:tc>
          <w:tcPr>
            <w:tcW w:w="4590" w:type="dxa"/>
          </w:tcPr>
          <w:p w:rsidR="009D02EB" w:rsidRPr="003530C0" w:rsidRDefault="009D02EB" w:rsidP="009D02EB">
            <w:pPr>
              <w:pStyle w:val="a"/>
              <w:tabs>
                <w:tab w:val="right" w:pos="9810"/>
              </w:tabs>
              <w:ind w:left="436" w:right="-72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บริษัท ระยอง </w:t>
            </w:r>
            <w:r w:rsidR="00912E3D"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2012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305" w:type="dxa"/>
          </w:tcPr>
          <w:p w:rsidR="009D02EB" w:rsidRPr="003530C0" w:rsidRDefault="009D02EB" w:rsidP="009D02EB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855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70</w:t>
            </w:r>
          </w:p>
        </w:tc>
        <w:tc>
          <w:tcPr>
            <w:tcW w:w="907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70</w:t>
            </w:r>
          </w:p>
        </w:tc>
        <w:tc>
          <w:tcPr>
            <w:tcW w:w="936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30</w:t>
            </w:r>
          </w:p>
        </w:tc>
        <w:tc>
          <w:tcPr>
            <w:tcW w:w="907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30</w:t>
            </w:r>
          </w:p>
        </w:tc>
      </w:tr>
      <w:tr w:rsidR="009D02EB" w:rsidRPr="003530C0" w:rsidTr="009913F8">
        <w:tc>
          <w:tcPr>
            <w:tcW w:w="4590" w:type="dxa"/>
          </w:tcPr>
          <w:p w:rsidR="009D02EB" w:rsidRPr="003530C0" w:rsidRDefault="009D02EB" w:rsidP="009913F8">
            <w:pPr>
              <w:pStyle w:val="a"/>
              <w:tabs>
                <w:tab w:val="right" w:pos="9810"/>
              </w:tabs>
              <w:ind w:left="436" w:right="-72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H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GB"/>
              </w:rPr>
              <w:t>-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 xml:space="preserve">International 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GB"/>
              </w:rPr>
              <w:t>(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BVI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GB"/>
              </w:rPr>
              <w:t xml:space="preserve">) 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Company Limited</w:t>
            </w:r>
          </w:p>
        </w:tc>
        <w:tc>
          <w:tcPr>
            <w:tcW w:w="1305" w:type="dxa"/>
          </w:tcPr>
          <w:p w:rsidR="009D02EB" w:rsidRPr="003530C0" w:rsidRDefault="009D02EB" w:rsidP="009913F8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pacing w:val="-4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pacing w:val="-4"/>
                <w:sz w:val="22"/>
                <w:szCs w:val="22"/>
                <w:cs/>
              </w:rPr>
              <w:t>หมู่เกาะบริติชเวอร์จิน</w:t>
            </w:r>
          </w:p>
        </w:tc>
        <w:tc>
          <w:tcPr>
            <w:tcW w:w="855" w:type="dxa"/>
          </w:tcPr>
          <w:p w:rsidR="009D02EB" w:rsidRPr="003530C0" w:rsidRDefault="00912E3D" w:rsidP="009913F8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07" w:type="dxa"/>
          </w:tcPr>
          <w:p w:rsidR="009D02EB" w:rsidRPr="003530C0" w:rsidRDefault="00912E3D" w:rsidP="009913F8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36" w:type="dxa"/>
          </w:tcPr>
          <w:p w:rsidR="009D02EB" w:rsidRPr="003530C0" w:rsidRDefault="009D02EB" w:rsidP="009913F8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  <w:tc>
          <w:tcPr>
            <w:tcW w:w="907" w:type="dxa"/>
          </w:tcPr>
          <w:p w:rsidR="009D02EB" w:rsidRPr="003530C0" w:rsidRDefault="009D02EB" w:rsidP="009913F8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</w:tr>
      <w:tr w:rsidR="009D02EB" w:rsidRPr="003530C0" w:rsidTr="009D02EB">
        <w:tc>
          <w:tcPr>
            <w:tcW w:w="4590" w:type="dxa"/>
          </w:tcPr>
          <w:p w:rsidR="009D02EB" w:rsidRPr="003530C0" w:rsidRDefault="009D02EB" w:rsidP="009D02EB">
            <w:pPr>
              <w:pStyle w:val="a"/>
              <w:tabs>
                <w:tab w:val="right" w:pos="9810"/>
              </w:tabs>
              <w:ind w:left="436" w:right="-72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Hemaraj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International Limited</w:t>
            </w:r>
          </w:p>
        </w:tc>
        <w:tc>
          <w:tcPr>
            <w:tcW w:w="1305" w:type="dxa"/>
          </w:tcPr>
          <w:p w:rsidR="009D02EB" w:rsidRPr="003530C0" w:rsidRDefault="009D02EB" w:rsidP="009D02EB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</w:rPr>
              <w:t>หมู่เกาะเคย์แมน</w:t>
            </w:r>
          </w:p>
        </w:tc>
        <w:tc>
          <w:tcPr>
            <w:tcW w:w="855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07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36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  <w:tc>
          <w:tcPr>
            <w:tcW w:w="907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</w:tr>
      <w:tr w:rsidR="009D02EB" w:rsidRPr="003530C0" w:rsidTr="009D02EB">
        <w:tc>
          <w:tcPr>
            <w:tcW w:w="4590" w:type="dxa"/>
          </w:tcPr>
          <w:p w:rsidR="009D02EB" w:rsidRPr="003530C0" w:rsidRDefault="009D02EB" w:rsidP="009D02EB">
            <w:pPr>
              <w:pStyle w:val="a"/>
              <w:tabs>
                <w:tab w:val="right" w:pos="9810"/>
              </w:tabs>
              <w:ind w:left="436" w:right="-72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pacing w:val="-4"/>
                <w:sz w:val="22"/>
                <w:szCs w:val="22"/>
                <w:cs/>
              </w:rPr>
              <w:t>บริษัท เอช-คอนสต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pacing w:val="-4"/>
                <w:sz w:val="22"/>
                <w:szCs w:val="22"/>
                <w:cs/>
              </w:rPr>
              <w:t>รัคชั่น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pacing w:val="-4"/>
                <w:sz w:val="22"/>
                <w:szCs w:val="22"/>
                <w:cs/>
              </w:rPr>
              <w:t xml:space="preserve"> แมน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pacing w:val="-4"/>
                <w:sz w:val="22"/>
                <w:szCs w:val="22"/>
                <w:cs/>
              </w:rPr>
              <w:t>เนจ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pacing w:val="-4"/>
                <w:sz w:val="22"/>
                <w:szCs w:val="22"/>
                <w:cs/>
              </w:rPr>
              <w:t>เม้นท์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แอนด์ เอ็นจิ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เนียริ่ง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305" w:type="dxa"/>
          </w:tcPr>
          <w:p w:rsidR="009D02EB" w:rsidRPr="003530C0" w:rsidRDefault="009D02EB" w:rsidP="009D02EB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855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07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36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  <w:tc>
          <w:tcPr>
            <w:tcW w:w="907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</w:tr>
      <w:tr w:rsidR="009D02EB" w:rsidRPr="003530C0" w:rsidTr="009D02EB">
        <w:tc>
          <w:tcPr>
            <w:tcW w:w="4590" w:type="dxa"/>
          </w:tcPr>
          <w:p w:rsidR="009D02EB" w:rsidRPr="003530C0" w:rsidRDefault="009D02EB" w:rsidP="009D02EB">
            <w:pPr>
              <w:pStyle w:val="a"/>
              <w:tabs>
                <w:tab w:val="right" w:pos="9810"/>
              </w:tabs>
              <w:ind w:left="436" w:right="-72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บริษัท เดอะพาร์คเรสซิเดน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ซ์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305" w:type="dxa"/>
          </w:tcPr>
          <w:p w:rsidR="009D02EB" w:rsidRPr="003530C0" w:rsidRDefault="009D02EB" w:rsidP="009D02EB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855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07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36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  <w:tc>
          <w:tcPr>
            <w:tcW w:w="907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</w:tr>
      <w:tr w:rsidR="009D02EB" w:rsidRPr="003530C0" w:rsidTr="009D02EB">
        <w:tc>
          <w:tcPr>
            <w:tcW w:w="4590" w:type="dxa"/>
          </w:tcPr>
          <w:p w:rsidR="009D02EB" w:rsidRPr="003530C0" w:rsidRDefault="009D02EB" w:rsidP="009D02EB">
            <w:pPr>
              <w:pStyle w:val="a"/>
              <w:tabs>
                <w:tab w:val="right" w:pos="9810"/>
              </w:tabs>
              <w:ind w:left="436" w:right="-72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บริษัท เอสเอ็มอี 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แฟค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ทอรี่ จำกัด</w:t>
            </w:r>
          </w:p>
        </w:tc>
        <w:tc>
          <w:tcPr>
            <w:tcW w:w="1305" w:type="dxa"/>
          </w:tcPr>
          <w:p w:rsidR="009D02EB" w:rsidRPr="003530C0" w:rsidRDefault="009D02EB" w:rsidP="009D02EB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855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07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36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  <w:tc>
          <w:tcPr>
            <w:tcW w:w="907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</w:tr>
      <w:tr w:rsidR="009D02EB" w:rsidRPr="003530C0" w:rsidTr="009D02EB">
        <w:tc>
          <w:tcPr>
            <w:tcW w:w="4590" w:type="dxa"/>
          </w:tcPr>
          <w:p w:rsidR="009D02EB" w:rsidRPr="003530C0" w:rsidRDefault="009D02EB" w:rsidP="009D02EB">
            <w:pPr>
              <w:pStyle w:val="a"/>
              <w:tabs>
                <w:tab w:val="right" w:pos="9810"/>
              </w:tabs>
              <w:ind w:left="436" w:right="-72"/>
              <w:rPr>
                <w:rFonts w:ascii="Angsana New" w:eastAsia="Angsana New" w:hAnsi="Angsana New" w:cs="Angsana New"/>
                <w:color w:val="000000"/>
                <w:spacing w:val="-4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บริษัท ดับบลิวเอชเอ 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ยูทิลิ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ตี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้ส์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แอนด์ พาว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เวอร์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จำกัด 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US"/>
              </w:rPr>
              <w:t xml:space="preserve">(มหาชน) </w:t>
            </w:r>
          </w:p>
        </w:tc>
        <w:tc>
          <w:tcPr>
            <w:tcW w:w="1305" w:type="dxa"/>
          </w:tcPr>
          <w:p w:rsidR="009D02EB" w:rsidRPr="003530C0" w:rsidRDefault="009D02EB" w:rsidP="009D02EB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855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69</w:t>
            </w:r>
          </w:p>
        </w:tc>
        <w:tc>
          <w:tcPr>
            <w:tcW w:w="907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69</w:t>
            </w:r>
          </w:p>
        </w:tc>
        <w:tc>
          <w:tcPr>
            <w:tcW w:w="936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</w:t>
            </w:r>
          </w:p>
        </w:tc>
        <w:tc>
          <w:tcPr>
            <w:tcW w:w="907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lang w:val="en-GB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</w:t>
            </w:r>
          </w:p>
        </w:tc>
      </w:tr>
      <w:tr w:rsidR="009D02EB" w:rsidRPr="003530C0" w:rsidTr="009D02EB">
        <w:tc>
          <w:tcPr>
            <w:tcW w:w="4590" w:type="dxa"/>
          </w:tcPr>
          <w:p w:rsidR="009D02EB" w:rsidRPr="003530C0" w:rsidRDefault="009D02EB" w:rsidP="009D02EB">
            <w:pPr>
              <w:pStyle w:val="a"/>
              <w:tabs>
                <w:tab w:val="right" w:pos="9810"/>
              </w:tabs>
              <w:ind w:left="436" w:right="-72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บริษัท เหมราช อีส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เทิร์น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ซีบอร์ด อิน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ดัสเต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รียลเอสเตท </w:t>
            </w:r>
            <w:r w:rsidR="00912E3D"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4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305" w:type="dxa"/>
          </w:tcPr>
          <w:p w:rsidR="009D02EB" w:rsidRPr="003530C0" w:rsidRDefault="009D02EB" w:rsidP="009D02EB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855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07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36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  <w:tc>
          <w:tcPr>
            <w:tcW w:w="907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</w:tr>
      <w:tr w:rsidR="009D02EB" w:rsidRPr="003530C0" w:rsidTr="009D02EB">
        <w:tc>
          <w:tcPr>
            <w:tcW w:w="4590" w:type="dxa"/>
          </w:tcPr>
          <w:p w:rsidR="009D02EB" w:rsidRPr="003530C0" w:rsidRDefault="009D02EB" w:rsidP="009D02EB">
            <w:pPr>
              <w:pStyle w:val="a"/>
              <w:tabs>
                <w:tab w:val="right" w:pos="9810"/>
              </w:tabs>
              <w:ind w:left="436" w:right="-72"/>
              <w:rPr>
                <w:rFonts w:ascii="Angsana New" w:eastAsia="Angsana New" w:hAnsi="Angsana New" w:cs="Angsana New"/>
                <w:color w:val="000000"/>
                <w:spacing w:val="-6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pacing w:val="-6"/>
                <w:sz w:val="22"/>
                <w:szCs w:val="22"/>
                <w:cs/>
              </w:rPr>
              <w:t>บริษัท อีส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pacing w:val="-6"/>
                <w:sz w:val="22"/>
                <w:szCs w:val="22"/>
                <w:cs/>
              </w:rPr>
              <w:t>เทิร์น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pacing w:val="-6"/>
                <w:sz w:val="22"/>
                <w:szCs w:val="22"/>
                <w:cs/>
              </w:rPr>
              <w:t>ซีบอร์ด พร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pacing w:val="-6"/>
                <w:sz w:val="22"/>
                <w:szCs w:val="22"/>
                <w:cs/>
              </w:rPr>
              <w:t>็อพ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pacing w:val="-6"/>
                <w:sz w:val="22"/>
                <w:szCs w:val="22"/>
                <w:cs/>
              </w:rPr>
              <w:t>เพอร์ตี้ แอนด์ มารีน่า เซอร์วิส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pacing w:val="-6"/>
                <w:sz w:val="22"/>
                <w:szCs w:val="22"/>
                <w:cs/>
              </w:rPr>
              <w:t>เซ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pacing w:val="-6"/>
                <w:sz w:val="22"/>
                <w:szCs w:val="22"/>
                <w:cs/>
              </w:rPr>
              <w:t>ส จำกัด</w:t>
            </w:r>
          </w:p>
        </w:tc>
        <w:tc>
          <w:tcPr>
            <w:tcW w:w="1305" w:type="dxa"/>
          </w:tcPr>
          <w:p w:rsidR="009D02EB" w:rsidRPr="003530C0" w:rsidRDefault="009D02EB" w:rsidP="009D02EB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855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07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36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  <w:tc>
          <w:tcPr>
            <w:tcW w:w="907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</w:tr>
      <w:tr w:rsidR="009D02EB" w:rsidRPr="003530C0" w:rsidTr="009D02EB">
        <w:tc>
          <w:tcPr>
            <w:tcW w:w="4590" w:type="dxa"/>
          </w:tcPr>
          <w:p w:rsidR="009D02EB" w:rsidRPr="003530C0" w:rsidRDefault="009D02EB" w:rsidP="009D02EB">
            <w:pPr>
              <w:pStyle w:val="a"/>
              <w:tabs>
                <w:tab w:val="right" w:pos="9810"/>
              </w:tabs>
              <w:ind w:left="436" w:right="-72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บริษัท เหมราช รีท แมน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เนจ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เม้นท์ 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จํากัด</w:t>
            </w:r>
            <w:proofErr w:type="spellEnd"/>
          </w:p>
        </w:tc>
        <w:tc>
          <w:tcPr>
            <w:tcW w:w="1305" w:type="dxa"/>
          </w:tcPr>
          <w:p w:rsidR="009D02EB" w:rsidRPr="003530C0" w:rsidRDefault="009D02EB" w:rsidP="009D02EB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855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07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36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  <w:tc>
          <w:tcPr>
            <w:tcW w:w="907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</w:tr>
      <w:tr w:rsidR="009D02EB" w:rsidRPr="003530C0" w:rsidTr="009D02EB">
        <w:tc>
          <w:tcPr>
            <w:tcW w:w="4590" w:type="dxa"/>
          </w:tcPr>
          <w:p w:rsidR="009D02EB" w:rsidRPr="003530C0" w:rsidRDefault="009D02EB" w:rsidP="009D02EB">
            <w:pPr>
              <w:pStyle w:val="a"/>
              <w:tabs>
                <w:tab w:val="right" w:pos="9810"/>
              </w:tabs>
              <w:ind w:left="436" w:right="-72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H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GB"/>
              </w:rPr>
              <w:t>-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 xml:space="preserve">International 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GB"/>
              </w:rPr>
              <w:t>(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SG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GB"/>
              </w:rPr>
              <w:t xml:space="preserve">) 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P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US"/>
              </w:rPr>
              <w:t>te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GB"/>
              </w:rPr>
              <w:t xml:space="preserve">. 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Ltd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GB"/>
              </w:rPr>
              <w:t>.</w:t>
            </w:r>
          </w:p>
        </w:tc>
        <w:tc>
          <w:tcPr>
            <w:tcW w:w="1305" w:type="dxa"/>
          </w:tcPr>
          <w:p w:rsidR="009D02EB" w:rsidRPr="003530C0" w:rsidRDefault="009D02EB" w:rsidP="009D02EB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855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07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36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07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</w:tr>
      <w:tr w:rsidR="009D02EB" w:rsidRPr="003530C0" w:rsidTr="009D02EB">
        <w:tc>
          <w:tcPr>
            <w:tcW w:w="4590" w:type="dxa"/>
          </w:tcPr>
          <w:p w:rsidR="009D02EB" w:rsidRPr="003530C0" w:rsidRDefault="009D02EB" w:rsidP="009D02EB">
            <w:pPr>
              <w:pStyle w:val="a"/>
              <w:tabs>
                <w:tab w:val="right" w:pos="9810"/>
              </w:tabs>
              <w:ind w:left="436" w:right="-72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GB"/>
              </w:rPr>
              <w:t>บริษัท ดับบลิวเอชเอ เหมราช อินเตอร์เนชั่น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GB"/>
              </w:rPr>
              <w:t>แน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GB"/>
              </w:rPr>
              <w:t>ล จำกัด</w:t>
            </w:r>
          </w:p>
        </w:tc>
        <w:tc>
          <w:tcPr>
            <w:tcW w:w="1305" w:type="dxa"/>
          </w:tcPr>
          <w:p w:rsidR="009D02EB" w:rsidRPr="003530C0" w:rsidRDefault="009D02EB" w:rsidP="009D02EB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855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07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36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  <w:tc>
          <w:tcPr>
            <w:tcW w:w="907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</w:tr>
      <w:tr w:rsidR="009D02EB" w:rsidRPr="003530C0" w:rsidTr="009D02EB">
        <w:tc>
          <w:tcPr>
            <w:tcW w:w="4590" w:type="dxa"/>
          </w:tcPr>
          <w:p w:rsidR="009D02EB" w:rsidRPr="003530C0" w:rsidRDefault="009D02EB" w:rsidP="009D02EB">
            <w:pPr>
              <w:pStyle w:val="a"/>
              <w:tabs>
                <w:tab w:val="right" w:pos="9810"/>
              </w:tabs>
              <w:ind w:left="436" w:right="-72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US"/>
              </w:rPr>
              <w:t xml:space="preserve">WHA 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US"/>
              </w:rPr>
              <w:t>Hemaraj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US"/>
              </w:rPr>
              <w:t xml:space="preserve"> Land and Development 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US"/>
              </w:rPr>
              <w:t>(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US"/>
              </w:rPr>
              <w:t>SG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US"/>
              </w:rPr>
              <w:t xml:space="preserve">) 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P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US"/>
              </w:rPr>
              <w:t>te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GB"/>
              </w:rPr>
              <w:t xml:space="preserve">. 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Ltd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GB"/>
              </w:rPr>
              <w:t>.</w:t>
            </w:r>
          </w:p>
        </w:tc>
        <w:tc>
          <w:tcPr>
            <w:tcW w:w="1305" w:type="dxa"/>
          </w:tcPr>
          <w:p w:rsidR="009D02EB" w:rsidRPr="003530C0" w:rsidRDefault="009D02EB" w:rsidP="009D02EB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855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07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36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07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</w:tr>
      <w:tr w:rsidR="009D02EB" w:rsidRPr="003530C0" w:rsidTr="009D02EB">
        <w:tc>
          <w:tcPr>
            <w:tcW w:w="4590" w:type="dxa"/>
          </w:tcPr>
          <w:p w:rsidR="009D02EB" w:rsidRPr="003530C0" w:rsidRDefault="009D02EB" w:rsidP="009D02EB">
            <w:pPr>
              <w:pStyle w:val="a"/>
              <w:tabs>
                <w:tab w:val="right" w:pos="9810"/>
              </w:tabs>
              <w:ind w:left="436" w:right="-72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บริษัท เหมราช ระยอง ที่ดินอุตสาหกรรม จำกัด</w:t>
            </w:r>
          </w:p>
        </w:tc>
        <w:tc>
          <w:tcPr>
            <w:tcW w:w="1305" w:type="dxa"/>
          </w:tcPr>
          <w:p w:rsidR="009D02EB" w:rsidRPr="003530C0" w:rsidRDefault="009D02EB" w:rsidP="009D02EB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855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07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36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07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</w:tr>
      <w:tr w:rsidR="009D02EB" w:rsidRPr="003530C0" w:rsidTr="009D02EB">
        <w:tc>
          <w:tcPr>
            <w:tcW w:w="4590" w:type="dxa"/>
          </w:tcPr>
          <w:p w:rsidR="009D02EB" w:rsidRPr="003530C0" w:rsidRDefault="009D02EB" w:rsidP="009D02EB">
            <w:pPr>
              <w:pStyle w:val="a"/>
              <w:tabs>
                <w:tab w:val="right" w:pos="9810"/>
              </w:tabs>
              <w:ind w:left="436" w:right="-72"/>
              <w:rPr>
                <w:rFonts w:ascii="Angsana New" w:eastAsia="Angsana New" w:hAnsi="Angsana New" w:cs="Angsana New"/>
                <w:color w:val="000000"/>
                <w:spacing w:val="-4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บริษัท ดับบลิวเอชเอ 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US"/>
              </w:rPr>
              <w:t>วอ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US"/>
              </w:rPr>
              <w:t>เต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US"/>
              </w:rPr>
              <w:t xml:space="preserve">อร์ 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จำกัด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US"/>
              </w:rPr>
              <w:t xml:space="preserve"> </w:t>
            </w:r>
          </w:p>
        </w:tc>
        <w:tc>
          <w:tcPr>
            <w:tcW w:w="1305" w:type="dxa"/>
          </w:tcPr>
          <w:p w:rsidR="009D02EB" w:rsidRPr="003530C0" w:rsidRDefault="009D02EB" w:rsidP="009D02EB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855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  <w:tc>
          <w:tcPr>
            <w:tcW w:w="907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  <w:tc>
          <w:tcPr>
            <w:tcW w:w="936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70</w:t>
            </w:r>
          </w:p>
        </w:tc>
        <w:tc>
          <w:tcPr>
            <w:tcW w:w="907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70</w:t>
            </w:r>
          </w:p>
        </w:tc>
      </w:tr>
      <w:tr w:rsidR="009D02EB" w:rsidRPr="003530C0" w:rsidTr="009D02EB">
        <w:tc>
          <w:tcPr>
            <w:tcW w:w="4590" w:type="dxa"/>
          </w:tcPr>
          <w:p w:rsidR="009D02EB" w:rsidRPr="003530C0" w:rsidRDefault="009D02EB" w:rsidP="009D02EB">
            <w:pPr>
              <w:pStyle w:val="a"/>
              <w:tabs>
                <w:tab w:val="right" w:pos="9810"/>
              </w:tabs>
              <w:ind w:left="436" w:right="-72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บริษัท ดับบลิวเอชเอ เอ็นเนอร์ยี่ จำกัด</w:t>
            </w:r>
          </w:p>
        </w:tc>
        <w:tc>
          <w:tcPr>
            <w:tcW w:w="1305" w:type="dxa"/>
          </w:tcPr>
          <w:p w:rsidR="009D02EB" w:rsidRPr="003530C0" w:rsidRDefault="009D02EB" w:rsidP="009D02EB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855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  <w:tc>
          <w:tcPr>
            <w:tcW w:w="907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  <w:tc>
          <w:tcPr>
            <w:tcW w:w="936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70</w:t>
            </w:r>
          </w:p>
        </w:tc>
        <w:tc>
          <w:tcPr>
            <w:tcW w:w="907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70</w:t>
            </w:r>
          </w:p>
        </w:tc>
      </w:tr>
      <w:tr w:rsidR="009D02EB" w:rsidRPr="003530C0" w:rsidTr="009D02EB">
        <w:tc>
          <w:tcPr>
            <w:tcW w:w="4590" w:type="dxa"/>
          </w:tcPr>
          <w:p w:rsidR="009D02EB" w:rsidRPr="003530C0" w:rsidRDefault="009D02EB" w:rsidP="009D02EB">
            <w:pPr>
              <w:pStyle w:val="a"/>
              <w:tabs>
                <w:tab w:val="right" w:pos="9810"/>
              </w:tabs>
              <w:ind w:left="436" w:right="-72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บริษัท ดับบลิวเอชเอ เอ็นเนอร์ยี่ </w:t>
            </w:r>
            <w:r w:rsidR="00912E3D"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2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305" w:type="dxa"/>
          </w:tcPr>
          <w:p w:rsidR="009D02EB" w:rsidRPr="003530C0" w:rsidRDefault="009D02EB" w:rsidP="009D02EB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855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  <w:tc>
          <w:tcPr>
            <w:tcW w:w="907" w:type="dxa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  <w:lang w:val="th-TH"/>
              </w:rPr>
              <w:t>-</w:t>
            </w:r>
          </w:p>
        </w:tc>
        <w:tc>
          <w:tcPr>
            <w:tcW w:w="936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70</w:t>
            </w:r>
          </w:p>
        </w:tc>
        <w:tc>
          <w:tcPr>
            <w:tcW w:w="907" w:type="dxa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  <w:lang w:val="th-TH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70</w:t>
            </w:r>
          </w:p>
        </w:tc>
      </w:tr>
      <w:tr w:rsidR="009D02EB" w:rsidRPr="003530C0" w:rsidTr="009D02EB">
        <w:tc>
          <w:tcPr>
            <w:tcW w:w="4590" w:type="dxa"/>
          </w:tcPr>
          <w:p w:rsidR="009D02EB" w:rsidRPr="003530C0" w:rsidRDefault="009D02EB" w:rsidP="009D02EB">
            <w:pPr>
              <w:pStyle w:val="a"/>
              <w:tabs>
                <w:tab w:val="right" w:pos="9810"/>
              </w:tabs>
              <w:ind w:left="436" w:right="-72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US"/>
              </w:rPr>
              <w:t xml:space="preserve">WHA 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US"/>
              </w:rPr>
              <w:t>Hemaraj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US"/>
              </w:rPr>
              <w:t>Cienco</w:t>
            </w:r>
            <w:proofErr w:type="spellEnd"/>
            <w:r w:rsidR="00912E3D"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4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US"/>
              </w:rPr>
              <w:t>Nghe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US"/>
              </w:rPr>
              <w:t xml:space="preserve"> An Joint Stock Company</w:t>
            </w:r>
          </w:p>
        </w:tc>
        <w:tc>
          <w:tcPr>
            <w:tcW w:w="1305" w:type="dxa"/>
            <w:vAlign w:val="bottom"/>
          </w:tcPr>
          <w:p w:rsidR="009D02EB" w:rsidRPr="003530C0" w:rsidRDefault="009D02EB" w:rsidP="009D02EB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</w:rPr>
              <w:t>เวียดนาม</w:t>
            </w:r>
          </w:p>
        </w:tc>
        <w:tc>
          <w:tcPr>
            <w:tcW w:w="855" w:type="dxa"/>
            <w:vAlign w:val="bottom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</w:rPr>
              <w:t xml:space="preserve">-    </w:t>
            </w:r>
          </w:p>
        </w:tc>
        <w:tc>
          <w:tcPr>
            <w:tcW w:w="907" w:type="dxa"/>
            <w:vAlign w:val="bottom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</w:rPr>
              <w:t xml:space="preserve">-    </w:t>
            </w:r>
          </w:p>
        </w:tc>
        <w:tc>
          <w:tcPr>
            <w:tcW w:w="936" w:type="dxa"/>
            <w:vAlign w:val="bottom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99</w:t>
            </w:r>
            <w:r w:rsidR="009D02EB"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</w:rPr>
              <w:t xml:space="preserve">    </w:t>
            </w:r>
          </w:p>
        </w:tc>
        <w:tc>
          <w:tcPr>
            <w:tcW w:w="907" w:type="dxa"/>
            <w:vAlign w:val="bottom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99</w:t>
            </w:r>
            <w:r w:rsidR="009D02EB"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</w:rPr>
              <w:t xml:space="preserve">    </w:t>
            </w:r>
          </w:p>
        </w:tc>
      </w:tr>
      <w:tr w:rsidR="009D02EB" w:rsidRPr="003530C0" w:rsidTr="009D02EB">
        <w:tc>
          <w:tcPr>
            <w:tcW w:w="4590" w:type="dxa"/>
          </w:tcPr>
          <w:p w:rsidR="009D02EB" w:rsidRPr="003530C0" w:rsidRDefault="009D02EB" w:rsidP="009D02EB">
            <w:pPr>
              <w:pStyle w:val="a"/>
              <w:tabs>
                <w:tab w:val="right" w:pos="9810"/>
              </w:tabs>
              <w:ind w:left="436" w:right="-72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US"/>
              </w:rPr>
              <w:t xml:space="preserve">WHA 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US"/>
              </w:rPr>
              <w:t>Hemaraj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US"/>
              </w:rPr>
              <w:t xml:space="preserve"> Management Services Vietnam Company Limited</w:t>
            </w:r>
          </w:p>
        </w:tc>
        <w:tc>
          <w:tcPr>
            <w:tcW w:w="1305" w:type="dxa"/>
            <w:vAlign w:val="bottom"/>
          </w:tcPr>
          <w:p w:rsidR="009D02EB" w:rsidRPr="003530C0" w:rsidRDefault="009D02EB" w:rsidP="009D02EB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</w:rPr>
              <w:t>เวียดนาม</w:t>
            </w:r>
          </w:p>
        </w:tc>
        <w:tc>
          <w:tcPr>
            <w:tcW w:w="855" w:type="dxa"/>
            <w:vAlign w:val="bottom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07" w:type="dxa"/>
            <w:vAlign w:val="bottom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36" w:type="dxa"/>
            <w:vAlign w:val="bottom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907" w:type="dxa"/>
            <w:vAlign w:val="bottom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100</w:t>
            </w:r>
          </w:p>
        </w:tc>
      </w:tr>
      <w:tr w:rsidR="009D02EB" w:rsidRPr="003530C0" w:rsidTr="009D02EB">
        <w:tc>
          <w:tcPr>
            <w:tcW w:w="4590" w:type="dxa"/>
          </w:tcPr>
          <w:p w:rsidR="009D02EB" w:rsidRPr="003530C0" w:rsidRDefault="009D02EB" w:rsidP="009D02EB">
            <w:pPr>
              <w:pStyle w:val="a"/>
              <w:tabs>
                <w:tab w:val="right" w:pos="9810"/>
              </w:tabs>
              <w:ind w:left="436" w:right="-72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บริษัท ดับบลิวเอชเอยูพี อินเตอร์เนชั่น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แน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ล จำกัด</w:t>
            </w:r>
          </w:p>
        </w:tc>
        <w:tc>
          <w:tcPr>
            <w:tcW w:w="1305" w:type="dxa"/>
            <w:vAlign w:val="bottom"/>
          </w:tcPr>
          <w:p w:rsidR="009D02EB" w:rsidRPr="003530C0" w:rsidRDefault="009D02EB" w:rsidP="009D02EB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855" w:type="dxa"/>
            <w:vAlign w:val="bottom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07" w:type="dxa"/>
            <w:vAlign w:val="bottom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36" w:type="dxa"/>
            <w:vAlign w:val="bottom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70</w:t>
            </w:r>
          </w:p>
        </w:tc>
        <w:tc>
          <w:tcPr>
            <w:tcW w:w="907" w:type="dxa"/>
            <w:vAlign w:val="bottom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70</w:t>
            </w:r>
          </w:p>
        </w:tc>
      </w:tr>
      <w:tr w:rsidR="009D02EB" w:rsidRPr="003530C0" w:rsidTr="009D02EB">
        <w:tc>
          <w:tcPr>
            <w:tcW w:w="4590" w:type="dxa"/>
          </w:tcPr>
          <w:p w:rsidR="009D02EB" w:rsidRPr="003530C0" w:rsidRDefault="009D02EB" w:rsidP="009D02EB">
            <w:pPr>
              <w:pStyle w:val="a"/>
              <w:tabs>
                <w:tab w:val="right" w:pos="9810"/>
              </w:tabs>
              <w:ind w:left="436" w:right="-72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WHAUP (SG) </w:t>
            </w:r>
            <w:r w:rsidR="00912E3D"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1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Pte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. 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Ltd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.</w:t>
            </w:r>
          </w:p>
        </w:tc>
        <w:tc>
          <w:tcPr>
            <w:tcW w:w="1305" w:type="dxa"/>
            <w:vAlign w:val="bottom"/>
          </w:tcPr>
          <w:p w:rsidR="009D02EB" w:rsidRPr="003530C0" w:rsidRDefault="009D02EB" w:rsidP="009D02EB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855" w:type="dxa"/>
            <w:vAlign w:val="bottom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07" w:type="dxa"/>
            <w:vAlign w:val="bottom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36" w:type="dxa"/>
            <w:vAlign w:val="bottom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70</w:t>
            </w:r>
          </w:p>
        </w:tc>
        <w:tc>
          <w:tcPr>
            <w:tcW w:w="907" w:type="dxa"/>
            <w:vAlign w:val="bottom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70</w:t>
            </w:r>
          </w:p>
        </w:tc>
      </w:tr>
      <w:tr w:rsidR="009D02EB" w:rsidRPr="003530C0" w:rsidTr="009D02EB">
        <w:tc>
          <w:tcPr>
            <w:tcW w:w="4590" w:type="dxa"/>
          </w:tcPr>
          <w:p w:rsidR="009D02EB" w:rsidRPr="003530C0" w:rsidRDefault="009D02EB" w:rsidP="009D02EB">
            <w:pPr>
              <w:pStyle w:val="a"/>
              <w:tabs>
                <w:tab w:val="right" w:pos="9810"/>
              </w:tabs>
              <w:ind w:left="436" w:right="-72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WHAUP (SG) </w:t>
            </w:r>
            <w:r w:rsidR="00912E3D"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2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Pte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. 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Ltd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.</w:t>
            </w:r>
          </w:p>
        </w:tc>
        <w:tc>
          <w:tcPr>
            <w:tcW w:w="1305" w:type="dxa"/>
            <w:vAlign w:val="bottom"/>
          </w:tcPr>
          <w:p w:rsidR="009D02EB" w:rsidRPr="003530C0" w:rsidRDefault="009D02EB" w:rsidP="009D02EB">
            <w:pPr>
              <w:ind w:right="-72"/>
              <w:jc w:val="center"/>
              <w:rPr>
                <w:rFonts w:ascii="Angsana New" w:hAnsi="Angsana New"/>
                <w:noProof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855" w:type="dxa"/>
            <w:vAlign w:val="bottom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07" w:type="dxa"/>
            <w:vAlign w:val="bottom"/>
          </w:tcPr>
          <w:p w:rsidR="009D02EB" w:rsidRPr="003530C0" w:rsidRDefault="009D02EB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936" w:type="dxa"/>
            <w:vAlign w:val="bottom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70</w:t>
            </w:r>
          </w:p>
        </w:tc>
        <w:tc>
          <w:tcPr>
            <w:tcW w:w="907" w:type="dxa"/>
            <w:vAlign w:val="bottom"/>
          </w:tcPr>
          <w:p w:rsidR="009D02EB" w:rsidRPr="003530C0" w:rsidRDefault="00912E3D" w:rsidP="009D02EB">
            <w:pPr>
              <w:ind w:right="-72"/>
              <w:jc w:val="right"/>
              <w:rPr>
                <w:rFonts w:ascii="Angsana New" w:eastAsia="Angsana New" w:hAnsi="Angsana New"/>
                <w:color w:val="000000"/>
                <w:sz w:val="22"/>
                <w:szCs w:val="22"/>
                <w:cs/>
              </w:rPr>
            </w:pPr>
            <w:r w:rsidRPr="00912E3D">
              <w:rPr>
                <w:rFonts w:ascii="Angsana New" w:eastAsia="Angsana New" w:hAnsi="Angsana New" w:hint="cs"/>
                <w:color w:val="000000"/>
                <w:sz w:val="22"/>
                <w:szCs w:val="22"/>
                <w:lang w:val="en-GB"/>
              </w:rPr>
              <w:t>70</w:t>
            </w:r>
          </w:p>
        </w:tc>
      </w:tr>
    </w:tbl>
    <w:p w:rsidR="009D02EB" w:rsidRPr="003530C0" w:rsidRDefault="009D02EB" w:rsidP="00BE1FD1">
      <w:pPr>
        <w:ind w:left="540"/>
        <w:jc w:val="thaiDistribute"/>
        <w:rPr>
          <w:rFonts w:ascii="Angsana New" w:eastAsia="Angsana New" w:hAnsi="Angsana New"/>
          <w:color w:val="000000"/>
          <w:sz w:val="24"/>
          <w:szCs w:val="24"/>
        </w:rPr>
      </w:pPr>
    </w:p>
    <w:p w:rsidR="00BE1FD1" w:rsidRPr="003530C0" w:rsidRDefault="00BE1FD1" w:rsidP="00BE1FD1">
      <w:pPr>
        <w:ind w:left="540"/>
        <w:jc w:val="thaiDistribute"/>
        <w:rPr>
          <w:rFonts w:ascii="Angsana New" w:eastAsia="Angsana New" w:hAnsi="Angsana New"/>
          <w:color w:val="000000"/>
          <w:sz w:val="24"/>
          <w:szCs w:val="24"/>
        </w:rPr>
      </w:pPr>
      <w:r w:rsidRPr="003530C0">
        <w:rPr>
          <w:rFonts w:ascii="Angsana New" w:eastAsia="Angsana New" w:hAnsi="Angsana New" w:hint="cs"/>
          <w:color w:val="000000"/>
          <w:sz w:val="24"/>
          <w:szCs w:val="24"/>
          <w:cs/>
        </w:rPr>
        <w:t>บริษัทย่อยทั้งหมดได้รวมอยู่ในการจัดทำงบการเงินรวมของกลุ่มกิจการ สัดส่วนของสิทธิในการออกเสียงในบริษัทย่อยที่ถือโดยบริษัทใหญ่</w:t>
      </w:r>
      <w:r w:rsidRPr="003530C0">
        <w:rPr>
          <w:rFonts w:ascii="Angsana New" w:eastAsia="Angsana New" w:hAnsi="Angsana New" w:hint="cs"/>
          <w:color w:val="000000"/>
          <w:sz w:val="24"/>
          <w:szCs w:val="24"/>
        </w:rPr>
        <w:br/>
      </w:r>
      <w:r w:rsidRPr="003530C0">
        <w:rPr>
          <w:rFonts w:ascii="Angsana New" w:eastAsia="Angsana New" w:hAnsi="Angsana New" w:hint="cs"/>
          <w:color w:val="000000"/>
          <w:sz w:val="24"/>
          <w:szCs w:val="24"/>
          <w:cs/>
        </w:rPr>
        <w:t>ไม่แตกต่างจากสัดส่วนที่ถือหุ้นสามัญ</w:t>
      </w:r>
    </w:p>
    <w:p w:rsidR="00EA3315" w:rsidRPr="003530C0" w:rsidRDefault="00100697" w:rsidP="00BE1FD1">
      <w:pPr>
        <w:ind w:left="540" w:hanging="540"/>
        <w:rPr>
          <w:rFonts w:ascii="Angsana New" w:eastAsia="Times New Roman" w:hAnsi="Angsana New"/>
          <w:color w:val="000000"/>
          <w:sz w:val="24"/>
          <w:szCs w:val="24"/>
          <w:lang w:eastAsia="en-US"/>
        </w:rPr>
      </w:pPr>
      <w:r w:rsidRPr="003530C0">
        <w:rPr>
          <w:rFonts w:ascii="Angsana New" w:hAnsi="Angsana New" w:hint="cs"/>
          <w:color w:val="000000"/>
          <w:cs/>
        </w:rPr>
        <w:br w:type="page"/>
      </w:r>
      <w:r w:rsidR="00912E3D" w:rsidRPr="00912E3D">
        <w:rPr>
          <w:rFonts w:ascii="Angsana New" w:eastAsia="Times New Roman" w:hAnsi="Angsana New" w:hint="cs"/>
          <w:b/>
          <w:bCs/>
          <w:color w:val="000000"/>
          <w:sz w:val="24"/>
          <w:szCs w:val="24"/>
          <w:lang w:val="en-GB" w:eastAsia="en-US"/>
        </w:rPr>
        <w:lastRenderedPageBreak/>
        <w:t>11</w:t>
      </w:r>
      <w:r w:rsidR="00EA3315" w:rsidRPr="003530C0">
        <w:rPr>
          <w:rFonts w:ascii="Angsana New" w:eastAsia="Times New Roman" w:hAnsi="Angsana New" w:hint="cs"/>
          <w:b/>
          <w:bCs/>
          <w:color w:val="000000"/>
          <w:sz w:val="24"/>
          <w:szCs w:val="24"/>
          <w:lang w:eastAsia="en-US"/>
        </w:rPr>
        <w:tab/>
      </w:r>
      <w:r w:rsidR="00EA3315" w:rsidRPr="003530C0">
        <w:rPr>
          <w:rFonts w:ascii="Angsana New" w:eastAsia="Times New Roman" w:hAnsi="Angsana New" w:hint="cs"/>
          <w:b/>
          <w:bCs/>
          <w:color w:val="000000"/>
          <w:sz w:val="24"/>
          <w:szCs w:val="24"/>
          <w:cs/>
          <w:lang w:eastAsia="en-US"/>
        </w:rPr>
        <w:t>เงินลงทุนในบริษัทย่อย</w:t>
      </w:r>
      <w:r w:rsidR="00EA3315" w:rsidRPr="003530C0">
        <w:rPr>
          <w:rFonts w:ascii="Angsana New" w:eastAsia="Times New Roman" w:hAnsi="Angsana New" w:hint="cs"/>
          <w:color w:val="000000"/>
          <w:sz w:val="24"/>
          <w:szCs w:val="24"/>
          <w:cs/>
          <w:lang w:eastAsia="en-US"/>
        </w:rPr>
        <w:t xml:space="preserve"> (ต่อ)</w:t>
      </w:r>
    </w:p>
    <w:p w:rsidR="005E55B0" w:rsidRPr="003530C0" w:rsidRDefault="005E55B0" w:rsidP="002419D6">
      <w:pPr>
        <w:pStyle w:val="a"/>
        <w:ind w:left="533" w:right="26"/>
        <w:jc w:val="thaiDistribute"/>
        <w:rPr>
          <w:rFonts w:ascii="Angsana New" w:hAnsi="Angsana New" w:cs="Angsana New"/>
          <w:color w:val="000000"/>
          <w:sz w:val="24"/>
          <w:szCs w:val="24"/>
          <w:lang w:val="en-US"/>
        </w:rPr>
      </w:pPr>
    </w:p>
    <w:p w:rsidR="002419D6" w:rsidRPr="003530C0" w:rsidRDefault="002419D6" w:rsidP="002419D6">
      <w:pPr>
        <w:pStyle w:val="a"/>
        <w:ind w:left="533" w:right="26"/>
        <w:jc w:val="thaiDistribute"/>
        <w:rPr>
          <w:rFonts w:ascii="Angsana New" w:hAnsi="Angsana New" w:cs="Angsana New"/>
          <w:color w:val="000000"/>
          <w:sz w:val="24"/>
          <w:szCs w:val="24"/>
          <w:lang w:val="en-US"/>
        </w:rPr>
      </w:pPr>
      <w:r w:rsidRPr="003530C0">
        <w:rPr>
          <w:rFonts w:ascii="Angsana New" w:hAnsi="Angsana New" w:cs="Angsana New" w:hint="cs"/>
          <w:color w:val="000000"/>
          <w:sz w:val="24"/>
          <w:szCs w:val="24"/>
          <w:cs/>
          <w:lang w:val="en-US"/>
        </w:rPr>
        <w:t>รายการเคลื่อนไหวของเงินลงทุนในบริษัทย่อย</w:t>
      </w:r>
      <w:r w:rsidRPr="003530C0">
        <w:rPr>
          <w:rFonts w:ascii="Angsana New" w:hAnsi="Angsana New" w:cs="Angsana New" w:hint="cs"/>
          <w:snapToGrid w:val="0"/>
          <w:color w:val="000000"/>
          <w:sz w:val="24"/>
          <w:szCs w:val="24"/>
          <w:cs/>
        </w:rPr>
        <w:t>ระหว่างงวด</w:t>
      </w:r>
      <w:r w:rsidR="00E651FD" w:rsidRPr="003530C0">
        <w:rPr>
          <w:rFonts w:ascii="Angsana New" w:hAnsi="Angsana New" w:cs="Angsana New" w:hint="cs"/>
          <w:snapToGrid w:val="0"/>
          <w:color w:val="000000"/>
          <w:sz w:val="24"/>
          <w:szCs w:val="24"/>
          <w:cs/>
        </w:rPr>
        <w:t>สาม</w:t>
      </w:r>
      <w:r w:rsidR="00E65EE9" w:rsidRPr="003530C0">
        <w:rPr>
          <w:rFonts w:ascii="Angsana New" w:hAnsi="Angsana New" w:cs="Angsana New" w:hint="cs"/>
          <w:snapToGrid w:val="0"/>
          <w:color w:val="000000"/>
          <w:sz w:val="24"/>
          <w:szCs w:val="24"/>
          <w:cs/>
        </w:rPr>
        <w:t>เดือน</w:t>
      </w:r>
      <w:r w:rsidRPr="003530C0">
        <w:rPr>
          <w:rFonts w:ascii="Angsana New" w:hAnsi="Angsana New" w:cs="Angsana New" w:hint="cs"/>
          <w:snapToGrid w:val="0"/>
          <w:color w:val="000000"/>
          <w:sz w:val="24"/>
          <w:szCs w:val="24"/>
          <w:cs/>
        </w:rPr>
        <w:t xml:space="preserve">สิ้นสุดวันที่ </w:t>
      </w:r>
      <w:r w:rsidR="00912E3D" w:rsidRPr="00912E3D">
        <w:rPr>
          <w:rFonts w:ascii="Angsana New" w:hAnsi="Angsana New" w:cs="Angsana New" w:hint="cs"/>
          <w:snapToGrid w:val="0"/>
          <w:color w:val="000000"/>
          <w:sz w:val="24"/>
          <w:szCs w:val="24"/>
          <w:lang w:val="en-GB"/>
        </w:rPr>
        <w:t>31</w:t>
      </w:r>
      <w:r w:rsidR="0092109F" w:rsidRPr="003530C0">
        <w:rPr>
          <w:rFonts w:ascii="Angsana New" w:hAnsi="Angsana New" w:cs="Angsana New" w:hint="cs"/>
          <w:snapToGrid w:val="0"/>
          <w:color w:val="000000"/>
          <w:sz w:val="24"/>
          <w:szCs w:val="24"/>
          <w:cs/>
          <w:lang w:val="en-GB"/>
        </w:rPr>
        <w:t xml:space="preserve"> มีนาคม</w:t>
      </w:r>
      <w:r w:rsidRPr="003530C0">
        <w:rPr>
          <w:rFonts w:ascii="Angsana New" w:hAnsi="Angsana New" w:cs="Angsana New" w:hint="cs"/>
          <w:snapToGrid w:val="0"/>
          <w:color w:val="000000"/>
          <w:sz w:val="24"/>
          <w:szCs w:val="24"/>
          <w:cs/>
        </w:rPr>
        <w:t xml:space="preserve"> พ.ศ. </w:t>
      </w:r>
      <w:r w:rsidR="00912E3D" w:rsidRPr="00912E3D">
        <w:rPr>
          <w:rFonts w:ascii="Angsana New" w:hAnsi="Angsana New" w:cs="Angsana New" w:hint="cs"/>
          <w:snapToGrid w:val="0"/>
          <w:color w:val="000000"/>
          <w:sz w:val="24"/>
          <w:szCs w:val="24"/>
          <w:lang w:val="en-GB"/>
        </w:rPr>
        <w:t>2561</w:t>
      </w:r>
      <w:r w:rsidRPr="003530C0">
        <w:rPr>
          <w:rFonts w:ascii="Angsana New" w:hAnsi="Angsana New" w:cs="Angsana New" w:hint="cs"/>
          <w:color w:val="000000"/>
          <w:sz w:val="24"/>
          <w:szCs w:val="24"/>
          <w:cs/>
          <w:lang w:val="en-US"/>
        </w:rPr>
        <w:t xml:space="preserve"> มีดังต่อไปนี้</w:t>
      </w:r>
    </w:p>
    <w:p w:rsidR="00C55031" w:rsidRPr="003530C0" w:rsidRDefault="00C55031" w:rsidP="002419D6">
      <w:pPr>
        <w:pStyle w:val="a"/>
        <w:ind w:left="533" w:right="26"/>
        <w:jc w:val="thaiDistribute"/>
        <w:rPr>
          <w:rFonts w:ascii="Angsana New" w:hAnsi="Angsana New" w:cs="Angsana New"/>
          <w:color w:val="000000"/>
          <w:sz w:val="24"/>
          <w:szCs w:val="24"/>
          <w:lang w:val="en-US"/>
        </w:rPr>
      </w:pPr>
    </w:p>
    <w:tbl>
      <w:tblPr>
        <w:tblW w:w="9594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7938"/>
        <w:gridCol w:w="1656"/>
      </w:tblGrid>
      <w:tr w:rsidR="00566A7D" w:rsidRPr="003530C0" w:rsidTr="009D02EB">
        <w:tc>
          <w:tcPr>
            <w:tcW w:w="7938" w:type="dxa"/>
            <w:vAlign w:val="bottom"/>
          </w:tcPr>
          <w:p w:rsidR="00BE1FD1" w:rsidRPr="003530C0" w:rsidRDefault="00BE1FD1" w:rsidP="009D02EB">
            <w:pPr>
              <w:pStyle w:val="a"/>
              <w:tabs>
                <w:tab w:val="right" w:pos="9810"/>
              </w:tabs>
              <w:ind w:left="618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656" w:type="dxa"/>
            <w:vAlign w:val="bottom"/>
          </w:tcPr>
          <w:p w:rsidR="00BE1FD1" w:rsidRPr="003530C0" w:rsidRDefault="00BE1FD1" w:rsidP="00566A7D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566A7D" w:rsidRPr="003530C0" w:rsidTr="009D02EB">
        <w:tc>
          <w:tcPr>
            <w:tcW w:w="7938" w:type="dxa"/>
            <w:vAlign w:val="bottom"/>
          </w:tcPr>
          <w:p w:rsidR="00BE1FD1" w:rsidRPr="003530C0" w:rsidRDefault="00BE1FD1" w:rsidP="009D02EB">
            <w:pPr>
              <w:pStyle w:val="a"/>
              <w:tabs>
                <w:tab w:val="right" w:pos="9810"/>
              </w:tabs>
              <w:ind w:left="618" w:right="0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656" w:type="dxa"/>
            <w:vAlign w:val="bottom"/>
          </w:tcPr>
          <w:p w:rsidR="00BE1FD1" w:rsidRPr="003530C0" w:rsidRDefault="00BE1FD1" w:rsidP="00566A7D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566A7D" w:rsidRPr="003530C0" w:rsidTr="009D02EB">
        <w:tc>
          <w:tcPr>
            <w:tcW w:w="7938" w:type="dxa"/>
            <w:vAlign w:val="bottom"/>
          </w:tcPr>
          <w:p w:rsidR="00BE1FD1" w:rsidRPr="003530C0" w:rsidRDefault="00BE1FD1" w:rsidP="009D02EB">
            <w:pPr>
              <w:pStyle w:val="a"/>
              <w:tabs>
                <w:tab w:val="right" w:pos="9810"/>
              </w:tabs>
              <w:ind w:left="618" w:right="0"/>
              <w:rPr>
                <w:rFonts w:ascii="Angsana New" w:eastAsia="Angsana New" w:hAnsi="Angsana New" w:cs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656" w:type="dxa"/>
            <w:vAlign w:val="bottom"/>
          </w:tcPr>
          <w:p w:rsidR="00BE1FD1" w:rsidRPr="003530C0" w:rsidRDefault="00BE1FD1" w:rsidP="00566A7D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</w:tr>
      <w:tr w:rsidR="00F00078" w:rsidRPr="003530C0" w:rsidTr="009D02EB">
        <w:tc>
          <w:tcPr>
            <w:tcW w:w="7938" w:type="dxa"/>
          </w:tcPr>
          <w:p w:rsidR="00F00078" w:rsidRPr="003530C0" w:rsidRDefault="00F00078" w:rsidP="009D02EB">
            <w:pPr>
              <w:ind w:left="618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ยอดต้นงวด</w:t>
            </w:r>
          </w:p>
        </w:tc>
        <w:tc>
          <w:tcPr>
            <w:tcW w:w="1656" w:type="dxa"/>
            <w:vAlign w:val="bottom"/>
          </w:tcPr>
          <w:p w:rsidR="00F00078" w:rsidRPr="003530C0" w:rsidRDefault="00912E3D" w:rsidP="00F000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</w:t>
            </w:r>
            <w:r w:rsidR="00F0007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827</w:t>
            </w:r>
            <w:r w:rsidR="00F0007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611</w:t>
            </w:r>
            <w:r w:rsidR="00F0007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591</w:t>
            </w:r>
          </w:p>
        </w:tc>
      </w:tr>
      <w:tr w:rsidR="00F00078" w:rsidRPr="003530C0" w:rsidTr="009D02EB">
        <w:tc>
          <w:tcPr>
            <w:tcW w:w="7938" w:type="dxa"/>
            <w:vAlign w:val="bottom"/>
          </w:tcPr>
          <w:p w:rsidR="00F00078" w:rsidRPr="003530C0" w:rsidRDefault="00F00078" w:rsidP="009D02EB">
            <w:pPr>
              <w:tabs>
                <w:tab w:val="left" w:pos="1530"/>
              </w:tabs>
              <w:ind w:left="618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ยอดสิ้นงวด</w:t>
            </w:r>
          </w:p>
        </w:tc>
        <w:tc>
          <w:tcPr>
            <w:tcW w:w="1656" w:type="dxa"/>
            <w:vAlign w:val="bottom"/>
          </w:tcPr>
          <w:p w:rsidR="00F00078" w:rsidRPr="003530C0" w:rsidRDefault="00912E3D" w:rsidP="00F000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</w:t>
            </w:r>
            <w:r w:rsidR="00F0007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827</w:t>
            </w:r>
            <w:r w:rsidR="00F0007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611</w:t>
            </w:r>
            <w:r w:rsidR="00F0007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591</w:t>
            </w:r>
          </w:p>
        </w:tc>
      </w:tr>
    </w:tbl>
    <w:p w:rsidR="002419D6" w:rsidRPr="003530C0" w:rsidRDefault="002419D6" w:rsidP="00A10D60">
      <w:pPr>
        <w:ind w:left="540"/>
        <w:jc w:val="thaiDistribute"/>
        <w:rPr>
          <w:rFonts w:ascii="Angsana New" w:hAnsi="Angsana New"/>
          <w:color w:val="000000"/>
          <w:sz w:val="24"/>
          <w:szCs w:val="24"/>
        </w:rPr>
      </w:pPr>
    </w:p>
    <w:p w:rsidR="00084A5D" w:rsidRPr="003530C0" w:rsidRDefault="00BE1FD1" w:rsidP="00A10D60">
      <w:pPr>
        <w:ind w:left="540"/>
        <w:jc w:val="thaiDistribute"/>
        <w:rPr>
          <w:rFonts w:ascii="Angsana New" w:eastAsia="Angsana New" w:hAnsi="Angsana New"/>
          <w:color w:val="000000"/>
          <w:spacing w:val="-4"/>
          <w:sz w:val="24"/>
          <w:szCs w:val="24"/>
        </w:rPr>
      </w:pPr>
      <w:r w:rsidRPr="003530C0">
        <w:rPr>
          <w:rFonts w:ascii="Angsana New" w:eastAsia="Angsana New" w:hAnsi="Angsana New" w:hint="cs"/>
          <w:color w:val="000000"/>
          <w:spacing w:val="-4"/>
          <w:sz w:val="24"/>
          <w:szCs w:val="24"/>
          <w:cs/>
        </w:rPr>
        <w:t xml:space="preserve">หุ้นสามัญของบริษัท ดับบลิวเอชเอ เอ็นเนอร์ยี่ </w:t>
      </w:r>
      <w:r w:rsidR="00912E3D" w:rsidRPr="00912E3D">
        <w:rPr>
          <w:rFonts w:ascii="Angsana New" w:eastAsia="Angsana New" w:hAnsi="Angsana New" w:hint="cs"/>
          <w:color w:val="000000"/>
          <w:spacing w:val="-4"/>
          <w:sz w:val="24"/>
          <w:szCs w:val="24"/>
          <w:lang w:val="en-GB"/>
        </w:rPr>
        <w:t>2</w:t>
      </w:r>
      <w:r w:rsidRPr="003530C0">
        <w:rPr>
          <w:rFonts w:ascii="Angsana New" w:eastAsia="Angsana New" w:hAnsi="Angsana New" w:hint="cs"/>
          <w:color w:val="000000"/>
          <w:spacing w:val="-4"/>
          <w:sz w:val="24"/>
          <w:szCs w:val="24"/>
          <w:cs/>
        </w:rPr>
        <w:t xml:space="preserve"> จำกัด ได้นำไปวางเพื่อเป็นหลักประกันเงินกู้ (หมายเหตุ </w:t>
      </w:r>
      <w:r w:rsidR="00912E3D" w:rsidRPr="00912E3D">
        <w:rPr>
          <w:rFonts w:ascii="Angsana New" w:eastAsia="Angsana New" w:hAnsi="Angsana New" w:hint="cs"/>
          <w:color w:val="000000"/>
          <w:spacing w:val="-4"/>
          <w:sz w:val="24"/>
          <w:szCs w:val="24"/>
          <w:lang w:val="en-GB"/>
        </w:rPr>
        <w:t>16</w:t>
      </w:r>
      <w:r w:rsidRPr="003530C0">
        <w:rPr>
          <w:rFonts w:ascii="Angsana New" w:eastAsia="Angsana New" w:hAnsi="Angsana New" w:hint="cs"/>
          <w:color w:val="000000"/>
          <w:spacing w:val="-4"/>
          <w:sz w:val="24"/>
          <w:szCs w:val="24"/>
          <w:cs/>
        </w:rPr>
        <w:t>)</w:t>
      </w:r>
    </w:p>
    <w:p w:rsidR="009D02EB" w:rsidRPr="003530C0" w:rsidRDefault="009D02EB" w:rsidP="009D02EB">
      <w:pPr>
        <w:ind w:left="540"/>
        <w:jc w:val="thaiDistribute"/>
        <w:rPr>
          <w:rFonts w:ascii="Angsana New" w:hAnsi="Angsana New"/>
          <w:color w:val="000000"/>
          <w:sz w:val="24"/>
          <w:szCs w:val="24"/>
        </w:rPr>
      </w:pPr>
    </w:p>
    <w:p w:rsidR="00BC70D7" w:rsidRPr="003530C0" w:rsidRDefault="00912E3D" w:rsidP="00BC70D7">
      <w:pPr>
        <w:ind w:left="540" w:hanging="526"/>
        <w:jc w:val="thaiDistribute"/>
        <w:rPr>
          <w:rFonts w:ascii="Angsana New" w:eastAsia="Angsana New" w:hAnsi="Angsana New"/>
          <w:b/>
          <w:bCs/>
          <w:color w:val="000000"/>
          <w:sz w:val="24"/>
          <w:szCs w:val="24"/>
          <w:lang w:val="en-GB"/>
        </w:rPr>
      </w:pPr>
      <w:r w:rsidRPr="00912E3D">
        <w:rPr>
          <w:rFonts w:ascii="Angsana New" w:eastAsia="Angsana New" w:hAnsi="Angsana New" w:hint="cs"/>
          <w:b/>
          <w:bCs/>
          <w:color w:val="000000"/>
          <w:sz w:val="24"/>
          <w:szCs w:val="24"/>
          <w:lang w:val="en-GB"/>
        </w:rPr>
        <w:t>12</w:t>
      </w:r>
      <w:r w:rsidR="00BC70D7" w:rsidRPr="003530C0">
        <w:rPr>
          <w:rFonts w:ascii="Angsana New" w:eastAsia="Angsana New" w:hAnsi="Angsana New" w:hint="cs"/>
          <w:b/>
          <w:bCs/>
          <w:color w:val="000000"/>
          <w:sz w:val="24"/>
          <w:szCs w:val="24"/>
          <w:lang w:val="en-GB"/>
        </w:rPr>
        <w:tab/>
      </w:r>
      <w:r w:rsidR="00BC70D7" w:rsidRPr="003530C0">
        <w:rPr>
          <w:rFonts w:ascii="Angsana New" w:eastAsia="Angsana New" w:hAnsi="Angsana New" w:hint="cs"/>
          <w:b/>
          <w:bCs/>
          <w:color w:val="000000"/>
          <w:sz w:val="24"/>
          <w:szCs w:val="24"/>
          <w:cs/>
          <w:lang w:val="en-GB"/>
        </w:rPr>
        <w:t>ส่วนได้เสียในการร่วมค้า</w:t>
      </w:r>
    </w:p>
    <w:p w:rsidR="009D02EB" w:rsidRPr="003530C0" w:rsidRDefault="009D02EB" w:rsidP="009D02EB">
      <w:pPr>
        <w:ind w:left="540"/>
        <w:jc w:val="thaiDistribute"/>
        <w:rPr>
          <w:rFonts w:ascii="Angsana New" w:hAnsi="Angsana New"/>
          <w:color w:val="000000"/>
          <w:sz w:val="24"/>
          <w:szCs w:val="24"/>
        </w:rPr>
      </w:pPr>
    </w:p>
    <w:tbl>
      <w:tblPr>
        <w:tblW w:w="950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050"/>
        <w:gridCol w:w="1800"/>
        <w:gridCol w:w="925"/>
        <w:gridCol w:w="901"/>
        <w:gridCol w:w="930"/>
        <w:gridCol w:w="901"/>
      </w:tblGrid>
      <w:tr w:rsidR="00FA1443" w:rsidRPr="003530C0" w:rsidTr="009D02EB">
        <w:trPr>
          <w:trHeight w:val="20"/>
        </w:trPr>
        <w:tc>
          <w:tcPr>
            <w:tcW w:w="4050" w:type="dxa"/>
            <w:vAlign w:val="bottom"/>
          </w:tcPr>
          <w:p w:rsidR="00FA1443" w:rsidRPr="003530C0" w:rsidRDefault="00FA1443" w:rsidP="009D02EB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800" w:type="dxa"/>
            <w:vAlign w:val="bottom"/>
          </w:tcPr>
          <w:p w:rsidR="00FA1443" w:rsidRPr="003530C0" w:rsidRDefault="00FA1443" w:rsidP="009D02EB">
            <w:pP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>สถานที่ประกอบ</w:t>
            </w:r>
          </w:p>
        </w:tc>
        <w:tc>
          <w:tcPr>
            <w:tcW w:w="1826" w:type="dxa"/>
            <w:gridSpan w:val="2"/>
          </w:tcPr>
          <w:p w:rsidR="00FA1443" w:rsidRPr="003530C0" w:rsidRDefault="00FA1443" w:rsidP="009D02EB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</w:rPr>
            </w:pPr>
          </w:p>
          <w:p w:rsidR="00FA1443" w:rsidRPr="003530C0" w:rsidRDefault="00FA1443" w:rsidP="009D02EB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>สัดส่วนของหุ้นสามัญ</w:t>
            </w:r>
          </w:p>
          <w:p w:rsidR="00FA1443" w:rsidRPr="003530C0" w:rsidRDefault="00FA1443" w:rsidP="009D02EB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>ที่ถือโดย</w:t>
            </w:r>
            <w:r w:rsidR="006229F3"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>กิจการ</w:t>
            </w: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 xml:space="preserve"> (ร้อยละ)</w:t>
            </w:r>
          </w:p>
        </w:tc>
        <w:tc>
          <w:tcPr>
            <w:tcW w:w="1831" w:type="dxa"/>
            <w:gridSpan w:val="2"/>
            <w:vAlign w:val="bottom"/>
          </w:tcPr>
          <w:p w:rsidR="00FA1443" w:rsidRPr="003530C0" w:rsidRDefault="00FA1443" w:rsidP="009D02EB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</w:rPr>
            </w:pP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>สัดส่วนของหุ้นสามัญ</w:t>
            </w:r>
          </w:p>
          <w:p w:rsidR="00FA1443" w:rsidRPr="003530C0" w:rsidRDefault="00FA1443" w:rsidP="009D02EB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>ที่ถือโดย</w:t>
            </w:r>
            <w:r w:rsidR="001E7AA4"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>กลุ่มกิจการ</w:t>
            </w: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 xml:space="preserve"> </w:t>
            </w: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br/>
              <w:t>(ร้อยละ)</w:t>
            </w:r>
          </w:p>
        </w:tc>
      </w:tr>
      <w:tr w:rsidR="00FA1443" w:rsidRPr="003530C0" w:rsidTr="009D02EB">
        <w:trPr>
          <w:trHeight w:val="20"/>
        </w:trPr>
        <w:tc>
          <w:tcPr>
            <w:tcW w:w="4050" w:type="dxa"/>
            <w:vAlign w:val="bottom"/>
          </w:tcPr>
          <w:p w:rsidR="00FA1443" w:rsidRPr="003530C0" w:rsidRDefault="00FA1443" w:rsidP="009D02EB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800" w:type="dxa"/>
            <w:vAlign w:val="bottom"/>
          </w:tcPr>
          <w:p w:rsidR="00FA1443" w:rsidRPr="003530C0" w:rsidRDefault="00FA1443" w:rsidP="009D02EB">
            <w:pP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>ธุรกิจและประเทศที่</w:t>
            </w:r>
          </w:p>
        </w:tc>
        <w:tc>
          <w:tcPr>
            <w:tcW w:w="925" w:type="dxa"/>
            <w:vAlign w:val="bottom"/>
          </w:tcPr>
          <w:p w:rsidR="00FA1443" w:rsidRPr="003530C0" w:rsidRDefault="00912E3D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lang w:val="en-GB"/>
              </w:rPr>
              <w:t>31</w:t>
            </w:r>
            <w:r w:rsidR="00FA1443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cs/>
                <w:lang w:val="en-GB"/>
              </w:rPr>
              <w:t xml:space="preserve"> มีนาคม</w:t>
            </w:r>
          </w:p>
        </w:tc>
        <w:tc>
          <w:tcPr>
            <w:tcW w:w="901" w:type="dxa"/>
            <w:vAlign w:val="bottom"/>
          </w:tcPr>
          <w:p w:rsidR="00FA1443" w:rsidRPr="003530C0" w:rsidRDefault="00912E3D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lang w:val="en-GB"/>
              </w:rPr>
              <w:t>31</w:t>
            </w:r>
            <w:r w:rsidR="00FA1443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cs/>
                <w:lang w:val="en-US"/>
              </w:rPr>
              <w:t xml:space="preserve"> ธันวาคม</w:t>
            </w:r>
          </w:p>
        </w:tc>
        <w:tc>
          <w:tcPr>
            <w:tcW w:w="930" w:type="dxa"/>
            <w:vAlign w:val="bottom"/>
          </w:tcPr>
          <w:p w:rsidR="00FA1443" w:rsidRPr="003530C0" w:rsidRDefault="00912E3D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lang w:val="en-GB"/>
              </w:rPr>
              <w:t>31</w:t>
            </w:r>
            <w:r w:rsidR="00FA1443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cs/>
                <w:lang w:val="en-GB"/>
              </w:rPr>
              <w:t xml:space="preserve"> มีนาคม</w:t>
            </w:r>
          </w:p>
        </w:tc>
        <w:tc>
          <w:tcPr>
            <w:tcW w:w="901" w:type="dxa"/>
            <w:vAlign w:val="bottom"/>
          </w:tcPr>
          <w:p w:rsidR="00FA1443" w:rsidRPr="003530C0" w:rsidRDefault="00912E3D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lang w:val="en-GB"/>
              </w:rPr>
              <w:t>31</w:t>
            </w:r>
            <w:r w:rsidR="00FA1443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cs/>
                <w:lang w:val="en-US"/>
              </w:rPr>
              <w:t xml:space="preserve"> ธันวาคม</w:t>
            </w:r>
          </w:p>
        </w:tc>
      </w:tr>
      <w:tr w:rsidR="00FA1443" w:rsidRPr="003530C0" w:rsidTr="009D02EB">
        <w:trPr>
          <w:trHeight w:val="20"/>
        </w:trPr>
        <w:tc>
          <w:tcPr>
            <w:tcW w:w="4050" w:type="dxa"/>
            <w:vAlign w:val="bottom"/>
          </w:tcPr>
          <w:p w:rsidR="00FA1443" w:rsidRPr="003530C0" w:rsidRDefault="00FA1443" w:rsidP="009D02EB">
            <w:pPr>
              <w:pStyle w:val="a"/>
              <w:pBdr>
                <w:bottom w:val="single" w:sz="4" w:space="1" w:color="auto"/>
              </w:pBdr>
              <w:tabs>
                <w:tab w:val="right" w:pos="9810"/>
              </w:tabs>
              <w:ind w:left="540" w:right="0"/>
              <w:rPr>
                <w:rFonts w:ascii="Angsana New" w:hAnsi="Angsana New" w:cs="Angsana New"/>
                <w:b/>
                <w:bCs/>
                <w:caps/>
                <w:color w:val="000000"/>
                <w:sz w:val="22"/>
                <w:szCs w:val="22"/>
                <w:cs/>
                <w:lang w:val="en-US"/>
              </w:rPr>
            </w:pPr>
            <w:r w:rsidRPr="003530C0">
              <w:rPr>
                <w:rFonts w:ascii="Angsana New" w:hAnsi="Angsana New" w:cs="Angsana New" w:hint="cs"/>
                <w:b/>
                <w:bCs/>
                <w:caps/>
                <w:color w:val="000000"/>
                <w:sz w:val="22"/>
                <w:szCs w:val="22"/>
                <w:cs/>
                <w:lang w:val="en-US"/>
              </w:rPr>
              <w:t>กิจการร่วมค้า</w:t>
            </w:r>
          </w:p>
        </w:tc>
        <w:tc>
          <w:tcPr>
            <w:tcW w:w="1800" w:type="dxa"/>
            <w:vAlign w:val="bottom"/>
          </w:tcPr>
          <w:p w:rsidR="00FA1443" w:rsidRPr="003530C0" w:rsidRDefault="00FA1443" w:rsidP="009D02EB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aps/>
                <w:color w:val="000000"/>
                <w:sz w:val="22"/>
                <w:szCs w:val="22"/>
                <w:cs/>
              </w:rPr>
              <w:t>จดทะเบียนจัดตั้ง</w:t>
            </w:r>
          </w:p>
        </w:tc>
        <w:tc>
          <w:tcPr>
            <w:tcW w:w="925" w:type="dxa"/>
            <w:vAlign w:val="bottom"/>
          </w:tcPr>
          <w:p w:rsidR="00FA1443" w:rsidRPr="003530C0" w:rsidRDefault="00FA1443" w:rsidP="009D02EB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lang w:val="en-GB"/>
              </w:rPr>
              <w:t>2561</w:t>
            </w:r>
          </w:p>
        </w:tc>
        <w:tc>
          <w:tcPr>
            <w:tcW w:w="901" w:type="dxa"/>
            <w:vAlign w:val="bottom"/>
          </w:tcPr>
          <w:p w:rsidR="00FA1443" w:rsidRPr="003530C0" w:rsidRDefault="00FA1443" w:rsidP="009D02EB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lang w:val="en-GB"/>
              </w:rPr>
              <w:t>2560</w:t>
            </w:r>
          </w:p>
        </w:tc>
        <w:tc>
          <w:tcPr>
            <w:tcW w:w="930" w:type="dxa"/>
            <w:vAlign w:val="bottom"/>
          </w:tcPr>
          <w:p w:rsidR="00FA1443" w:rsidRPr="003530C0" w:rsidRDefault="00FA1443" w:rsidP="009D02EB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lang w:val="en-GB"/>
              </w:rPr>
              <w:t>2561</w:t>
            </w:r>
          </w:p>
        </w:tc>
        <w:tc>
          <w:tcPr>
            <w:tcW w:w="901" w:type="dxa"/>
            <w:vAlign w:val="bottom"/>
          </w:tcPr>
          <w:p w:rsidR="00FA1443" w:rsidRPr="003530C0" w:rsidRDefault="00FA1443" w:rsidP="009D02EB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2"/>
                <w:szCs w:val="22"/>
                <w:lang w:val="en-GB"/>
              </w:rPr>
              <w:t>2560</w:t>
            </w:r>
          </w:p>
        </w:tc>
      </w:tr>
      <w:tr w:rsidR="00FA1443" w:rsidRPr="003530C0" w:rsidTr="009D02EB">
        <w:trPr>
          <w:trHeight w:val="20"/>
        </w:trPr>
        <w:tc>
          <w:tcPr>
            <w:tcW w:w="4050" w:type="dxa"/>
            <w:vAlign w:val="bottom"/>
          </w:tcPr>
          <w:p w:rsidR="00FA1443" w:rsidRPr="003530C0" w:rsidRDefault="00FA1443" w:rsidP="009D02EB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800" w:type="dxa"/>
            <w:vAlign w:val="bottom"/>
          </w:tcPr>
          <w:p w:rsidR="00FA1443" w:rsidRPr="003530C0" w:rsidRDefault="00FA1443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925" w:type="dxa"/>
          </w:tcPr>
          <w:p w:rsidR="00FA1443" w:rsidRPr="003530C0" w:rsidRDefault="00FA1443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901" w:type="dxa"/>
          </w:tcPr>
          <w:p w:rsidR="00FA1443" w:rsidRPr="003530C0" w:rsidRDefault="00FA1443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930" w:type="dxa"/>
            <w:vAlign w:val="bottom"/>
          </w:tcPr>
          <w:p w:rsidR="00FA1443" w:rsidRPr="003530C0" w:rsidRDefault="00FA1443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901" w:type="dxa"/>
            <w:vAlign w:val="bottom"/>
          </w:tcPr>
          <w:p w:rsidR="00FA1443" w:rsidRPr="003530C0" w:rsidRDefault="00FA1443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</w:tr>
      <w:tr w:rsidR="00725AF5" w:rsidRPr="003530C0" w:rsidTr="009D02EB">
        <w:trPr>
          <w:trHeight w:val="20"/>
        </w:trPr>
        <w:tc>
          <w:tcPr>
            <w:tcW w:w="4050" w:type="dxa"/>
            <w:vAlign w:val="bottom"/>
          </w:tcPr>
          <w:p w:rsidR="00725AF5" w:rsidRPr="003530C0" w:rsidRDefault="00725AF5" w:rsidP="009D02EB">
            <w:pPr>
              <w:pStyle w:val="a"/>
              <w:tabs>
                <w:tab w:val="right" w:pos="9810"/>
              </w:tabs>
              <w:ind w:left="540" w:right="0"/>
              <w:rPr>
                <w:rFonts w:ascii="Angsana New" w:hAnsi="Angsana New" w:cs="Angsana New"/>
                <w:b/>
                <w:bCs/>
                <w:caps/>
                <w:color w:val="000000"/>
                <w:sz w:val="22"/>
                <w:szCs w:val="22"/>
                <w:cs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บริษัท ดับบลิวเอชเอ กันกุล กรีนโซล่า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ร์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รูฟ </w:t>
            </w:r>
            <w:r w:rsidR="00912E3D"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1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800" w:type="dxa"/>
            <w:vAlign w:val="bottom"/>
          </w:tcPr>
          <w:p w:rsidR="00725AF5" w:rsidRPr="003530C0" w:rsidRDefault="00725AF5" w:rsidP="009D02EB">
            <w:pP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25" w:type="dxa"/>
            <w:vAlign w:val="bottom"/>
          </w:tcPr>
          <w:p w:rsidR="00725AF5" w:rsidRPr="003530C0" w:rsidRDefault="00725AF5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901" w:type="dxa"/>
            <w:vAlign w:val="bottom"/>
          </w:tcPr>
          <w:p w:rsidR="00725AF5" w:rsidRPr="003530C0" w:rsidRDefault="00725AF5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930" w:type="dxa"/>
            <w:vAlign w:val="bottom"/>
          </w:tcPr>
          <w:p w:rsidR="00725AF5" w:rsidRPr="003530C0" w:rsidRDefault="00912E3D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53</w:t>
            </w:r>
          </w:p>
        </w:tc>
        <w:tc>
          <w:tcPr>
            <w:tcW w:w="901" w:type="dxa"/>
            <w:vAlign w:val="bottom"/>
          </w:tcPr>
          <w:p w:rsidR="00725AF5" w:rsidRPr="003530C0" w:rsidRDefault="00912E3D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53</w:t>
            </w:r>
          </w:p>
        </w:tc>
      </w:tr>
      <w:tr w:rsidR="00725AF5" w:rsidRPr="003530C0" w:rsidTr="009D02EB">
        <w:trPr>
          <w:trHeight w:val="20"/>
        </w:trPr>
        <w:tc>
          <w:tcPr>
            <w:tcW w:w="4050" w:type="dxa"/>
            <w:vAlign w:val="bottom"/>
          </w:tcPr>
          <w:p w:rsidR="00725AF5" w:rsidRPr="003530C0" w:rsidRDefault="00725AF5" w:rsidP="009D02EB">
            <w:pPr>
              <w:pStyle w:val="a"/>
              <w:tabs>
                <w:tab w:val="right" w:pos="9810"/>
              </w:tabs>
              <w:ind w:left="540" w:right="0"/>
              <w:rPr>
                <w:rFonts w:ascii="Angsana New" w:hAnsi="Angsana New" w:cs="Angsana New"/>
                <w:b/>
                <w:bCs/>
                <w:caps/>
                <w:color w:val="000000"/>
                <w:sz w:val="22"/>
                <w:szCs w:val="22"/>
                <w:cs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บริษัท ดับบลิวเอชเอ กันกุล กรีนโซล่า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ร์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รูฟ </w:t>
            </w:r>
            <w:r w:rsidR="00912E3D"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3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800" w:type="dxa"/>
            <w:vAlign w:val="bottom"/>
          </w:tcPr>
          <w:p w:rsidR="00725AF5" w:rsidRPr="003530C0" w:rsidRDefault="00725AF5" w:rsidP="009D02EB">
            <w:pP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25" w:type="dxa"/>
            <w:vAlign w:val="bottom"/>
          </w:tcPr>
          <w:p w:rsidR="00725AF5" w:rsidRPr="003530C0" w:rsidRDefault="00725AF5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1" w:type="dxa"/>
            <w:vAlign w:val="bottom"/>
          </w:tcPr>
          <w:p w:rsidR="00725AF5" w:rsidRPr="003530C0" w:rsidRDefault="00725AF5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30" w:type="dxa"/>
            <w:vAlign w:val="bottom"/>
          </w:tcPr>
          <w:p w:rsidR="00725AF5" w:rsidRPr="003530C0" w:rsidRDefault="00912E3D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53</w:t>
            </w:r>
          </w:p>
        </w:tc>
        <w:tc>
          <w:tcPr>
            <w:tcW w:w="901" w:type="dxa"/>
            <w:vAlign w:val="bottom"/>
          </w:tcPr>
          <w:p w:rsidR="00725AF5" w:rsidRPr="003530C0" w:rsidRDefault="00912E3D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53</w:t>
            </w:r>
          </w:p>
        </w:tc>
      </w:tr>
      <w:tr w:rsidR="00725AF5" w:rsidRPr="003530C0" w:rsidTr="009D02EB">
        <w:trPr>
          <w:trHeight w:val="20"/>
        </w:trPr>
        <w:tc>
          <w:tcPr>
            <w:tcW w:w="4050" w:type="dxa"/>
            <w:vAlign w:val="bottom"/>
          </w:tcPr>
          <w:p w:rsidR="00725AF5" w:rsidRPr="003530C0" w:rsidRDefault="00725AF5" w:rsidP="009D02EB">
            <w:pPr>
              <w:pStyle w:val="a"/>
              <w:tabs>
                <w:tab w:val="right" w:pos="9810"/>
              </w:tabs>
              <w:ind w:left="540" w:right="0"/>
              <w:rPr>
                <w:rFonts w:ascii="Angsana New" w:hAnsi="Angsana New" w:cs="Angsana New"/>
                <w:b/>
                <w:bCs/>
                <w:caps/>
                <w:color w:val="000000"/>
                <w:sz w:val="22"/>
                <w:szCs w:val="22"/>
                <w:cs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บริษัท ดับบลิวเอชเอ กันกุล กรีนโซล่า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ร์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รูฟ </w:t>
            </w:r>
            <w:r w:rsidR="00912E3D"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6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800" w:type="dxa"/>
            <w:vAlign w:val="bottom"/>
          </w:tcPr>
          <w:p w:rsidR="00725AF5" w:rsidRPr="003530C0" w:rsidRDefault="00725AF5" w:rsidP="009D02EB">
            <w:pP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25" w:type="dxa"/>
            <w:vAlign w:val="bottom"/>
          </w:tcPr>
          <w:p w:rsidR="00725AF5" w:rsidRPr="003530C0" w:rsidRDefault="00725AF5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1" w:type="dxa"/>
            <w:vAlign w:val="bottom"/>
          </w:tcPr>
          <w:p w:rsidR="00725AF5" w:rsidRPr="003530C0" w:rsidRDefault="00725AF5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30" w:type="dxa"/>
            <w:vAlign w:val="bottom"/>
          </w:tcPr>
          <w:p w:rsidR="00725AF5" w:rsidRPr="003530C0" w:rsidRDefault="00912E3D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53</w:t>
            </w:r>
          </w:p>
        </w:tc>
        <w:tc>
          <w:tcPr>
            <w:tcW w:w="901" w:type="dxa"/>
            <w:vAlign w:val="bottom"/>
          </w:tcPr>
          <w:p w:rsidR="00725AF5" w:rsidRPr="003530C0" w:rsidRDefault="00912E3D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53</w:t>
            </w:r>
          </w:p>
        </w:tc>
      </w:tr>
      <w:tr w:rsidR="00725AF5" w:rsidRPr="003530C0" w:rsidTr="009D02EB">
        <w:trPr>
          <w:trHeight w:val="20"/>
        </w:trPr>
        <w:tc>
          <w:tcPr>
            <w:tcW w:w="4050" w:type="dxa"/>
            <w:vAlign w:val="bottom"/>
          </w:tcPr>
          <w:p w:rsidR="00725AF5" w:rsidRPr="003530C0" w:rsidRDefault="00725AF5" w:rsidP="009D02EB">
            <w:pPr>
              <w:pStyle w:val="a"/>
              <w:tabs>
                <w:tab w:val="right" w:pos="9810"/>
              </w:tabs>
              <w:ind w:left="540" w:right="0"/>
              <w:rPr>
                <w:rFonts w:ascii="Angsana New" w:hAnsi="Angsana New" w:cs="Angsana New"/>
                <w:b/>
                <w:bCs/>
                <w:caps/>
                <w:color w:val="000000"/>
                <w:sz w:val="22"/>
                <w:szCs w:val="22"/>
                <w:cs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บริษัท ดับบลิวเอชเอ กันกุล กรีนโซล่า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ร์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รูฟ </w:t>
            </w:r>
            <w:r w:rsidR="00912E3D"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17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800" w:type="dxa"/>
            <w:vAlign w:val="bottom"/>
          </w:tcPr>
          <w:p w:rsidR="00725AF5" w:rsidRPr="003530C0" w:rsidRDefault="00725AF5" w:rsidP="009D02EB">
            <w:pP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25" w:type="dxa"/>
            <w:vAlign w:val="bottom"/>
          </w:tcPr>
          <w:p w:rsidR="00725AF5" w:rsidRPr="003530C0" w:rsidRDefault="00725AF5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1" w:type="dxa"/>
            <w:vAlign w:val="bottom"/>
          </w:tcPr>
          <w:p w:rsidR="00725AF5" w:rsidRPr="003530C0" w:rsidRDefault="00725AF5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30" w:type="dxa"/>
            <w:vAlign w:val="bottom"/>
          </w:tcPr>
          <w:p w:rsidR="00725AF5" w:rsidRPr="003530C0" w:rsidRDefault="00912E3D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53</w:t>
            </w:r>
          </w:p>
        </w:tc>
        <w:tc>
          <w:tcPr>
            <w:tcW w:w="901" w:type="dxa"/>
            <w:vAlign w:val="bottom"/>
          </w:tcPr>
          <w:p w:rsidR="00725AF5" w:rsidRPr="003530C0" w:rsidRDefault="00912E3D" w:rsidP="009D02E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53</w:t>
            </w:r>
          </w:p>
        </w:tc>
      </w:tr>
      <w:tr w:rsidR="009913F8" w:rsidRPr="003530C0" w:rsidTr="009D02EB">
        <w:trPr>
          <w:trHeight w:val="20"/>
        </w:trPr>
        <w:tc>
          <w:tcPr>
            <w:tcW w:w="4050" w:type="dxa"/>
            <w:vAlign w:val="bottom"/>
          </w:tcPr>
          <w:p w:rsidR="009913F8" w:rsidRPr="003530C0" w:rsidRDefault="009913F8" w:rsidP="009913F8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บริษัท อีส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เทิร์น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ซีบอร์ด คลีน เอ็นเนอร์ยี่ จำกัด</w:t>
            </w:r>
          </w:p>
        </w:tc>
        <w:tc>
          <w:tcPr>
            <w:tcW w:w="1800" w:type="dxa"/>
            <w:vAlign w:val="bottom"/>
          </w:tcPr>
          <w:p w:rsidR="009913F8" w:rsidRPr="003530C0" w:rsidRDefault="009913F8" w:rsidP="009913F8">
            <w:pP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25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1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30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23</w:t>
            </w:r>
          </w:p>
        </w:tc>
        <w:tc>
          <w:tcPr>
            <w:tcW w:w="901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23</w:t>
            </w:r>
          </w:p>
        </w:tc>
      </w:tr>
      <w:tr w:rsidR="009913F8" w:rsidRPr="003530C0" w:rsidTr="009D02EB">
        <w:trPr>
          <w:trHeight w:val="20"/>
        </w:trPr>
        <w:tc>
          <w:tcPr>
            <w:tcW w:w="4050" w:type="dxa"/>
            <w:vAlign w:val="bottom"/>
          </w:tcPr>
          <w:p w:rsidR="009913F8" w:rsidRPr="003530C0" w:rsidRDefault="009913F8" w:rsidP="009913F8">
            <w:pPr>
              <w:pStyle w:val="a"/>
              <w:tabs>
                <w:tab w:val="right" w:pos="9810"/>
              </w:tabs>
              <w:ind w:left="540" w:right="0"/>
              <w:rPr>
                <w:rFonts w:ascii="Angsana New" w:hAnsi="Angsana New" w:cs="Angsana New"/>
                <w:b/>
                <w:bCs/>
                <w:caps/>
                <w:color w:val="000000"/>
                <w:sz w:val="22"/>
                <w:szCs w:val="22"/>
                <w:cs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  และบริษัทย่อย</w:t>
            </w:r>
          </w:p>
        </w:tc>
        <w:tc>
          <w:tcPr>
            <w:tcW w:w="1800" w:type="dxa"/>
            <w:vAlign w:val="bottom"/>
          </w:tcPr>
          <w:p w:rsidR="009913F8" w:rsidRPr="003530C0" w:rsidRDefault="009913F8" w:rsidP="009913F8">
            <w:pP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  <w:cs/>
              </w:rPr>
            </w:pPr>
          </w:p>
        </w:tc>
        <w:tc>
          <w:tcPr>
            <w:tcW w:w="925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30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</w:p>
        </w:tc>
      </w:tr>
      <w:tr w:rsidR="009913F8" w:rsidRPr="003530C0" w:rsidTr="009D02EB">
        <w:trPr>
          <w:trHeight w:val="20"/>
        </w:trPr>
        <w:tc>
          <w:tcPr>
            <w:tcW w:w="4050" w:type="dxa"/>
            <w:vAlign w:val="bottom"/>
          </w:tcPr>
          <w:p w:rsidR="009913F8" w:rsidRPr="003530C0" w:rsidRDefault="009913F8" w:rsidP="009913F8">
            <w:pPr>
              <w:pStyle w:val="a"/>
              <w:tabs>
                <w:tab w:val="right" w:pos="9810"/>
              </w:tabs>
              <w:ind w:left="540" w:right="0"/>
              <w:rPr>
                <w:rFonts w:ascii="Angsana New" w:hAnsi="Angsana New" w:cs="Angsana New"/>
                <w:b/>
                <w:bCs/>
                <w:caps/>
                <w:color w:val="000000"/>
                <w:sz w:val="22"/>
                <w:szCs w:val="22"/>
                <w:cs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  บริษัท ชลบุรี คลีน เอ็นเนอร์ยี่ จำกัด</w:t>
            </w:r>
          </w:p>
        </w:tc>
        <w:tc>
          <w:tcPr>
            <w:tcW w:w="1800" w:type="dxa"/>
            <w:vAlign w:val="bottom"/>
          </w:tcPr>
          <w:p w:rsidR="009913F8" w:rsidRPr="003530C0" w:rsidRDefault="009913F8" w:rsidP="009913F8">
            <w:pP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25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1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30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23</w:t>
            </w:r>
          </w:p>
        </w:tc>
        <w:tc>
          <w:tcPr>
            <w:tcW w:w="901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23</w:t>
            </w:r>
          </w:p>
        </w:tc>
      </w:tr>
      <w:tr w:rsidR="009913F8" w:rsidRPr="003530C0" w:rsidTr="009D02EB">
        <w:trPr>
          <w:trHeight w:val="20"/>
        </w:trPr>
        <w:tc>
          <w:tcPr>
            <w:tcW w:w="4050" w:type="dxa"/>
            <w:vAlign w:val="bottom"/>
          </w:tcPr>
          <w:p w:rsidR="009913F8" w:rsidRPr="003530C0" w:rsidRDefault="009913F8" w:rsidP="009913F8">
            <w:pPr>
              <w:pStyle w:val="a"/>
              <w:tabs>
                <w:tab w:val="right" w:pos="9810"/>
              </w:tabs>
              <w:ind w:left="540" w:right="0"/>
              <w:rPr>
                <w:rFonts w:ascii="Angsana New" w:hAnsi="Angsana New" w:cs="Angsana New"/>
                <w:b/>
                <w:bCs/>
                <w:caps/>
                <w:color w:val="000000"/>
                <w:sz w:val="22"/>
                <w:szCs w:val="22"/>
                <w:cs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  บริษัท ระยอง คลีน เอ็นเนอร์ยี่ จำกัด</w:t>
            </w:r>
          </w:p>
        </w:tc>
        <w:tc>
          <w:tcPr>
            <w:tcW w:w="1800" w:type="dxa"/>
            <w:vAlign w:val="bottom"/>
          </w:tcPr>
          <w:p w:rsidR="009913F8" w:rsidRPr="003530C0" w:rsidRDefault="009913F8" w:rsidP="009913F8">
            <w:pP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25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1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30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23</w:t>
            </w:r>
          </w:p>
        </w:tc>
        <w:tc>
          <w:tcPr>
            <w:tcW w:w="901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23</w:t>
            </w:r>
          </w:p>
        </w:tc>
      </w:tr>
      <w:tr w:rsidR="009913F8" w:rsidRPr="003530C0" w:rsidTr="009D02EB">
        <w:trPr>
          <w:trHeight w:val="20"/>
        </w:trPr>
        <w:tc>
          <w:tcPr>
            <w:tcW w:w="4050" w:type="dxa"/>
            <w:vAlign w:val="bottom"/>
          </w:tcPr>
          <w:p w:rsidR="009913F8" w:rsidRPr="003530C0" w:rsidRDefault="009913F8" w:rsidP="009913F8">
            <w:pPr>
              <w:pStyle w:val="a"/>
              <w:tabs>
                <w:tab w:val="right" w:pos="9810"/>
              </w:tabs>
              <w:ind w:left="540" w:right="0"/>
              <w:rPr>
                <w:rFonts w:ascii="Angsana New" w:hAnsi="Angsana New" w:cs="Angsana New"/>
                <w:b/>
                <w:bCs/>
                <w:caps/>
                <w:color w:val="000000"/>
                <w:sz w:val="22"/>
                <w:szCs w:val="22"/>
                <w:cs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  บริษัท โกล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ว์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เหมราช วินด์ จำกัด</w:t>
            </w:r>
          </w:p>
        </w:tc>
        <w:tc>
          <w:tcPr>
            <w:tcW w:w="1800" w:type="dxa"/>
            <w:vAlign w:val="bottom"/>
          </w:tcPr>
          <w:p w:rsidR="009913F8" w:rsidRPr="003530C0" w:rsidRDefault="009913F8" w:rsidP="009913F8">
            <w:pP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25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1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30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23</w:t>
            </w:r>
          </w:p>
        </w:tc>
        <w:tc>
          <w:tcPr>
            <w:tcW w:w="901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23</w:t>
            </w:r>
          </w:p>
        </w:tc>
      </w:tr>
      <w:tr w:rsidR="009913F8" w:rsidRPr="003530C0" w:rsidTr="009D02EB">
        <w:trPr>
          <w:trHeight w:val="20"/>
        </w:trPr>
        <w:tc>
          <w:tcPr>
            <w:tcW w:w="4050" w:type="dxa"/>
            <w:vAlign w:val="bottom"/>
          </w:tcPr>
          <w:p w:rsidR="009913F8" w:rsidRPr="003530C0" w:rsidRDefault="009913F8" w:rsidP="009913F8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บริษัท ห้วยเหาะไทย จำกัด และบริษัทร่วม</w:t>
            </w:r>
          </w:p>
        </w:tc>
        <w:tc>
          <w:tcPr>
            <w:tcW w:w="1800" w:type="dxa"/>
            <w:vAlign w:val="bottom"/>
          </w:tcPr>
          <w:p w:rsidR="009913F8" w:rsidRPr="003530C0" w:rsidRDefault="009913F8" w:rsidP="009913F8">
            <w:pP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25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1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30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36</w:t>
            </w:r>
          </w:p>
        </w:tc>
        <w:tc>
          <w:tcPr>
            <w:tcW w:w="901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36</w:t>
            </w:r>
          </w:p>
        </w:tc>
      </w:tr>
      <w:tr w:rsidR="009913F8" w:rsidRPr="003530C0" w:rsidTr="009D02EB">
        <w:trPr>
          <w:trHeight w:val="20"/>
        </w:trPr>
        <w:tc>
          <w:tcPr>
            <w:tcW w:w="4050" w:type="dxa"/>
            <w:vAlign w:val="bottom"/>
          </w:tcPr>
          <w:p w:rsidR="009913F8" w:rsidRPr="003530C0" w:rsidRDefault="009913F8" w:rsidP="009913F8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  บริษัท ไฟฟ้าห้วยเหาะ จำกัด</w:t>
            </w:r>
          </w:p>
        </w:tc>
        <w:tc>
          <w:tcPr>
            <w:tcW w:w="1800" w:type="dxa"/>
            <w:vAlign w:val="bottom"/>
          </w:tcPr>
          <w:p w:rsidR="009913F8" w:rsidRPr="003530C0" w:rsidRDefault="009913F8" w:rsidP="009913F8">
            <w:pPr>
              <w:ind w:right="-72"/>
              <w:jc w:val="center"/>
              <w:rPr>
                <w:rFonts w:ascii="Angsana New" w:eastAsia="Angsana New" w:hAnsi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สาธารณรัฐประชาธิปไตย</w:t>
            </w:r>
          </w:p>
        </w:tc>
        <w:tc>
          <w:tcPr>
            <w:tcW w:w="925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1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30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9</w:t>
            </w:r>
          </w:p>
        </w:tc>
        <w:tc>
          <w:tcPr>
            <w:tcW w:w="901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9</w:t>
            </w:r>
          </w:p>
        </w:tc>
      </w:tr>
      <w:tr w:rsidR="009913F8" w:rsidRPr="003530C0" w:rsidTr="009D02EB">
        <w:trPr>
          <w:trHeight w:val="20"/>
        </w:trPr>
        <w:tc>
          <w:tcPr>
            <w:tcW w:w="4050" w:type="dxa"/>
            <w:vAlign w:val="bottom"/>
          </w:tcPr>
          <w:p w:rsidR="009913F8" w:rsidRPr="003530C0" w:rsidRDefault="009913F8" w:rsidP="009913F8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800" w:type="dxa"/>
            <w:vAlign w:val="bottom"/>
          </w:tcPr>
          <w:p w:rsidR="009913F8" w:rsidRPr="003530C0" w:rsidRDefault="009913F8" w:rsidP="009913F8">
            <w:pP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2"/>
                <w:szCs w:val="22"/>
                <w:cs/>
              </w:rPr>
              <w:t>ประชาชนลาว</w:t>
            </w:r>
          </w:p>
        </w:tc>
        <w:tc>
          <w:tcPr>
            <w:tcW w:w="925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30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</w:p>
        </w:tc>
      </w:tr>
      <w:tr w:rsidR="009913F8" w:rsidRPr="003530C0" w:rsidTr="009D02EB">
        <w:trPr>
          <w:trHeight w:val="20"/>
        </w:trPr>
        <w:tc>
          <w:tcPr>
            <w:tcW w:w="4050" w:type="dxa"/>
            <w:vAlign w:val="bottom"/>
          </w:tcPr>
          <w:p w:rsidR="009913F8" w:rsidRPr="003530C0" w:rsidRDefault="009913F8" w:rsidP="009913F8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บริษัท 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กัลฟ์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ดับบลิวเอชเอ เอ็มที </w:t>
            </w:r>
          </w:p>
        </w:tc>
        <w:tc>
          <w:tcPr>
            <w:tcW w:w="1800" w:type="dxa"/>
            <w:vAlign w:val="bottom"/>
          </w:tcPr>
          <w:p w:rsidR="009913F8" w:rsidRPr="003530C0" w:rsidRDefault="009913F8" w:rsidP="009913F8">
            <w:pP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25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1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30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25</w:t>
            </w:r>
          </w:p>
        </w:tc>
        <w:tc>
          <w:tcPr>
            <w:tcW w:w="901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36</w:t>
            </w:r>
          </w:p>
        </w:tc>
      </w:tr>
      <w:tr w:rsidR="009913F8" w:rsidRPr="003530C0" w:rsidTr="009D02EB">
        <w:trPr>
          <w:trHeight w:val="20"/>
        </w:trPr>
        <w:tc>
          <w:tcPr>
            <w:tcW w:w="4050" w:type="dxa"/>
            <w:vAlign w:val="bottom"/>
          </w:tcPr>
          <w:p w:rsidR="009913F8" w:rsidRPr="003530C0" w:rsidRDefault="009913F8" w:rsidP="009913F8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  จำหน่ายก๊าซธรรมชาติ จำกัด และบริษัทย่อย</w:t>
            </w:r>
          </w:p>
        </w:tc>
        <w:tc>
          <w:tcPr>
            <w:tcW w:w="1800" w:type="dxa"/>
            <w:vAlign w:val="bottom"/>
          </w:tcPr>
          <w:p w:rsidR="009913F8" w:rsidRPr="003530C0" w:rsidRDefault="009913F8" w:rsidP="009913F8">
            <w:pP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  <w:cs/>
              </w:rPr>
            </w:pPr>
          </w:p>
        </w:tc>
        <w:tc>
          <w:tcPr>
            <w:tcW w:w="925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30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</w:p>
        </w:tc>
      </w:tr>
      <w:tr w:rsidR="009913F8" w:rsidRPr="003530C0" w:rsidTr="009D02EB">
        <w:trPr>
          <w:trHeight w:val="20"/>
        </w:trPr>
        <w:tc>
          <w:tcPr>
            <w:tcW w:w="4050" w:type="dxa"/>
            <w:vAlign w:val="bottom"/>
          </w:tcPr>
          <w:p w:rsidR="009913F8" w:rsidRPr="003530C0" w:rsidRDefault="009913F8" w:rsidP="009913F8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  บริษัท ดับบลิวเอชเอ อีส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เทิร์น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ซีบอร์ด เอ็นจีดี </w:t>
            </w:r>
            <w:r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2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800" w:type="dxa"/>
            <w:vAlign w:val="bottom"/>
          </w:tcPr>
          <w:p w:rsidR="009913F8" w:rsidRPr="003530C0" w:rsidRDefault="009913F8" w:rsidP="009913F8">
            <w:pP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25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1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30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25</w:t>
            </w:r>
          </w:p>
        </w:tc>
        <w:tc>
          <w:tcPr>
            <w:tcW w:w="901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36</w:t>
            </w:r>
          </w:p>
        </w:tc>
      </w:tr>
      <w:tr w:rsidR="009913F8" w:rsidRPr="003530C0" w:rsidTr="009D02EB">
        <w:trPr>
          <w:trHeight w:val="20"/>
        </w:trPr>
        <w:tc>
          <w:tcPr>
            <w:tcW w:w="4050" w:type="dxa"/>
            <w:vAlign w:val="bottom"/>
          </w:tcPr>
          <w:p w:rsidR="009913F8" w:rsidRPr="003530C0" w:rsidRDefault="009913F8" w:rsidP="009913F8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   บริษัท ดับบลิวเอชเอ อีส</w:t>
            </w:r>
            <w:proofErr w:type="spellStart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เทิร์น</w:t>
            </w:r>
            <w:proofErr w:type="spellEnd"/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 xml:space="preserve">ซีบอร์ด เอ็นจีดี </w:t>
            </w:r>
            <w:r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4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 xml:space="preserve"> </w:t>
            </w: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</w:rPr>
              <w:t>จำกัด</w:t>
            </w:r>
          </w:p>
        </w:tc>
        <w:tc>
          <w:tcPr>
            <w:tcW w:w="1800" w:type="dxa"/>
            <w:vAlign w:val="bottom"/>
          </w:tcPr>
          <w:p w:rsidR="009913F8" w:rsidRPr="003530C0" w:rsidRDefault="009913F8" w:rsidP="009913F8">
            <w:pPr>
              <w:ind w:right="-72"/>
              <w:jc w:val="center"/>
              <w:rPr>
                <w:rFonts w:ascii="Angsana New" w:hAnsi="Angsana New"/>
                <w:b/>
                <w:bCs/>
                <w:caps/>
                <w:color w:val="000000"/>
                <w:sz w:val="22"/>
                <w:szCs w:val="22"/>
                <w:cs/>
              </w:rPr>
            </w:pPr>
            <w:r w:rsidRPr="003530C0">
              <w:rPr>
                <w:rFonts w:ascii="Angsana New" w:eastAsia="Angsana New" w:hAnsi="Angsana New" w:hint="cs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25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01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930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25</w:t>
            </w:r>
          </w:p>
        </w:tc>
        <w:tc>
          <w:tcPr>
            <w:tcW w:w="901" w:type="dxa"/>
            <w:vAlign w:val="bottom"/>
          </w:tcPr>
          <w:p w:rsidR="009913F8" w:rsidRPr="003530C0" w:rsidRDefault="009913F8" w:rsidP="009913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22"/>
                <w:szCs w:val="22"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color w:val="000000"/>
                <w:sz w:val="22"/>
                <w:szCs w:val="22"/>
                <w:lang w:val="en-GB"/>
              </w:rPr>
              <w:t>36</w:t>
            </w:r>
          </w:p>
        </w:tc>
      </w:tr>
    </w:tbl>
    <w:p w:rsidR="00EF3DE8" w:rsidRPr="003530C0" w:rsidRDefault="00EF3DE8" w:rsidP="00295A2D">
      <w:pPr>
        <w:rPr>
          <w:rFonts w:ascii="Angsana New" w:eastAsia="Angsana New" w:hAnsi="Angsana New"/>
          <w:color w:val="000000"/>
          <w:sz w:val="24"/>
          <w:szCs w:val="24"/>
        </w:rPr>
      </w:pPr>
    </w:p>
    <w:p w:rsidR="00EF3DE8" w:rsidRPr="003530C0" w:rsidRDefault="00EF3DE8" w:rsidP="00EF3DE8">
      <w:pPr>
        <w:ind w:left="540" w:hanging="526"/>
        <w:jc w:val="thaiDistribute"/>
        <w:rPr>
          <w:rFonts w:ascii="Angsana New" w:eastAsia="Times New Roman" w:hAnsi="Angsana New"/>
          <w:color w:val="000000"/>
          <w:sz w:val="24"/>
          <w:szCs w:val="24"/>
          <w:lang w:eastAsia="en-US"/>
        </w:rPr>
      </w:pPr>
      <w:r w:rsidRPr="003530C0">
        <w:rPr>
          <w:rFonts w:ascii="Angsana New" w:hAnsi="Angsana New" w:hint="cs"/>
          <w:color w:val="000000"/>
          <w:sz w:val="24"/>
          <w:szCs w:val="24"/>
          <w:cs/>
        </w:rPr>
        <w:br w:type="page"/>
      </w:r>
      <w:r w:rsidR="00912E3D" w:rsidRPr="00912E3D">
        <w:rPr>
          <w:rFonts w:ascii="Angsana New" w:eastAsia="Angsana New" w:hAnsi="Angsana New" w:hint="cs"/>
          <w:b/>
          <w:bCs/>
          <w:color w:val="000000"/>
          <w:sz w:val="24"/>
          <w:szCs w:val="24"/>
          <w:lang w:val="en-GB"/>
        </w:rPr>
        <w:lastRenderedPageBreak/>
        <w:t>12</w:t>
      </w:r>
      <w:r w:rsidRPr="003530C0">
        <w:rPr>
          <w:rFonts w:ascii="Angsana New" w:eastAsia="Angsana New" w:hAnsi="Angsana New" w:hint="cs"/>
          <w:b/>
          <w:bCs/>
          <w:color w:val="000000"/>
          <w:sz w:val="24"/>
          <w:szCs w:val="24"/>
          <w:lang w:val="en-GB"/>
        </w:rPr>
        <w:tab/>
      </w:r>
      <w:r w:rsidRPr="003530C0">
        <w:rPr>
          <w:rFonts w:ascii="Angsana New" w:eastAsia="Angsana New" w:hAnsi="Angsana New" w:hint="cs"/>
          <w:b/>
          <w:bCs/>
          <w:color w:val="000000"/>
          <w:sz w:val="24"/>
          <w:szCs w:val="24"/>
          <w:cs/>
          <w:lang w:val="en-GB"/>
        </w:rPr>
        <w:t>ส่วนได้เสียในการร่วมค้า</w:t>
      </w:r>
      <w:r w:rsidRPr="003530C0">
        <w:rPr>
          <w:rFonts w:ascii="Angsana New" w:eastAsia="Angsana New" w:hAnsi="Angsana New" w:hint="cs"/>
          <w:color w:val="000000"/>
          <w:sz w:val="24"/>
          <w:szCs w:val="24"/>
          <w:cs/>
          <w:lang w:val="en-GB"/>
        </w:rPr>
        <w:t xml:space="preserve"> (ต่อ)</w:t>
      </w:r>
    </w:p>
    <w:p w:rsidR="00EF3DE8" w:rsidRPr="00574CC1" w:rsidRDefault="00EF3DE8" w:rsidP="00492C4C">
      <w:pPr>
        <w:pStyle w:val="a"/>
        <w:ind w:left="533" w:right="26"/>
        <w:jc w:val="thaiDistribute"/>
        <w:rPr>
          <w:rFonts w:ascii="Angsana New" w:hAnsi="Angsana New" w:cs="Angsana New"/>
          <w:color w:val="000000"/>
          <w:sz w:val="24"/>
          <w:szCs w:val="24"/>
          <w:lang w:val="en-US"/>
        </w:rPr>
      </w:pPr>
    </w:p>
    <w:p w:rsidR="008F3845" w:rsidRPr="00574CC1" w:rsidRDefault="008F3845" w:rsidP="00492C4C">
      <w:pPr>
        <w:pStyle w:val="a"/>
        <w:ind w:left="533" w:right="26"/>
        <w:jc w:val="thaiDistribute"/>
        <w:rPr>
          <w:rFonts w:ascii="Angsana New" w:hAnsi="Angsana New" w:cs="Angsana New"/>
          <w:b/>
          <w:bCs/>
          <w:color w:val="000000"/>
          <w:sz w:val="24"/>
          <w:szCs w:val="24"/>
          <w:lang w:val="en-US"/>
        </w:rPr>
      </w:pPr>
      <w:r w:rsidRPr="00574CC1">
        <w:rPr>
          <w:rFonts w:ascii="Angsana New" w:hAnsi="Angsana New" w:cs="Angsana New" w:hint="cs"/>
          <w:color w:val="000000"/>
          <w:sz w:val="24"/>
          <w:szCs w:val="24"/>
          <w:cs/>
          <w:lang w:val="en-US"/>
        </w:rPr>
        <w:t>รายการเคลื่อนไหวของส่วนได้เสียในการร่วมค้าระหว่าง</w:t>
      </w:r>
      <w:r w:rsidRPr="00574CC1">
        <w:rPr>
          <w:rFonts w:ascii="Angsana New" w:hAnsi="Angsana New" w:cs="Angsana New" w:hint="cs"/>
          <w:snapToGrid w:val="0"/>
          <w:color w:val="000000"/>
          <w:sz w:val="24"/>
          <w:szCs w:val="24"/>
          <w:cs/>
        </w:rPr>
        <w:t>งวด</w:t>
      </w:r>
      <w:r w:rsidR="00E651FD" w:rsidRPr="00574CC1">
        <w:rPr>
          <w:rFonts w:ascii="Angsana New" w:hAnsi="Angsana New" w:cs="Angsana New" w:hint="cs"/>
          <w:snapToGrid w:val="0"/>
          <w:color w:val="000000"/>
          <w:sz w:val="24"/>
          <w:szCs w:val="24"/>
          <w:cs/>
        </w:rPr>
        <w:t>สาม</w:t>
      </w:r>
      <w:r w:rsidR="00E65EE9" w:rsidRPr="00574CC1">
        <w:rPr>
          <w:rFonts w:ascii="Angsana New" w:hAnsi="Angsana New" w:cs="Angsana New" w:hint="cs"/>
          <w:snapToGrid w:val="0"/>
          <w:color w:val="000000"/>
          <w:sz w:val="24"/>
          <w:szCs w:val="24"/>
          <w:cs/>
        </w:rPr>
        <w:t>เดือน</w:t>
      </w:r>
      <w:r w:rsidRPr="00574CC1">
        <w:rPr>
          <w:rFonts w:ascii="Angsana New" w:hAnsi="Angsana New" w:cs="Angsana New" w:hint="cs"/>
          <w:snapToGrid w:val="0"/>
          <w:color w:val="000000"/>
          <w:sz w:val="24"/>
          <w:szCs w:val="24"/>
          <w:cs/>
        </w:rPr>
        <w:t xml:space="preserve">สิ้นสุดวันที่ </w:t>
      </w:r>
      <w:r w:rsidR="00912E3D" w:rsidRPr="00912E3D">
        <w:rPr>
          <w:rFonts w:ascii="Angsana New" w:hAnsi="Angsana New" w:cs="Angsana New" w:hint="cs"/>
          <w:snapToGrid w:val="0"/>
          <w:color w:val="000000"/>
          <w:sz w:val="24"/>
          <w:szCs w:val="24"/>
          <w:lang w:val="en-GB"/>
        </w:rPr>
        <w:t>31</w:t>
      </w:r>
      <w:r w:rsidR="0092109F" w:rsidRPr="00574CC1">
        <w:rPr>
          <w:rFonts w:ascii="Angsana New" w:hAnsi="Angsana New" w:cs="Angsana New" w:hint="cs"/>
          <w:snapToGrid w:val="0"/>
          <w:color w:val="000000"/>
          <w:sz w:val="24"/>
          <w:szCs w:val="24"/>
          <w:cs/>
          <w:lang w:val="en-GB"/>
        </w:rPr>
        <w:t xml:space="preserve"> มีนาคม</w:t>
      </w:r>
      <w:r w:rsidRPr="00574CC1">
        <w:rPr>
          <w:rFonts w:ascii="Angsana New" w:hAnsi="Angsana New" w:cs="Angsana New" w:hint="cs"/>
          <w:snapToGrid w:val="0"/>
          <w:color w:val="000000"/>
          <w:sz w:val="24"/>
          <w:szCs w:val="24"/>
          <w:cs/>
        </w:rPr>
        <w:t xml:space="preserve"> พ.ศ. </w:t>
      </w:r>
      <w:r w:rsidR="00912E3D" w:rsidRPr="00912E3D">
        <w:rPr>
          <w:rFonts w:ascii="Angsana New" w:hAnsi="Angsana New" w:cs="Angsana New" w:hint="cs"/>
          <w:snapToGrid w:val="0"/>
          <w:color w:val="000000"/>
          <w:sz w:val="24"/>
          <w:szCs w:val="24"/>
          <w:lang w:val="en-GB"/>
        </w:rPr>
        <w:t>2561</w:t>
      </w:r>
      <w:r w:rsidRPr="00574CC1">
        <w:rPr>
          <w:rFonts w:ascii="Angsana New" w:hAnsi="Angsana New" w:cs="Angsana New" w:hint="cs"/>
          <w:color w:val="000000"/>
          <w:sz w:val="24"/>
          <w:szCs w:val="24"/>
          <w:cs/>
          <w:lang w:val="en-US"/>
        </w:rPr>
        <w:t xml:space="preserve"> มีดังต่อไปนี้</w:t>
      </w:r>
    </w:p>
    <w:p w:rsidR="008F3845" w:rsidRPr="00574CC1" w:rsidRDefault="008F3845" w:rsidP="00492C4C">
      <w:pPr>
        <w:ind w:left="1080" w:hanging="540"/>
        <w:jc w:val="thaiDistribute"/>
        <w:rPr>
          <w:rFonts w:ascii="Angsana New" w:eastAsia="Angsana New" w:hAnsi="Angsana New"/>
          <w:color w:val="000000"/>
          <w:sz w:val="24"/>
          <w:szCs w:val="24"/>
        </w:rPr>
      </w:pPr>
    </w:p>
    <w:tbl>
      <w:tblPr>
        <w:tblW w:w="9466" w:type="dxa"/>
        <w:tblLayout w:type="fixed"/>
        <w:tblLook w:val="0000" w:firstRow="0" w:lastRow="0" w:firstColumn="0" w:lastColumn="0" w:noHBand="0" w:noVBand="0"/>
      </w:tblPr>
      <w:tblGrid>
        <w:gridCol w:w="7920"/>
        <w:gridCol w:w="1546"/>
      </w:tblGrid>
      <w:tr w:rsidR="009D02EB" w:rsidRPr="003530C0" w:rsidTr="009D02EB">
        <w:tc>
          <w:tcPr>
            <w:tcW w:w="7920" w:type="dxa"/>
            <w:vAlign w:val="bottom"/>
          </w:tcPr>
          <w:p w:rsidR="009D02EB" w:rsidRPr="003530C0" w:rsidRDefault="009D02EB" w:rsidP="009D02EB">
            <w:pPr>
              <w:pStyle w:val="a"/>
              <w:tabs>
                <w:tab w:val="right" w:pos="9810"/>
              </w:tabs>
              <w:ind w:left="436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46" w:type="dxa"/>
            <w:vAlign w:val="bottom"/>
          </w:tcPr>
          <w:p w:rsidR="009D02EB" w:rsidRPr="003530C0" w:rsidRDefault="009D02EB" w:rsidP="00492C4C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</w:tr>
      <w:tr w:rsidR="009D02EB" w:rsidRPr="003530C0" w:rsidTr="009D02EB">
        <w:tc>
          <w:tcPr>
            <w:tcW w:w="7920" w:type="dxa"/>
            <w:vAlign w:val="bottom"/>
          </w:tcPr>
          <w:p w:rsidR="009D02EB" w:rsidRPr="003530C0" w:rsidRDefault="009D02EB" w:rsidP="009D02EB">
            <w:pPr>
              <w:pStyle w:val="a"/>
              <w:tabs>
                <w:tab w:val="right" w:pos="9810"/>
              </w:tabs>
              <w:ind w:left="436" w:right="0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46" w:type="dxa"/>
            <w:vAlign w:val="bottom"/>
          </w:tcPr>
          <w:p w:rsidR="009D02EB" w:rsidRPr="003530C0" w:rsidRDefault="009D02EB" w:rsidP="00C0328B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9D02EB" w:rsidRPr="00574CC1" w:rsidTr="009D02EB">
        <w:tc>
          <w:tcPr>
            <w:tcW w:w="7920" w:type="dxa"/>
            <w:vAlign w:val="bottom"/>
          </w:tcPr>
          <w:p w:rsidR="009D02EB" w:rsidRPr="00574CC1" w:rsidRDefault="009D02EB" w:rsidP="009D02EB">
            <w:pPr>
              <w:pStyle w:val="a"/>
              <w:tabs>
                <w:tab w:val="right" w:pos="9810"/>
              </w:tabs>
              <w:ind w:left="436" w:right="0"/>
              <w:rPr>
                <w:rFonts w:ascii="Angsana New" w:eastAsia="Angsana New" w:hAnsi="Angsana New" w:cs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546" w:type="dxa"/>
            <w:vAlign w:val="bottom"/>
          </w:tcPr>
          <w:p w:rsidR="009D02EB" w:rsidRPr="00574CC1" w:rsidRDefault="009D02EB" w:rsidP="00C0328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</w:tr>
      <w:tr w:rsidR="009D02EB" w:rsidRPr="003530C0" w:rsidTr="009D02EB">
        <w:tc>
          <w:tcPr>
            <w:tcW w:w="7920" w:type="dxa"/>
            <w:vAlign w:val="bottom"/>
          </w:tcPr>
          <w:p w:rsidR="009D02EB" w:rsidRPr="003530C0" w:rsidRDefault="009D02EB" w:rsidP="009D02EB">
            <w:pPr>
              <w:ind w:left="436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ยอดต้นงวด</w:t>
            </w:r>
          </w:p>
        </w:tc>
        <w:tc>
          <w:tcPr>
            <w:tcW w:w="1546" w:type="dxa"/>
            <w:vAlign w:val="bottom"/>
          </w:tcPr>
          <w:p w:rsidR="009D02EB" w:rsidRPr="003530C0" w:rsidRDefault="00912E3D" w:rsidP="00C0328B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436</w:t>
            </w:r>
            <w:r w:rsidR="009D02E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810</w:t>
            </w:r>
            <w:r w:rsidR="009D02E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605</w:t>
            </w:r>
          </w:p>
        </w:tc>
      </w:tr>
      <w:tr w:rsidR="009D02EB" w:rsidRPr="003530C0" w:rsidTr="009D02EB">
        <w:tc>
          <w:tcPr>
            <w:tcW w:w="7920" w:type="dxa"/>
            <w:vAlign w:val="center"/>
          </w:tcPr>
          <w:p w:rsidR="009D02EB" w:rsidRPr="003530C0" w:rsidRDefault="009D02EB" w:rsidP="009D02EB">
            <w:pPr>
              <w:ind w:left="436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ลงทุนเพิ่ม</w:t>
            </w:r>
          </w:p>
        </w:tc>
        <w:tc>
          <w:tcPr>
            <w:tcW w:w="1546" w:type="dxa"/>
            <w:vAlign w:val="bottom"/>
          </w:tcPr>
          <w:p w:rsidR="009D02EB" w:rsidRPr="003530C0" w:rsidRDefault="00912E3D" w:rsidP="00492C4C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152</w:t>
            </w:r>
            <w:r w:rsidR="009D02E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280</w:t>
            </w:r>
            <w:r w:rsidR="009D02E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000</w:t>
            </w:r>
          </w:p>
        </w:tc>
      </w:tr>
      <w:tr w:rsidR="009D02EB" w:rsidRPr="003530C0" w:rsidTr="009D02EB">
        <w:tc>
          <w:tcPr>
            <w:tcW w:w="7920" w:type="dxa"/>
            <w:vAlign w:val="bottom"/>
          </w:tcPr>
          <w:p w:rsidR="009D02EB" w:rsidRPr="003530C0" w:rsidRDefault="009D02EB" w:rsidP="009D02EB">
            <w:pPr>
              <w:ind w:left="436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ส่วนแบ่งกำไรสุทธิหลังภาษี</w:t>
            </w:r>
          </w:p>
        </w:tc>
        <w:tc>
          <w:tcPr>
            <w:tcW w:w="1546" w:type="dxa"/>
            <w:vAlign w:val="bottom"/>
          </w:tcPr>
          <w:p w:rsidR="009D02EB" w:rsidRPr="003530C0" w:rsidRDefault="00912E3D" w:rsidP="00172604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</w:t>
            </w:r>
            <w:r w:rsidR="009D02E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609</w:t>
            </w:r>
            <w:r w:rsidR="009D02E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225</w:t>
            </w:r>
          </w:p>
        </w:tc>
      </w:tr>
      <w:tr w:rsidR="009D02EB" w:rsidRPr="003530C0" w:rsidTr="009D02EB">
        <w:tc>
          <w:tcPr>
            <w:tcW w:w="7920" w:type="dxa"/>
            <w:vAlign w:val="bottom"/>
          </w:tcPr>
          <w:p w:rsidR="009D02EB" w:rsidRPr="003530C0" w:rsidRDefault="009D02EB" w:rsidP="009D02EB">
            <w:pPr>
              <w:ind w:left="436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546" w:type="dxa"/>
            <w:vAlign w:val="bottom"/>
          </w:tcPr>
          <w:p w:rsidR="009D02EB" w:rsidRPr="003530C0" w:rsidRDefault="009D02EB" w:rsidP="00F5085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</w:rPr>
              <w:t>(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278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309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</w:rPr>
              <w:t>)</w:t>
            </w:r>
          </w:p>
        </w:tc>
      </w:tr>
      <w:tr w:rsidR="009D02EB" w:rsidRPr="003530C0" w:rsidTr="009D02EB">
        <w:tc>
          <w:tcPr>
            <w:tcW w:w="7920" w:type="dxa"/>
            <w:vAlign w:val="bottom"/>
          </w:tcPr>
          <w:p w:rsidR="009D02EB" w:rsidRPr="003530C0" w:rsidRDefault="009D02EB" w:rsidP="009D02EB">
            <w:pPr>
              <w:tabs>
                <w:tab w:val="left" w:pos="1530"/>
              </w:tabs>
              <w:ind w:left="436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ยอดสิ้นงวด</w:t>
            </w:r>
          </w:p>
        </w:tc>
        <w:tc>
          <w:tcPr>
            <w:tcW w:w="1546" w:type="dxa"/>
            <w:vAlign w:val="bottom"/>
          </w:tcPr>
          <w:p w:rsidR="009D02EB" w:rsidRPr="003530C0" w:rsidRDefault="00912E3D" w:rsidP="00F5085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585</w:t>
            </w:r>
            <w:r w:rsidR="009D02E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421</w:t>
            </w:r>
            <w:r w:rsidR="009D02E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521</w:t>
            </w:r>
          </w:p>
        </w:tc>
      </w:tr>
    </w:tbl>
    <w:p w:rsidR="000617C5" w:rsidRDefault="000617C5" w:rsidP="00574CC1">
      <w:pPr>
        <w:tabs>
          <w:tab w:val="left" w:pos="540"/>
        </w:tabs>
        <w:overflowPunct w:val="0"/>
        <w:autoSpaceDE w:val="0"/>
        <w:autoSpaceDN w:val="0"/>
        <w:adjustRightInd w:val="0"/>
        <w:ind w:left="540"/>
        <w:textAlignment w:val="baseline"/>
        <w:rPr>
          <w:rFonts w:ascii="Angsana New" w:eastAsia="Times New Roman" w:hAnsi="Angsana New"/>
          <w:color w:val="000000"/>
          <w:sz w:val="24"/>
          <w:szCs w:val="24"/>
          <w:lang w:val="en-GB" w:eastAsia="en-US"/>
        </w:rPr>
      </w:pPr>
    </w:p>
    <w:p w:rsidR="00574CC1" w:rsidRPr="00574CC1" w:rsidRDefault="00574CC1" w:rsidP="00574CC1">
      <w:pPr>
        <w:tabs>
          <w:tab w:val="left" w:pos="540"/>
        </w:tabs>
        <w:overflowPunct w:val="0"/>
        <w:autoSpaceDE w:val="0"/>
        <w:autoSpaceDN w:val="0"/>
        <w:adjustRightInd w:val="0"/>
        <w:ind w:left="540"/>
        <w:textAlignment w:val="baseline"/>
        <w:rPr>
          <w:rFonts w:ascii="Angsana New" w:eastAsia="Times New Roman" w:hAnsi="Angsana New"/>
          <w:color w:val="000000"/>
          <w:spacing w:val="-2"/>
          <w:sz w:val="24"/>
          <w:szCs w:val="24"/>
          <w:lang w:val="en-GB" w:eastAsia="en-US"/>
        </w:rPr>
      </w:pPr>
      <w:r w:rsidRPr="00574CC1">
        <w:rPr>
          <w:rFonts w:ascii="Angsana New" w:eastAsia="Times New Roman" w:hAnsi="Angsana New" w:hint="cs"/>
          <w:color w:val="000000"/>
          <w:spacing w:val="-2"/>
          <w:sz w:val="24"/>
          <w:szCs w:val="24"/>
          <w:cs/>
          <w:lang w:val="en-GB" w:eastAsia="en-US"/>
        </w:rPr>
        <w:t>ในระหว่างงวด บริษัท อีส</w:t>
      </w:r>
      <w:proofErr w:type="spellStart"/>
      <w:r w:rsidRPr="00574CC1">
        <w:rPr>
          <w:rFonts w:ascii="Angsana New" w:eastAsia="Times New Roman" w:hAnsi="Angsana New" w:hint="cs"/>
          <w:color w:val="000000"/>
          <w:spacing w:val="-2"/>
          <w:sz w:val="24"/>
          <w:szCs w:val="24"/>
          <w:cs/>
          <w:lang w:val="en-GB" w:eastAsia="en-US"/>
        </w:rPr>
        <w:t>เทิร์น</w:t>
      </w:r>
      <w:proofErr w:type="spellEnd"/>
      <w:r w:rsidRPr="00574CC1">
        <w:rPr>
          <w:rFonts w:ascii="Angsana New" w:eastAsia="Times New Roman" w:hAnsi="Angsana New" w:hint="cs"/>
          <w:color w:val="000000"/>
          <w:spacing w:val="-2"/>
          <w:sz w:val="24"/>
          <w:szCs w:val="24"/>
          <w:cs/>
          <w:lang w:val="en-GB" w:eastAsia="en-US"/>
        </w:rPr>
        <w:t>ซีบอร์ด คลีน เอ็นเนอร์ยี่ จำกัด ออกหุ้นสามัญเพิ่มขึ้น กลุ่มกิจการซื้อหุ้นสามัญที่เพิ่มขึ้นตามสัดส่วนการถือหุ้นเดิม</w:t>
      </w:r>
    </w:p>
    <w:p w:rsidR="00574CC1" w:rsidRDefault="00574CC1" w:rsidP="00574CC1">
      <w:pPr>
        <w:tabs>
          <w:tab w:val="left" w:pos="540"/>
        </w:tabs>
        <w:overflowPunct w:val="0"/>
        <w:autoSpaceDE w:val="0"/>
        <w:autoSpaceDN w:val="0"/>
        <w:adjustRightInd w:val="0"/>
        <w:ind w:left="540"/>
        <w:textAlignment w:val="baseline"/>
        <w:rPr>
          <w:rFonts w:ascii="Angsana New" w:eastAsia="Times New Roman" w:hAnsi="Angsana New"/>
          <w:color w:val="000000"/>
          <w:sz w:val="24"/>
          <w:szCs w:val="24"/>
          <w:lang w:val="en-GB" w:eastAsia="en-US"/>
        </w:rPr>
      </w:pPr>
    </w:p>
    <w:p w:rsidR="00574CC1" w:rsidRPr="00574CC1" w:rsidRDefault="000D37CB" w:rsidP="00574CC1">
      <w:pPr>
        <w:tabs>
          <w:tab w:val="left" w:pos="540"/>
        </w:tabs>
        <w:overflowPunct w:val="0"/>
        <w:autoSpaceDE w:val="0"/>
        <w:autoSpaceDN w:val="0"/>
        <w:adjustRightInd w:val="0"/>
        <w:ind w:left="540"/>
        <w:textAlignment w:val="baseline"/>
        <w:rPr>
          <w:rFonts w:ascii="Angsana New" w:eastAsia="Times New Roman" w:hAnsi="Angsana New"/>
          <w:color w:val="000000"/>
          <w:sz w:val="24"/>
          <w:szCs w:val="24"/>
          <w:cs/>
          <w:lang w:val="en-GB" w:eastAsia="en-US"/>
        </w:rPr>
      </w:pPr>
      <w:r>
        <w:rPr>
          <w:rFonts w:ascii="Angsana New" w:hAnsi="Angsana New" w:hint="cs"/>
          <w:color w:val="000000"/>
          <w:sz w:val="24"/>
          <w:szCs w:val="24"/>
          <w:cs/>
          <w:lang w:val="en-GB" w:eastAsia="en-US"/>
        </w:rPr>
        <w:t>ในระหว่างงวด</w:t>
      </w:r>
      <w:r>
        <w:rPr>
          <w:rFonts w:ascii="Angsana New" w:hAnsi="Angsana New"/>
          <w:color w:val="000000"/>
          <w:sz w:val="24"/>
          <w:szCs w:val="24"/>
          <w:lang w:val="en-GB" w:eastAsia="en-US"/>
        </w:rPr>
        <w:t xml:space="preserve"> </w:t>
      </w:r>
      <w:r>
        <w:rPr>
          <w:rFonts w:ascii="Angsana New" w:hAnsi="Angsana New" w:hint="cs"/>
          <w:color w:val="000000"/>
          <w:sz w:val="24"/>
          <w:szCs w:val="24"/>
          <w:cs/>
          <w:lang w:val="en-GB" w:eastAsia="en-US"/>
        </w:rPr>
        <w:t>บริษัท</w:t>
      </w:r>
      <w:r>
        <w:rPr>
          <w:rFonts w:ascii="Angsana New" w:hAnsi="Angsana New"/>
          <w:color w:val="000000"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Angsana New" w:hAnsi="Angsana New" w:hint="cs"/>
          <w:color w:val="000000"/>
          <w:sz w:val="24"/>
          <w:szCs w:val="24"/>
          <w:cs/>
          <w:lang w:val="en-GB" w:eastAsia="en-US"/>
        </w:rPr>
        <w:t>กัลฟ์</w:t>
      </w:r>
      <w:proofErr w:type="spellEnd"/>
      <w:r>
        <w:rPr>
          <w:rFonts w:ascii="Angsana New" w:hAnsi="Angsana New"/>
          <w:color w:val="000000"/>
          <w:sz w:val="24"/>
          <w:szCs w:val="24"/>
          <w:lang w:val="en-GB" w:eastAsia="en-US"/>
        </w:rPr>
        <w:t xml:space="preserve"> </w:t>
      </w:r>
      <w:r>
        <w:rPr>
          <w:rFonts w:ascii="Angsana New" w:hAnsi="Angsana New" w:hint="cs"/>
          <w:color w:val="000000"/>
          <w:sz w:val="24"/>
          <w:szCs w:val="24"/>
          <w:cs/>
          <w:lang w:val="en-GB" w:eastAsia="en-US"/>
        </w:rPr>
        <w:t>ดับบลิวเอชเอ</w:t>
      </w:r>
      <w:r>
        <w:rPr>
          <w:rFonts w:ascii="Angsana New" w:hAnsi="Angsana New"/>
          <w:color w:val="000000"/>
          <w:sz w:val="24"/>
          <w:szCs w:val="24"/>
          <w:lang w:val="en-GB" w:eastAsia="en-US"/>
        </w:rPr>
        <w:t xml:space="preserve"> </w:t>
      </w:r>
      <w:r>
        <w:rPr>
          <w:rFonts w:ascii="Angsana New" w:hAnsi="Angsana New" w:hint="cs"/>
          <w:color w:val="000000"/>
          <w:sz w:val="24"/>
          <w:szCs w:val="24"/>
          <w:cs/>
          <w:lang w:val="en-GB" w:eastAsia="en-US"/>
        </w:rPr>
        <w:t>เอ็มที</w:t>
      </w:r>
      <w:r>
        <w:rPr>
          <w:rFonts w:ascii="Angsana New" w:hAnsi="Angsana New"/>
          <w:color w:val="000000"/>
          <w:sz w:val="24"/>
          <w:szCs w:val="24"/>
          <w:lang w:val="en-GB" w:eastAsia="en-US"/>
        </w:rPr>
        <w:t xml:space="preserve"> </w:t>
      </w:r>
      <w:r>
        <w:rPr>
          <w:rFonts w:ascii="Angsana New" w:hAnsi="Angsana New" w:hint="cs"/>
          <w:color w:val="000000"/>
          <w:sz w:val="24"/>
          <w:szCs w:val="24"/>
          <w:cs/>
          <w:lang w:val="en-GB" w:eastAsia="en-US"/>
        </w:rPr>
        <w:t>จำหน่ายก๊าซธรรมชาติ</w:t>
      </w:r>
      <w:r>
        <w:rPr>
          <w:rFonts w:ascii="Angsana New" w:hAnsi="Angsana New"/>
          <w:color w:val="000000"/>
          <w:sz w:val="24"/>
          <w:szCs w:val="24"/>
          <w:lang w:val="en-GB" w:eastAsia="en-US"/>
        </w:rPr>
        <w:t xml:space="preserve"> </w:t>
      </w:r>
      <w:r>
        <w:rPr>
          <w:rFonts w:ascii="Angsana New" w:hAnsi="Angsana New" w:hint="cs"/>
          <w:color w:val="000000"/>
          <w:sz w:val="24"/>
          <w:szCs w:val="24"/>
          <w:cs/>
          <w:lang w:val="en-GB" w:eastAsia="en-US"/>
        </w:rPr>
        <w:t>จำกัด</w:t>
      </w:r>
      <w:r>
        <w:rPr>
          <w:rFonts w:ascii="Angsana New" w:hAnsi="Angsana New"/>
          <w:color w:val="000000"/>
          <w:sz w:val="24"/>
          <w:szCs w:val="24"/>
          <w:lang w:val="en-GB" w:eastAsia="en-US"/>
        </w:rPr>
        <w:t xml:space="preserve"> </w:t>
      </w:r>
      <w:r>
        <w:rPr>
          <w:rFonts w:ascii="Angsana New" w:hAnsi="Angsana New" w:hint="cs"/>
          <w:color w:val="000000"/>
          <w:sz w:val="24"/>
          <w:szCs w:val="24"/>
          <w:cs/>
          <w:lang w:val="en-GB" w:eastAsia="en-US"/>
        </w:rPr>
        <w:t>ได้ทำการเพิ่มทุนในการออกหุ้นสามัญใหม่</w:t>
      </w:r>
      <w:r>
        <w:rPr>
          <w:rFonts w:ascii="Angsana New" w:hAnsi="Angsana New"/>
          <w:color w:val="000000"/>
          <w:sz w:val="24"/>
          <w:szCs w:val="24"/>
          <w:lang w:val="en-GB" w:eastAsia="en-US"/>
        </w:rPr>
        <w:t xml:space="preserve"> </w:t>
      </w:r>
      <w:r>
        <w:rPr>
          <w:rFonts w:ascii="Angsana New" w:hAnsi="Angsana New" w:hint="cs"/>
          <w:color w:val="000000"/>
          <w:sz w:val="24"/>
          <w:szCs w:val="24"/>
          <w:cs/>
          <w:lang w:val="en-GB" w:eastAsia="en-US"/>
        </w:rPr>
        <w:t>กลุ่มกิจการไม่ได้ซื้อหุ้นสามัญที่เพิ่มขึ้นตามสัดส่วนการถือหุ้นเดิม</w:t>
      </w:r>
      <w:r>
        <w:rPr>
          <w:rFonts w:ascii="Angsana New" w:hAnsi="Angsana New"/>
          <w:color w:val="000000"/>
          <w:sz w:val="24"/>
          <w:szCs w:val="24"/>
          <w:lang w:val="en-GB" w:eastAsia="en-US"/>
        </w:rPr>
        <w:t xml:space="preserve"> </w:t>
      </w:r>
      <w:r>
        <w:rPr>
          <w:rFonts w:ascii="Angsana New" w:hAnsi="Angsana New" w:hint="cs"/>
          <w:color w:val="000000"/>
          <w:sz w:val="24"/>
          <w:szCs w:val="24"/>
          <w:cs/>
          <w:lang w:val="en-GB" w:eastAsia="en-US"/>
        </w:rPr>
        <w:t>ทำให้สัดส่วนลดลงจากร้อยละ</w:t>
      </w:r>
      <w:r>
        <w:rPr>
          <w:rFonts w:ascii="Angsana New" w:hAnsi="Angsana New"/>
          <w:color w:val="000000"/>
          <w:sz w:val="24"/>
          <w:szCs w:val="24"/>
          <w:lang w:val="en-GB" w:eastAsia="en-US"/>
        </w:rPr>
        <w:t xml:space="preserve"> </w:t>
      </w:r>
      <w:r w:rsidR="00912E3D" w:rsidRPr="00912E3D">
        <w:rPr>
          <w:rFonts w:ascii="Angsana New" w:eastAsia="Times New Roman" w:hAnsi="Angsana New" w:hint="cs"/>
          <w:color w:val="000000"/>
          <w:sz w:val="24"/>
          <w:szCs w:val="24"/>
          <w:lang w:val="en-GB" w:eastAsia="en-US"/>
        </w:rPr>
        <w:t>36</w:t>
      </w:r>
      <w:r w:rsidR="00574CC1">
        <w:rPr>
          <w:rFonts w:ascii="Angsana New" w:eastAsia="Times New Roman" w:hAnsi="Angsana New" w:hint="cs"/>
          <w:color w:val="000000"/>
          <w:sz w:val="24"/>
          <w:szCs w:val="24"/>
          <w:cs/>
          <w:lang w:val="en-GB" w:eastAsia="en-US"/>
        </w:rPr>
        <w:t xml:space="preserve"> เป็นร้อยละ </w:t>
      </w:r>
      <w:r w:rsidR="00912E3D" w:rsidRPr="00912E3D">
        <w:rPr>
          <w:rFonts w:ascii="Angsana New" w:eastAsia="Times New Roman" w:hAnsi="Angsana New" w:hint="cs"/>
          <w:color w:val="000000"/>
          <w:sz w:val="24"/>
          <w:szCs w:val="24"/>
          <w:lang w:val="en-GB" w:eastAsia="en-US"/>
        </w:rPr>
        <w:t>25</w:t>
      </w:r>
      <w:r>
        <w:rPr>
          <w:rFonts w:ascii="Angsana New" w:eastAsia="Times New Roman" w:hAnsi="Angsana New"/>
          <w:color w:val="000000"/>
          <w:sz w:val="24"/>
          <w:szCs w:val="24"/>
          <w:lang w:val="en-GB" w:eastAsia="en-US"/>
        </w:rPr>
        <w:t xml:space="preserve"> </w:t>
      </w:r>
      <w:r>
        <w:rPr>
          <w:rFonts w:ascii="Angsana New" w:hAnsi="Angsana New" w:hint="cs"/>
          <w:color w:val="000000"/>
          <w:sz w:val="24"/>
          <w:szCs w:val="24"/>
          <w:cs/>
          <w:lang w:val="en-GB" w:eastAsia="en-US"/>
        </w:rPr>
        <w:t>อย่างไรก็ตามการจัดประเภทของเงินลงทุนไม่ได้เปลี่ยนแปลง</w:t>
      </w:r>
      <w:r>
        <w:rPr>
          <w:rFonts w:ascii="Angsana New" w:hAnsi="Angsana New"/>
          <w:color w:val="000000"/>
          <w:sz w:val="24"/>
          <w:szCs w:val="24"/>
          <w:lang w:val="en-GB" w:eastAsia="en-US"/>
        </w:rPr>
        <w:t xml:space="preserve"> </w:t>
      </w:r>
      <w:r>
        <w:rPr>
          <w:rFonts w:ascii="Angsana New" w:hAnsi="Angsana New" w:hint="cs"/>
          <w:color w:val="000000"/>
          <w:sz w:val="24"/>
          <w:szCs w:val="24"/>
          <w:cs/>
          <w:lang w:val="en-GB" w:eastAsia="en-US"/>
        </w:rPr>
        <w:t>โดยกลุ่มกิจการยังคงสถานะเงินลงทุนนี้เป็นกิจการร่วมค้า</w:t>
      </w:r>
    </w:p>
    <w:p w:rsidR="00574CC1" w:rsidRPr="00574CC1" w:rsidRDefault="00574CC1" w:rsidP="00574CC1">
      <w:pPr>
        <w:tabs>
          <w:tab w:val="left" w:pos="540"/>
        </w:tabs>
        <w:overflowPunct w:val="0"/>
        <w:autoSpaceDE w:val="0"/>
        <w:autoSpaceDN w:val="0"/>
        <w:adjustRightInd w:val="0"/>
        <w:ind w:left="540"/>
        <w:textAlignment w:val="baseline"/>
        <w:rPr>
          <w:rFonts w:ascii="Angsana New" w:eastAsia="Times New Roman" w:hAnsi="Angsana New"/>
          <w:color w:val="000000"/>
          <w:sz w:val="24"/>
          <w:szCs w:val="24"/>
          <w:lang w:val="en-GB" w:eastAsia="en-US"/>
        </w:rPr>
      </w:pPr>
    </w:p>
    <w:p w:rsidR="00D146D3" w:rsidRDefault="00912E3D" w:rsidP="00254229">
      <w:pPr>
        <w:tabs>
          <w:tab w:val="left" w:pos="540"/>
        </w:tabs>
        <w:overflowPunct w:val="0"/>
        <w:autoSpaceDE w:val="0"/>
        <w:autoSpaceDN w:val="0"/>
        <w:adjustRightInd w:val="0"/>
        <w:ind w:left="540" w:hanging="540"/>
        <w:textAlignment w:val="baseline"/>
        <w:rPr>
          <w:rFonts w:ascii="Angsana New" w:eastAsia="Times New Roman" w:hAnsi="Angsana New"/>
          <w:b/>
          <w:bCs/>
          <w:color w:val="000000"/>
          <w:sz w:val="24"/>
          <w:szCs w:val="24"/>
          <w:lang w:eastAsia="en-US"/>
        </w:rPr>
      </w:pPr>
      <w:r w:rsidRPr="00912E3D">
        <w:rPr>
          <w:rFonts w:ascii="Angsana New" w:eastAsia="Times New Roman" w:hAnsi="Angsana New" w:hint="cs"/>
          <w:b/>
          <w:bCs/>
          <w:color w:val="000000"/>
          <w:sz w:val="24"/>
          <w:szCs w:val="24"/>
          <w:lang w:val="en-GB" w:eastAsia="en-US"/>
        </w:rPr>
        <w:t>13</w:t>
      </w:r>
      <w:r w:rsidR="00D146D3" w:rsidRPr="003530C0">
        <w:rPr>
          <w:rFonts w:ascii="Angsana New" w:eastAsia="Times New Roman" w:hAnsi="Angsana New" w:hint="cs"/>
          <w:b/>
          <w:bCs/>
          <w:color w:val="000000"/>
          <w:sz w:val="24"/>
          <w:szCs w:val="24"/>
          <w:cs/>
          <w:lang w:eastAsia="en-US"/>
        </w:rPr>
        <w:tab/>
        <w:t>เงินลงทุนระยะยาวอื่น</w:t>
      </w:r>
      <w:r w:rsidR="00EB52D9" w:rsidRPr="003530C0">
        <w:rPr>
          <w:rFonts w:ascii="Angsana New" w:eastAsia="Times New Roman" w:hAnsi="Angsana New" w:hint="cs"/>
          <w:b/>
          <w:bCs/>
          <w:color w:val="000000"/>
          <w:sz w:val="24"/>
          <w:szCs w:val="24"/>
          <w:cs/>
          <w:lang w:eastAsia="en-US"/>
        </w:rPr>
        <w:t xml:space="preserve"> </w:t>
      </w:r>
      <w:r w:rsidR="00574CC1">
        <w:rPr>
          <w:rFonts w:ascii="Angsana New" w:eastAsia="Times New Roman" w:hAnsi="Angsana New"/>
          <w:b/>
          <w:bCs/>
          <w:color w:val="000000"/>
          <w:sz w:val="24"/>
          <w:szCs w:val="24"/>
          <w:cs/>
          <w:lang w:eastAsia="en-US"/>
        </w:rPr>
        <w:t>-</w:t>
      </w:r>
      <w:r w:rsidR="00EB52D9" w:rsidRPr="003530C0">
        <w:rPr>
          <w:rFonts w:ascii="Angsana New" w:eastAsia="Times New Roman" w:hAnsi="Angsana New" w:hint="cs"/>
          <w:b/>
          <w:bCs/>
          <w:color w:val="000000"/>
          <w:sz w:val="24"/>
          <w:szCs w:val="24"/>
          <w:cs/>
          <w:lang w:eastAsia="en-US"/>
        </w:rPr>
        <w:t xml:space="preserve"> สุทธิ</w:t>
      </w:r>
    </w:p>
    <w:p w:rsidR="00574CC1" w:rsidRPr="003530C0" w:rsidRDefault="00574CC1" w:rsidP="00254229">
      <w:pPr>
        <w:tabs>
          <w:tab w:val="left" w:pos="540"/>
        </w:tabs>
        <w:overflowPunct w:val="0"/>
        <w:autoSpaceDE w:val="0"/>
        <w:autoSpaceDN w:val="0"/>
        <w:adjustRightInd w:val="0"/>
        <w:ind w:left="540" w:hanging="540"/>
        <w:textAlignment w:val="baseline"/>
        <w:rPr>
          <w:rFonts w:ascii="Angsana New" w:eastAsia="Times New Roman" w:hAnsi="Angsana New"/>
          <w:b/>
          <w:bCs/>
          <w:color w:val="000000"/>
          <w:sz w:val="24"/>
          <w:szCs w:val="24"/>
          <w:cs/>
          <w:lang w:eastAsia="en-US"/>
        </w:rPr>
      </w:pPr>
    </w:p>
    <w:tbl>
      <w:tblPr>
        <w:tblW w:w="9576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6408"/>
        <w:gridCol w:w="1584"/>
        <w:gridCol w:w="1584"/>
      </w:tblGrid>
      <w:tr w:rsidR="000617C5" w:rsidRPr="003530C0" w:rsidTr="009D02EB">
        <w:tc>
          <w:tcPr>
            <w:tcW w:w="6408" w:type="dxa"/>
            <w:vAlign w:val="bottom"/>
          </w:tcPr>
          <w:p w:rsidR="000617C5" w:rsidRPr="003530C0" w:rsidRDefault="000617C5" w:rsidP="005767DB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3168" w:type="dxa"/>
            <w:gridSpan w:val="2"/>
            <w:vAlign w:val="bottom"/>
          </w:tcPr>
          <w:p w:rsidR="000617C5" w:rsidRPr="003530C0" w:rsidRDefault="000617C5" w:rsidP="000617C5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ข้อมูลทางการเงินรวม</w:t>
            </w:r>
          </w:p>
        </w:tc>
      </w:tr>
      <w:tr w:rsidR="000617C5" w:rsidRPr="003530C0" w:rsidTr="009D02EB">
        <w:tc>
          <w:tcPr>
            <w:tcW w:w="6408" w:type="dxa"/>
            <w:vAlign w:val="bottom"/>
          </w:tcPr>
          <w:p w:rsidR="000617C5" w:rsidRPr="003530C0" w:rsidRDefault="000617C5" w:rsidP="005767DB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84" w:type="dxa"/>
            <w:vAlign w:val="bottom"/>
          </w:tcPr>
          <w:p w:rsidR="000617C5" w:rsidRPr="003530C0" w:rsidRDefault="00912E3D" w:rsidP="005767D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0617C5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 มีนาคม</w:t>
            </w:r>
          </w:p>
        </w:tc>
        <w:tc>
          <w:tcPr>
            <w:tcW w:w="1584" w:type="dxa"/>
            <w:vAlign w:val="bottom"/>
          </w:tcPr>
          <w:p w:rsidR="000617C5" w:rsidRPr="003530C0" w:rsidRDefault="00912E3D" w:rsidP="005767D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0617C5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0617C5" w:rsidRPr="003530C0" w:rsidTr="009D02EB">
        <w:tc>
          <w:tcPr>
            <w:tcW w:w="6408" w:type="dxa"/>
            <w:vAlign w:val="bottom"/>
          </w:tcPr>
          <w:p w:rsidR="000617C5" w:rsidRPr="003530C0" w:rsidRDefault="000617C5" w:rsidP="005767DB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84" w:type="dxa"/>
            <w:vAlign w:val="bottom"/>
          </w:tcPr>
          <w:p w:rsidR="000617C5" w:rsidRPr="003530C0" w:rsidRDefault="000617C5" w:rsidP="005767D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584" w:type="dxa"/>
            <w:vAlign w:val="bottom"/>
          </w:tcPr>
          <w:p w:rsidR="000617C5" w:rsidRPr="003530C0" w:rsidRDefault="000617C5" w:rsidP="005767D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</w:tr>
      <w:tr w:rsidR="000617C5" w:rsidRPr="003530C0" w:rsidTr="009D02EB">
        <w:tc>
          <w:tcPr>
            <w:tcW w:w="6408" w:type="dxa"/>
            <w:vAlign w:val="bottom"/>
          </w:tcPr>
          <w:p w:rsidR="000617C5" w:rsidRPr="003530C0" w:rsidRDefault="000617C5" w:rsidP="005767DB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84" w:type="dxa"/>
            <w:vAlign w:val="bottom"/>
          </w:tcPr>
          <w:p w:rsidR="000617C5" w:rsidRPr="003530C0" w:rsidRDefault="000617C5" w:rsidP="005767DB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584" w:type="dxa"/>
            <w:vAlign w:val="bottom"/>
          </w:tcPr>
          <w:p w:rsidR="000617C5" w:rsidRPr="003530C0" w:rsidRDefault="000617C5" w:rsidP="005767DB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0617C5" w:rsidRPr="00574CC1" w:rsidTr="009D02EB">
        <w:tc>
          <w:tcPr>
            <w:tcW w:w="6408" w:type="dxa"/>
            <w:vAlign w:val="bottom"/>
          </w:tcPr>
          <w:p w:rsidR="000617C5" w:rsidRPr="00574CC1" w:rsidRDefault="000617C5" w:rsidP="005767DB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584" w:type="dxa"/>
            <w:vAlign w:val="bottom"/>
          </w:tcPr>
          <w:p w:rsidR="000617C5" w:rsidRPr="00574CC1" w:rsidRDefault="000617C5" w:rsidP="005767D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84" w:type="dxa"/>
            <w:vAlign w:val="bottom"/>
          </w:tcPr>
          <w:p w:rsidR="000617C5" w:rsidRPr="00574CC1" w:rsidRDefault="000617C5" w:rsidP="005767D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</w:tr>
      <w:tr w:rsidR="000617C5" w:rsidRPr="003530C0" w:rsidTr="009D02EB">
        <w:tc>
          <w:tcPr>
            <w:tcW w:w="6408" w:type="dxa"/>
          </w:tcPr>
          <w:p w:rsidR="000617C5" w:rsidRPr="003530C0" w:rsidRDefault="000617C5" w:rsidP="005767DB">
            <w:pPr>
              <w:tabs>
                <w:tab w:val="left" w:pos="1530"/>
              </w:tabs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584" w:type="dxa"/>
            <w:vAlign w:val="bottom"/>
          </w:tcPr>
          <w:p w:rsidR="000617C5" w:rsidRPr="003530C0" w:rsidRDefault="00912E3D" w:rsidP="005767DB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145</w:t>
            </w:r>
            <w:r w:rsidR="00AF1A1D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000</w:t>
            </w:r>
            <w:r w:rsidR="00AF1A1D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010</w:t>
            </w:r>
          </w:p>
        </w:tc>
        <w:tc>
          <w:tcPr>
            <w:tcW w:w="1584" w:type="dxa"/>
            <w:vAlign w:val="bottom"/>
          </w:tcPr>
          <w:p w:rsidR="000617C5" w:rsidRPr="003530C0" w:rsidRDefault="00912E3D" w:rsidP="005767DB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145</w:t>
            </w:r>
            <w:r w:rsidR="000617C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000</w:t>
            </w:r>
            <w:r w:rsidR="000617C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010</w:t>
            </w:r>
          </w:p>
        </w:tc>
      </w:tr>
      <w:tr w:rsidR="000617C5" w:rsidRPr="003530C0" w:rsidTr="009D02EB">
        <w:tc>
          <w:tcPr>
            <w:tcW w:w="6408" w:type="dxa"/>
          </w:tcPr>
          <w:p w:rsidR="000617C5" w:rsidRPr="003530C0" w:rsidRDefault="000617C5" w:rsidP="005767DB">
            <w:pPr>
              <w:tabs>
                <w:tab w:val="left" w:pos="1530"/>
              </w:tabs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u w:val="single"/>
                <w:cs/>
              </w:rPr>
              <w:t>หัก</w:t>
            </w: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  ค่าเผื่อการด้อยค่า</w:t>
            </w:r>
          </w:p>
        </w:tc>
        <w:tc>
          <w:tcPr>
            <w:tcW w:w="1584" w:type="dxa"/>
            <w:vAlign w:val="bottom"/>
          </w:tcPr>
          <w:p w:rsidR="000617C5" w:rsidRPr="003530C0" w:rsidRDefault="00AF1A1D" w:rsidP="000617C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717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000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584" w:type="dxa"/>
            <w:vAlign w:val="bottom"/>
          </w:tcPr>
          <w:p w:rsidR="000617C5" w:rsidRPr="003530C0" w:rsidRDefault="000617C5" w:rsidP="000617C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</w:rPr>
              <w:t>(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717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000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</w:rPr>
              <w:t>)</w:t>
            </w:r>
          </w:p>
        </w:tc>
      </w:tr>
      <w:tr w:rsidR="000617C5" w:rsidRPr="003530C0" w:rsidTr="009D02EB">
        <w:tc>
          <w:tcPr>
            <w:tcW w:w="6408" w:type="dxa"/>
          </w:tcPr>
          <w:p w:rsidR="000617C5" w:rsidRPr="003530C0" w:rsidRDefault="000617C5" w:rsidP="005767DB">
            <w:pPr>
              <w:tabs>
                <w:tab w:val="left" w:pos="1530"/>
              </w:tabs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มูลค่าตามบัญชี </w:t>
            </w:r>
            <w:r w:rsidR="004C35A1"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-</w:t>
            </w: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584" w:type="dxa"/>
            <w:vAlign w:val="bottom"/>
          </w:tcPr>
          <w:p w:rsidR="000617C5" w:rsidRPr="003530C0" w:rsidRDefault="00912E3D" w:rsidP="000617C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144</w:t>
            </w:r>
            <w:r w:rsidR="00AF1A1D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283</w:t>
            </w:r>
            <w:r w:rsidR="00AF1A1D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010</w:t>
            </w:r>
          </w:p>
        </w:tc>
        <w:tc>
          <w:tcPr>
            <w:tcW w:w="1584" w:type="dxa"/>
            <w:vAlign w:val="bottom"/>
          </w:tcPr>
          <w:p w:rsidR="000617C5" w:rsidRPr="003530C0" w:rsidRDefault="00912E3D" w:rsidP="000617C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144</w:t>
            </w:r>
            <w:r w:rsidR="000617C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283</w:t>
            </w:r>
            <w:r w:rsidR="000617C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010</w:t>
            </w:r>
          </w:p>
        </w:tc>
      </w:tr>
    </w:tbl>
    <w:p w:rsidR="005773AD" w:rsidRPr="003530C0" w:rsidRDefault="005773AD" w:rsidP="00851A5A">
      <w:pPr>
        <w:jc w:val="thaiDistribute"/>
        <w:rPr>
          <w:rFonts w:ascii="Angsana New" w:eastAsia="Angsana New" w:hAnsi="Angsana New"/>
          <w:color w:val="000000"/>
        </w:rPr>
      </w:pPr>
    </w:p>
    <w:p w:rsidR="00574CC1" w:rsidRDefault="00574CC1">
      <w:pPr>
        <w:jc w:val="left"/>
        <w:rPr>
          <w:rFonts w:ascii="Angsana New" w:eastAsia="Times New Roman" w:hAnsi="Angsana New"/>
          <w:b/>
          <w:bCs/>
          <w:color w:val="000000"/>
          <w:sz w:val="24"/>
          <w:szCs w:val="24"/>
          <w:lang w:val="en-GB" w:eastAsia="en-US"/>
        </w:rPr>
      </w:pPr>
      <w:r>
        <w:rPr>
          <w:rFonts w:ascii="Angsana New" w:eastAsia="Times New Roman" w:hAnsi="Angsana New"/>
          <w:b/>
          <w:bCs/>
          <w:color w:val="000000"/>
          <w:sz w:val="24"/>
          <w:szCs w:val="24"/>
          <w:lang w:val="en-GB" w:eastAsia="en-US"/>
        </w:rPr>
        <w:br w:type="page"/>
      </w:r>
    </w:p>
    <w:p w:rsidR="00100931" w:rsidRPr="003530C0" w:rsidRDefault="00912E3D" w:rsidP="00254229">
      <w:pPr>
        <w:tabs>
          <w:tab w:val="left" w:pos="540"/>
        </w:tabs>
        <w:overflowPunct w:val="0"/>
        <w:autoSpaceDE w:val="0"/>
        <w:autoSpaceDN w:val="0"/>
        <w:adjustRightInd w:val="0"/>
        <w:ind w:left="540" w:hanging="540"/>
        <w:textAlignment w:val="baseline"/>
        <w:rPr>
          <w:rFonts w:ascii="Angsana New" w:eastAsia="Times New Roman" w:hAnsi="Angsana New"/>
          <w:b/>
          <w:bCs/>
          <w:color w:val="000000"/>
          <w:sz w:val="24"/>
          <w:szCs w:val="24"/>
          <w:cs/>
          <w:lang w:val="en-GB" w:eastAsia="en-US"/>
        </w:rPr>
      </w:pPr>
      <w:r w:rsidRPr="00912E3D">
        <w:rPr>
          <w:rFonts w:ascii="Angsana New" w:eastAsia="Times New Roman" w:hAnsi="Angsana New" w:hint="cs"/>
          <w:b/>
          <w:bCs/>
          <w:color w:val="000000"/>
          <w:sz w:val="24"/>
          <w:szCs w:val="24"/>
          <w:lang w:val="en-GB" w:eastAsia="en-US"/>
        </w:rPr>
        <w:lastRenderedPageBreak/>
        <w:t>14</w:t>
      </w:r>
      <w:r w:rsidR="00EC12F3" w:rsidRPr="003530C0">
        <w:rPr>
          <w:rFonts w:ascii="Angsana New" w:eastAsia="Times New Roman" w:hAnsi="Angsana New" w:hint="cs"/>
          <w:b/>
          <w:bCs/>
          <w:color w:val="000000"/>
          <w:sz w:val="24"/>
          <w:szCs w:val="24"/>
          <w:cs/>
          <w:lang w:val="en-GB" w:eastAsia="en-US"/>
        </w:rPr>
        <w:tab/>
      </w:r>
      <w:r w:rsidR="00100931" w:rsidRPr="003530C0">
        <w:rPr>
          <w:rFonts w:ascii="Angsana New" w:eastAsia="Times New Roman" w:hAnsi="Angsana New" w:hint="cs"/>
          <w:b/>
          <w:bCs/>
          <w:color w:val="000000"/>
          <w:sz w:val="24"/>
          <w:szCs w:val="24"/>
          <w:cs/>
          <w:lang w:val="en-GB" w:eastAsia="en-US"/>
        </w:rPr>
        <w:t>อสังหาริมทรัพย์เพื่อการลงทุน</w:t>
      </w:r>
      <w:r w:rsidR="009B58C7" w:rsidRPr="003530C0">
        <w:rPr>
          <w:rFonts w:ascii="Angsana New" w:eastAsia="Times New Roman" w:hAnsi="Angsana New" w:hint="cs"/>
          <w:b/>
          <w:bCs/>
          <w:color w:val="000000"/>
          <w:sz w:val="24"/>
          <w:szCs w:val="24"/>
          <w:cs/>
          <w:lang w:val="en-GB" w:eastAsia="en-US"/>
        </w:rPr>
        <w:t xml:space="preserve"> - สุทธิ</w:t>
      </w:r>
    </w:p>
    <w:p w:rsidR="00006C9B" w:rsidRPr="00574CC1" w:rsidRDefault="00006C9B" w:rsidP="00492C4C">
      <w:pPr>
        <w:ind w:left="540"/>
        <w:jc w:val="left"/>
        <w:rPr>
          <w:rFonts w:ascii="Angsana New" w:hAnsi="Angsana New"/>
          <w:color w:val="000000"/>
          <w:sz w:val="24"/>
          <w:szCs w:val="24"/>
        </w:rPr>
      </w:pPr>
    </w:p>
    <w:p w:rsidR="00EC12F3" w:rsidRPr="00574CC1" w:rsidRDefault="009B58C7" w:rsidP="00E32690">
      <w:pPr>
        <w:pStyle w:val="a"/>
        <w:ind w:left="533" w:right="26"/>
        <w:jc w:val="thaiDistribute"/>
        <w:rPr>
          <w:rFonts w:ascii="Angsana New" w:hAnsi="Angsana New" w:cs="Angsana New"/>
          <w:color w:val="000000"/>
          <w:sz w:val="24"/>
          <w:szCs w:val="24"/>
          <w:lang w:val="en-US"/>
        </w:rPr>
      </w:pPr>
      <w:r w:rsidRPr="00574CC1">
        <w:rPr>
          <w:rFonts w:ascii="Angsana New" w:hAnsi="Angsana New" w:cs="Angsana New" w:hint="cs"/>
          <w:color w:val="000000"/>
          <w:sz w:val="24"/>
          <w:szCs w:val="24"/>
          <w:cs/>
          <w:lang w:val="en-US"/>
        </w:rPr>
        <w:t>รายการเคลื่อนไหว</w:t>
      </w:r>
      <w:r w:rsidRPr="00574CC1">
        <w:rPr>
          <w:rFonts w:ascii="Angsana New" w:hAnsi="Angsana New" w:cs="Angsana New" w:hint="cs"/>
          <w:snapToGrid w:val="0"/>
          <w:color w:val="000000"/>
          <w:sz w:val="24"/>
          <w:szCs w:val="24"/>
          <w:cs/>
        </w:rPr>
        <w:t>ของอสังหาริมทรัพย์เพื่อการลงทุนระหว่างงวด</w:t>
      </w:r>
      <w:r w:rsidR="005142C4" w:rsidRPr="00574CC1">
        <w:rPr>
          <w:rFonts w:ascii="Angsana New" w:hAnsi="Angsana New" w:cs="Angsana New" w:hint="cs"/>
          <w:snapToGrid w:val="0"/>
          <w:color w:val="000000"/>
          <w:sz w:val="24"/>
          <w:szCs w:val="24"/>
          <w:cs/>
        </w:rPr>
        <w:t>สาม</w:t>
      </w:r>
      <w:r w:rsidR="00E65EE9" w:rsidRPr="00574CC1">
        <w:rPr>
          <w:rFonts w:ascii="Angsana New" w:hAnsi="Angsana New" w:cs="Angsana New" w:hint="cs"/>
          <w:snapToGrid w:val="0"/>
          <w:color w:val="000000"/>
          <w:sz w:val="24"/>
          <w:szCs w:val="24"/>
          <w:cs/>
        </w:rPr>
        <w:t>เดือน</w:t>
      </w:r>
      <w:r w:rsidRPr="00574CC1">
        <w:rPr>
          <w:rFonts w:ascii="Angsana New" w:hAnsi="Angsana New" w:cs="Angsana New" w:hint="cs"/>
          <w:snapToGrid w:val="0"/>
          <w:color w:val="000000"/>
          <w:sz w:val="24"/>
          <w:szCs w:val="24"/>
          <w:cs/>
        </w:rPr>
        <w:t xml:space="preserve">สิ้นสุดวันที่ </w:t>
      </w:r>
      <w:r w:rsidR="00912E3D" w:rsidRPr="00912E3D">
        <w:rPr>
          <w:rFonts w:ascii="Angsana New" w:hAnsi="Angsana New" w:cs="Angsana New" w:hint="cs"/>
          <w:snapToGrid w:val="0"/>
          <w:color w:val="000000"/>
          <w:sz w:val="24"/>
          <w:szCs w:val="24"/>
          <w:lang w:val="en-GB"/>
        </w:rPr>
        <w:t>31</w:t>
      </w:r>
      <w:r w:rsidR="0092109F" w:rsidRPr="00574CC1">
        <w:rPr>
          <w:rFonts w:ascii="Angsana New" w:hAnsi="Angsana New" w:cs="Angsana New" w:hint="cs"/>
          <w:snapToGrid w:val="0"/>
          <w:color w:val="000000"/>
          <w:sz w:val="24"/>
          <w:szCs w:val="24"/>
          <w:cs/>
          <w:lang w:val="en-GB"/>
        </w:rPr>
        <w:t xml:space="preserve"> มีนาคม</w:t>
      </w:r>
      <w:r w:rsidRPr="00574CC1">
        <w:rPr>
          <w:rFonts w:ascii="Angsana New" w:hAnsi="Angsana New" w:cs="Angsana New" w:hint="cs"/>
          <w:snapToGrid w:val="0"/>
          <w:color w:val="000000"/>
          <w:sz w:val="24"/>
          <w:szCs w:val="24"/>
          <w:cs/>
        </w:rPr>
        <w:t xml:space="preserve"> พ.ศ. </w:t>
      </w:r>
      <w:r w:rsidR="00912E3D" w:rsidRPr="00912E3D">
        <w:rPr>
          <w:rFonts w:ascii="Angsana New" w:hAnsi="Angsana New" w:cs="Angsana New" w:hint="cs"/>
          <w:snapToGrid w:val="0"/>
          <w:color w:val="000000"/>
          <w:sz w:val="24"/>
          <w:szCs w:val="24"/>
          <w:lang w:val="en-GB"/>
        </w:rPr>
        <w:t>2561</w:t>
      </w:r>
      <w:r w:rsidRPr="00574CC1">
        <w:rPr>
          <w:rFonts w:ascii="Angsana New" w:hAnsi="Angsana New" w:cs="Angsana New" w:hint="cs"/>
          <w:color w:val="000000"/>
          <w:sz w:val="24"/>
          <w:szCs w:val="24"/>
          <w:cs/>
          <w:lang w:val="en-US"/>
        </w:rPr>
        <w:t xml:space="preserve"> มีดังต่อไปนี้</w:t>
      </w:r>
    </w:p>
    <w:p w:rsidR="009D02EB" w:rsidRPr="00574CC1" w:rsidRDefault="009D02EB" w:rsidP="00E32690">
      <w:pPr>
        <w:pStyle w:val="a"/>
        <w:ind w:left="533" w:right="26"/>
        <w:jc w:val="thaiDistribute"/>
        <w:rPr>
          <w:rFonts w:ascii="Angsana New" w:hAnsi="Angsana New" w:cs="Angsana New"/>
          <w:color w:val="000000"/>
          <w:sz w:val="24"/>
          <w:szCs w:val="24"/>
          <w:lang w:val="en-US"/>
        </w:rPr>
      </w:pPr>
    </w:p>
    <w:tbl>
      <w:tblPr>
        <w:tblW w:w="9576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6408"/>
        <w:gridCol w:w="1584"/>
        <w:gridCol w:w="1584"/>
      </w:tblGrid>
      <w:tr w:rsidR="00072414" w:rsidRPr="00574CC1" w:rsidTr="009D02EB">
        <w:tc>
          <w:tcPr>
            <w:tcW w:w="6408" w:type="dxa"/>
            <w:vAlign w:val="bottom"/>
          </w:tcPr>
          <w:p w:rsidR="00072414" w:rsidRPr="00574CC1" w:rsidRDefault="00072414" w:rsidP="00492C4C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84" w:type="dxa"/>
            <w:vAlign w:val="bottom"/>
          </w:tcPr>
          <w:p w:rsidR="00072414" w:rsidRPr="00574CC1" w:rsidRDefault="00072414" w:rsidP="00492C4C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74CC1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</w:t>
            </w:r>
            <w:r w:rsidRPr="00574CC1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1584" w:type="dxa"/>
            <w:vAlign w:val="bottom"/>
          </w:tcPr>
          <w:p w:rsidR="00072414" w:rsidRPr="00574CC1" w:rsidRDefault="006229F3" w:rsidP="00492C4C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74CC1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072414" w:rsidRPr="003530C0" w:rsidTr="009D02EB">
        <w:tc>
          <w:tcPr>
            <w:tcW w:w="6408" w:type="dxa"/>
            <w:vAlign w:val="bottom"/>
          </w:tcPr>
          <w:p w:rsidR="00072414" w:rsidRPr="003530C0" w:rsidRDefault="00072414" w:rsidP="00492C4C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84" w:type="dxa"/>
            <w:vAlign w:val="bottom"/>
          </w:tcPr>
          <w:p w:rsidR="00072414" w:rsidRPr="003530C0" w:rsidRDefault="00072414" w:rsidP="00492C4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584" w:type="dxa"/>
            <w:vAlign w:val="bottom"/>
          </w:tcPr>
          <w:p w:rsidR="00072414" w:rsidRPr="003530C0" w:rsidRDefault="00072414" w:rsidP="00492C4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072414" w:rsidRPr="00574CC1" w:rsidTr="009D02EB">
        <w:trPr>
          <w:trHeight w:val="86"/>
        </w:trPr>
        <w:tc>
          <w:tcPr>
            <w:tcW w:w="6408" w:type="dxa"/>
            <w:vAlign w:val="bottom"/>
          </w:tcPr>
          <w:p w:rsidR="00072414" w:rsidRPr="00574CC1" w:rsidRDefault="00072414" w:rsidP="00492C4C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584" w:type="dxa"/>
            <w:vAlign w:val="bottom"/>
          </w:tcPr>
          <w:p w:rsidR="00072414" w:rsidRPr="00574CC1" w:rsidRDefault="00072414" w:rsidP="00492C4C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84" w:type="dxa"/>
            <w:vAlign w:val="bottom"/>
          </w:tcPr>
          <w:p w:rsidR="00072414" w:rsidRPr="00574CC1" w:rsidRDefault="00072414" w:rsidP="00492C4C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</w:tr>
      <w:tr w:rsidR="00072414" w:rsidRPr="003530C0" w:rsidTr="009D02EB">
        <w:tc>
          <w:tcPr>
            <w:tcW w:w="6408" w:type="dxa"/>
          </w:tcPr>
          <w:p w:rsidR="00072414" w:rsidRPr="003530C0" w:rsidRDefault="00072414" w:rsidP="00492C4C">
            <w:pPr>
              <w:tabs>
                <w:tab w:val="left" w:pos="1530"/>
              </w:tabs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ราคาตามบัญชีต้นงวด - สุทธิ</w:t>
            </w:r>
          </w:p>
        </w:tc>
        <w:tc>
          <w:tcPr>
            <w:tcW w:w="1584" w:type="dxa"/>
            <w:vAlign w:val="bottom"/>
          </w:tcPr>
          <w:p w:rsidR="00072414" w:rsidRPr="003530C0" w:rsidRDefault="00912E3D" w:rsidP="00901592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90159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419</w:t>
            </w:r>
            <w:r w:rsidR="0090159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210</w:t>
            </w:r>
            <w:r w:rsidR="0090159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866</w:t>
            </w:r>
          </w:p>
        </w:tc>
        <w:tc>
          <w:tcPr>
            <w:tcW w:w="1584" w:type="dxa"/>
            <w:vAlign w:val="bottom"/>
          </w:tcPr>
          <w:p w:rsidR="00072414" w:rsidRPr="003530C0" w:rsidRDefault="00912E3D" w:rsidP="00492C4C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23</w:t>
            </w:r>
            <w:r w:rsidR="0084095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327</w:t>
            </w:r>
            <w:r w:rsidR="0084095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369</w:t>
            </w:r>
          </w:p>
        </w:tc>
      </w:tr>
      <w:tr w:rsidR="000C3FA5" w:rsidRPr="003530C0" w:rsidTr="009D02EB">
        <w:tc>
          <w:tcPr>
            <w:tcW w:w="6408" w:type="dxa"/>
          </w:tcPr>
          <w:p w:rsidR="000C3FA5" w:rsidRPr="003530C0" w:rsidRDefault="00901592" w:rsidP="000C3FA5">
            <w:pPr>
              <w:tabs>
                <w:tab w:val="left" w:pos="1530"/>
              </w:tabs>
              <w:ind w:left="709" w:hanging="169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ค่าเสื่อมราคา</w:t>
            </w:r>
          </w:p>
        </w:tc>
        <w:tc>
          <w:tcPr>
            <w:tcW w:w="1584" w:type="dxa"/>
            <w:vAlign w:val="bottom"/>
          </w:tcPr>
          <w:p w:rsidR="000C3FA5" w:rsidRPr="003530C0" w:rsidRDefault="007015C7" w:rsidP="000C3FA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12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382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625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584" w:type="dxa"/>
            <w:vAlign w:val="bottom"/>
          </w:tcPr>
          <w:p w:rsidR="000C3FA5" w:rsidRPr="003530C0" w:rsidRDefault="007015C7" w:rsidP="000C3FA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91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895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</w:tr>
      <w:tr w:rsidR="000C3FA5" w:rsidRPr="00574CC1" w:rsidTr="009D02EB">
        <w:tc>
          <w:tcPr>
            <w:tcW w:w="6408" w:type="dxa"/>
            <w:vAlign w:val="bottom"/>
          </w:tcPr>
          <w:p w:rsidR="000C3FA5" w:rsidRPr="00574CC1" w:rsidRDefault="000C3FA5" w:rsidP="000C3FA5">
            <w:pPr>
              <w:tabs>
                <w:tab w:val="left" w:pos="1530"/>
              </w:tabs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574CC1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ราคาตามบัญชีสิ้นงวด - สุทธิ</w:t>
            </w:r>
          </w:p>
        </w:tc>
        <w:tc>
          <w:tcPr>
            <w:tcW w:w="1584" w:type="dxa"/>
            <w:vAlign w:val="bottom"/>
          </w:tcPr>
          <w:p w:rsidR="000C3FA5" w:rsidRPr="00574CC1" w:rsidRDefault="00912E3D" w:rsidP="000C3FA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7015C7" w:rsidRPr="00574CC1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406</w:t>
            </w:r>
            <w:r w:rsidR="007015C7" w:rsidRPr="00574CC1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828</w:t>
            </w:r>
            <w:r w:rsidR="007015C7" w:rsidRPr="00574CC1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241</w:t>
            </w:r>
          </w:p>
        </w:tc>
        <w:tc>
          <w:tcPr>
            <w:tcW w:w="1584" w:type="dxa"/>
            <w:vAlign w:val="bottom"/>
          </w:tcPr>
          <w:p w:rsidR="000C3FA5" w:rsidRPr="00574CC1" w:rsidRDefault="00912E3D" w:rsidP="000C3FA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23</w:t>
            </w:r>
            <w:r w:rsidR="007015C7" w:rsidRPr="00574CC1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235</w:t>
            </w:r>
            <w:r w:rsidR="007015C7" w:rsidRPr="00574CC1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474</w:t>
            </w:r>
          </w:p>
        </w:tc>
      </w:tr>
    </w:tbl>
    <w:p w:rsidR="009D02EB" w:rsidRPr="00574CC1" w:rsidRDefault="009D02EB" w:rsidP="000617C5">
      <w:pPr>
        <w:pStyle w:val="a"/>
        <w:ind w:left="533" w:right="26"/>
        <w:jc w:val="thaiDistribute"/>
        <w:rPr>
          <w:rFonts w:ascii="Angsana New" w:hAnsi="Angsana New" w:cs="Angsana New"/>
          <w:b/>
          <w:bCs/>
          <w:color w:val="000000"/>
          <w:sz w:val="24"/>
          <w:szCs w:val="24"/>
          <w:lang w:val="en-US"/>
        </w:rPr>
      </w:pPr>
    </w:p>
    <w:p w:rsidR="000617C5" w:rsidRPr="00574CC1" w:rsidRDefault="00473F70" w:rsidP="000617C5">
      <w:pPr>
        <w:pStyle w:val="a"/>
        <w:ind w:left="533" w:right="26"/>
        <w:jc w:val="thaiDistribute"/>
        <w:rPr>
          <w:rFonts w:ascii="Angsana New" w:hAnsi="Angsana New" w:cs="Angsana New"/>
          <w:b/>
          <w:bCs/>
          <w:color w:val="000000"/>
          <w:sz w:val="24"/>
          <w:szCs w:val="24"/>
          <w:lang w:val="en-US"/>
        </w:rPr>
      </w:pPr>
      <w:r w:rsidRPr="00574CC1">
        <w:rPr>
          <w:rFonts w:ascii="Angsana New" w:hAnsi="Angsana New" w:cs="Angsana New" w:hint="cs"/>
          <w:b/>
          <w:bCs/>
          <w:color w:val="000000"/>
          <w:sz w:val="24"/>
          <w:szCs w:val="24"/>
          <w:cs/>
          <w:lang w:val="en-US"/>
        </w:rPr>
        <w:t>ข้อมูลทาง</w:t>
      </w:r>
      <w:r w:rsidR="00C44739" w:rsidRPr="00574CC1">
        <w:rPr>
          <w:rFonts w:ascii="Angsana New" w:hAnsi="Angsana New" w:cs="Angsana New" w:hint="cs"/>
          <w:b/>
          <w:bCs/>
          <w:color w:val="000000"/>
          <w:sz w:val="24"/>
          <w:szCs w:val="24"/>
          <w:cs/>
          <w:lang w:val="en-US"/>
        </w:rPr>
        <w:t>การเงินรวม</w:t>
      </w:r>
    </w:p>
    <w:p w:rsidR="006E0835" w:rsidRPr="00574CC1" w:rsidRDefault="006E0835" w:rsidP="000617C5">
      <w:pPr>
        <w:pStyle w:val="a"/>
        <w:ind w:left="533" w:right="26"/>
        <w:jc w:val="thaiDistribute"/>
        <w:rPr>
          <w:rFonts w:ascii="Angsana New" w:hAnsi="Angsana New" w:cs="Angsana New"/>
          <w:b/>
          <w:bCs/>
          <w:color w:val="000000"/>
          <w:sz w:val="24"/>
          <w:szCs w:val="24"/>
          <w:lang w:val="en-US"/>
        </w:rPr>
      </w:pPr>
    </w:p>
    <w:p w:rsidR="00851A5A" w:rsidRPr="00574CC1" w:rsidRDefault="00851A5A" w:rsidP="00254229">
      <w:pPr>
        <w:pStyle w:val="a"/>
        <w:ind w:left="533" w:right="0"/>
        <w:jc w:val="thaiDistribute"/>
        <w:rPr>
          <w:rFonts w:ascii="Angsana New" w:hAnsi="Angsana New" w:cs="Angsana New"/>
          <w:color w:val="000000"/>
          <w:sz w:val="24"/>
          <w:szCs w:val="24"/>
          <w:lang w:val="en-GB"/>
        </w:rPr>
      </w:pPr>
      <w:r w:rsidRPr="00574CC1">
        <w:rPr>
          <w:rFonts w:ascii="Angsana New" w:hAnsi="Angsana New" w:cs="Angsana New" w:hint="cs"/>
          <w:color w:val="000000"/>
          <w:sz w:val="24"/>
          <w:szCs w:val="24"/>
          <w:cs/>
          <w:lang w:val="en-US"/>
        </w:rPr>
        <w:t xml:space="preserve">ณ วันที่ </w:t>
      </w:r>
      <w:r w:rsidR="00912E3D" w:rsidRPr="00912E3D">
        <w:rPr>
          <w:rFonts w:ascii="Angsana New" w:hAnsi="Angsana New" w:cs="Angsana New" w:hint="cs"/>
          <w:color w:val="000000"/>
          <w:sz w:val="24"/>
          <w:szCs w:val="24"/>
          <w:lang w:val="en-GB"/>
        </w:rPr>
        <w:t>31</w:t>
      </w:r>
      <w:r w:rsidRPr="00574CC1">
        <w:rPr>
          <w:rFonts w:ascii="Angsana New" w:hAnsi="Angsana New" w:cs="Angsana New" w:hint="cs"/>
          <w:color w:val="000000"/>
          <w:sz w:val="24"/>
          <w:szCs w:val="24"/>
          <w:cs/>
          <w:lang w:val="en-GB"/>
        </w:rPr>
        <w:t xml:space="preserve"> มีนาคม </w:t>
      </w:r>
      <w:r w:rsidR="001E7367" w:rsidRPr="00574CC1">
        <w:rPr>
          <w:rFonts w:ascii="Angsana New" w:hAnsi="Angsana New" w:cs="Angsana New" w:hint="cs"/>
          <w:color w:val="000000"/>
          <w:sz w:val="24"/>
          <w:szCs w:val="24"/>
          <w:cs/>
          <w:lang w:val="en-GB"/>
        </w:rPr>
        <w:t xml:space="preserve">พ.ศ. </w:t>
      </w:r>
      <w:r w:rsidR="00912E3D" w:rsidRPr="00912E3D">
        <w:rPr>
          <w:rFonts w:ascii="Angsana New" w:hAnsi="Angsana New" w:cs="Angsana New" w:hint="cs"/>
          <w:color w:val="000000"/>
          <w:sz w:val="24"/>
          <w:szCs w:val="24"/>
          <w:lang w:val="en-GB"/>
        </w:rPr>
        <w:t>2561</w:t>
      </w:r>
      <w:r w:rsidRPr="00574CC1">
        <w:rPr>
          <w:rFonts w:ascii="Angsana New" w:hAnsi="Angsana New" w:cs="Angsana New" w:hint="cs"/>
          <w:color w:val="000000"/>
          <w:sz w:val="24"/>
          <w:szCs w:val="24"/>
          <w:lang w:val="en-GB"/>
        </w:rPr>
        <w:t xml:space="preserve"> </w:t>
      </w:r>
      <w:r w:rsidRPr="00574CC1">
        <w:rPr>
          <w:rFonts w:ascii="Angsana New" w:hAnsi="Angsana New" w:cs="Angsana New" w:hint="cs"/>
          <w:color w:val="000000"/>
          <w:sz w:val="24"/>
          <w:szCs w:val="24"/>
          <w:cs/>
          <w:lang w:val="en-GB"/>
        </w:rPr>
        <w:t xml:space="preserve">ที่ดินมูลค่าตามบัญชีจำนวน </w:t>
      </w:r>
      <w:r w:rsidR="00912E3D" w:rsidRPr="00912E3D">
        <w:rPr>
          <w:rFonts w:ascii="Angsana New" w:hAnsi="Angsana New" w:cs="Angsana New"/>
          <w:color w:val="000000"/>
          <w:sz w:val="24"/>
          <w:szCs w:val="24"/>
          <w:lang w:val="en-GB"/>
        </w:rPr>
        <w:t>710</w:t>
      </w:r>
      <w:r w:rsidR="00FF68CE" w:rsidRPr="00574CC1">
        <w:rPr>
          <w:rFonts w:ascii="Angsana New" w:hAnsi="Angsana New" w:cs="Angsana New"/>
          <w:color w:val="000000"/>
          <w:sz w:val="24"/>
          <w:szCs w:val="24"/>
          <w:lang w:val="en-GB"/>
        </w:rPr>
        <w:t>.</w:t>
      </w:r>
      <w:r w:rsidR="00912E3D" w:rsidRPr="00912E3D">
        <w:rPr>
          <w:rFonts w:ascii="Angsana New" w:hAnsi="Angsana New" w:cs="Angsana New"/>
          <w:color w:val="000000"/>
          <w:sz w:val="24"/>
          <w:szCs w:val="24"/>
          <w:lang w:val="en-GB"/>
        </w:rPr>
        <w:t>89</w:t>
      </w:r>
      <w:r w:rsidRPr="00574CC1">
        <w:rPr>
          <w:rFonts w:ascii="Angsana New" w:hAnsi="Angsana New" w:cs="Angsana New" w:hint="cs"/>
          <w:color w:val="000000"/>
          <w:sz w:val="24"/>
          <w:szCs w:val="24"/>
          <w:lang w:val="en-GB"/>
        </w:rPr>
        <w:t xml:space="preserve"> </w:t>
      </w:r>
      <w:r w:rsidRPr="00574CC1">
        <w:rPr>
          <w:rFonts w:ascii="Angsana New" w:hAnsi="Angsana New" w:cs="Angsana New" w:hint="cs"/>
          <w:color w:val="000000"/>
          <w:sz w:val="24"/>
          <w:szCs w:val="24"/>
          <w:cs/>
          <w:lang w:val="en-GB"/>
        </w:rPr>
        <w:t xml:space="preserve">ล้านบาท </w:t>
      </w:r>
      <w:r w:rsidRPr="00574CC1">
        <w:rPr>
          <w:rFonts w:ascii="Angsana New" w:hAnsi="Angsana New" w:cs="Angsana New" w:hint="cs"/>
          <w:color w:val="000000"/>
          <w:sz w:val="24"/>
          <w:szCs w:val="24"/>
          <w:lang w:val="en-GB"/>
        </w:rPr>
        <w:t>(</w:t>
      </w:r>
      <w:r w:rsidR="001E7367" w:rsidRPr="00574CC1">
        <w:rPr>
          <w:rFonts w:ascii="Angsana New" w:hAnsi="Angsana New" w:cs="Angsana New" w:hint="cs"/>
          <w:color w:val="000000"/>
          <w:sz w:val="24"/>
          <w:szCs w:val="24"/>
          <w:cs/>
          <w:lang w:val="en-GB"/>
        </w:rPr>
        <w:t xml:space="preserve">พ.ศ. </w:t>
      </w:r>
      <w:r w:rsidR="00912E3D" w:rsidRPr="00912E3D">
        <w:rPr>
          <w:rFonts w:ascii="Angsana New" w:hAnsi="Angsana New" w:cs="Angsana New" w:hint="cs"/>
          <w:color w:val="000000"/>
          <w:sz w:val="24"/>
          <w:szCs w:val="24"/>
          <w:lang w:val="en-GB"/>
        </w:rPr>
        <w:t>2560</w:t>
      </w:r>
      <w:r w:rsidRPr="00574CC1">
        <w:rPr>
          <w:rFonts w:ascii="Angsana New" w:hAnsi="Angsana New" w:cs="Angsana New" w:hint="cs"/>
          <w:color w:val="000000"/>
          <w:sz w:val="24"/>
          <w:szCs w:val="24"/>
          <w:lang w:val="en-GB"/>
        </w:rPr>
        <w:t xml:space="preserve"> : </w:t>
      </w:r>
      <w:r w:rsidR="00912E3D" w:rsidRPr="00912E3D">
        <w:rPr>
          <w:rFonts w:ascii="Angsana New" w:hAnsi="Angsana New" w:cs="Angsana New" w:hint="cs"/>
          <w:color w:val="000000"/>
          <w:sz w:val="24"/>
          <w:szCs w:val="24"/>
          <w:lang w:val="en-GB"/>
        </w:rPr>
        <w:t>710</w:t>
      </w:r>
      <w:r w:rsidR="00FF68CE" w:rsidRPr="00574CC1">
        <w:rPr>
          <w:rFonts w:ascii="Angsana New" w:hAnsi="Angsana New" w:cs="Angsana New" w:hint="cs"/>
          <w:color w:val="000000"/>
          <w:sz w:val="24"/>
          <w:szCs w:val="24"/>
          <w:lang w:val="en-GB"/>
        </w:rPr>
        <w:t>.</w:t>
      </w:r>
      <w:r w:rsidR="00912E3D" w:rsidRPr="00912E3D">
        <w:rPr>
          <w:rFonts w:ascii="Angsana New" w:hAnsi="Angsana New" w:cs="Angsana New"/>
          <w:color w:val="000000"/>
          <w:sz w:val="24"/>
          <w:szCs w:val="24"/>
          <w:lang w:val="en-GB"/>
        </w:rPr>
        <w:t>89</w:t>
      </w:r>
      <w:r w:rsidRPr="00574CC1">
        <w:rPr>
          <w:rFonts w:ascii="Angsana New" w:hAnsi="Angsana New" w:cs="Angsana New" w:hint="cs"/>
          <w:color w:val="000000"/>
          <w:sz w:val="24"/>
          <w:szCs w:val="24"/>
          <w:lang w:val="en-GB"/>
        </w:rPr>
        <w:t xml:space="preserve"> </w:t>
      </w:r>
      <w:r w:rsidRPr="00574CC1">
        <w:rPr>
          <w:rFonts w:ascii="Angsana New" w:hAnsi="Angsana New" w:cs="Angsana New" w:hint="cs"/>
          <w:color w:val="000000"/>
          <w:sz w:val="24"/>
          <w:szCs w:val="24"/>
          <w:cs/>
          <w:lang w:val="en-GB"/>
        </w:rPr>
        <w:t>ล้านบาท</w:t>
      </w:r>
      <w:r w:rsidRPr="00574CC1">
        <w:rPr>
          <w:rFonts w:ascii="Angsana New" w:hAnsi="Angsana New" w:cs="Angsana New" w:hint="cs"/>
          <w:color w:val="000000"/>
          <w:sz w:val="24"/>
          <w:szCs w:val="24"/>
          <w:lang w:val="en-GB"/>
        </w:rPr>
        <w:t xml:space="preserve">) </w:t>
      </w:r>
      <w:r w:rsidRPr="00574CC1">
        <w:rPr>
          <w:rFonts w:ascii="Angsana New" w:hAnsi="Angsana New" w:cs="Angsana New" w:hint="cs"/>
          <w:color w:val="000000"/>
          <w:sz w:val="24"/>
          <w:szCs w:val="24"/>
          <w:cs/>
          <w:lang w:val="en-GB"/>
        </w:rPr>
        <w:t>ได้นำไปวางเป็นหลักประกัน</w:t>
      </w:r>
      <w:r w:rsidR="00574CC1">
        <w:rPr>
          <w:rFonts w:ascii="Angsana New" w:hAnsi="Angsana New" w:cs="Angsana New"/>
          <w:color w:val="000000"/>
          <w:sz w:val="24"/>
          <w:szCs w:val="24"/>
          <w:cs/>
          <w:lang w:val="en-GB"/>
        </w:rPr>
        <w:br/>
      </w:r>
      <w:r w:rsidRPr="00574CC1">
        <w:rPr>
          <w:rFonts w:ascii="Angsana New" w:hAnsi="Angsana New" w:cs="Angsana New" w:hint="cs"/>
          <w:color w:val="000000"/>
          <w:sz w:val="24"/>
          <w:szCs w:val="24"/>
          <w:cs/>
          <w:lang w:val="en-GB"/>
        </w:rPr>
        <w:t xml:space="preserve">ตามสัญญาเช่าระยะยาวกำหนด </w:t>
      </w:r>
      <w:r w:rsidR="00912E3D" w:rsidRPr="00912E3D">
        <w:rPr>
          <w:rFonts w:ascii="Angsana New" w:hAnsi="Angsana New" w:cs="Angsana New" w:hint="cs"/>
          <w:color w:val="000000"/>
          <w:sz w:val="24"/>
          <w:szCs w:val="24"/>
          <w:lang w:val="en-GB"/>
        </w:rPr>
        <w:t>30</w:t>
      </w:r>
      <w:r w:rsidRPr="00574CC1">
        <w:rPr>
          <w:rFonts w:ascii="Angsana New" w:hAnsi="Angsana New" w:cs="Angsana New" w:hint="cs"/>
          <w:color w:val="000000"/>
          <w:sz w:val="24"/>
          <w:szCs w:val="24"/>
          <w:lang w:val="en-GB"/>
        </w:rPr>
        <w:t xml:space="preserve"> </w:t>
      </w:r>
      <w:r w:rsidRPr="00574CC1">
        <w:rPr>
          <w:rFonts w:ascii="Angsana New" w:hAnsi="Angsana New" w:cs="Angsana New" w:hint="cs"/>
          <w:color w:val="000000"/>
          <w:sz w:val="24"/>
          <w:szCs w:val="24"/>
          <w:cs/>
          <w:lang w:val="en-GB"/>
        </w:rPr>
        <w:t>ปี สำหรับกองทุนรวมอสังหาริมทรัพย์และสิทธิการเช่าเหมราชอิน</w:t>
      </w:r>
      <w:proofErr w:type="spellStart"/>
      <w:r w:rsidRPr="00574CC1">
        <w:rPr>
          <w:rFonts w:ascii="Angsana New" w:hAnsi="Angsana New" w:cs="Angsana New" w:hint="cs"/>
          <w:color w:val="000000"/>
          <w:sz w:val="24"/>
          <w:szCs w:val="24"/>
          <w:cs/>
          <w:lang w:val="en-GB"/>
        </w:rPr>
        <w:t>ดัสเต</w:t>
      </w:r>
      <w:proofErr w:type="spellEnd"/>
      <w:r w:rsidRPr="00574CC1">
        <w:rPr>
          <w:rFonts w:ascii="Angsana New" w:hAnsi="Angsana New" w:cs="Angsana New" w:hint="cs"/>
          <w:color w:val="000000"/>
          <w:sz w:val="24"/>
          <w:szCs w:val="24"/>
          <w:cs/>
          <w:lang w:val="en-GB"/>
        </w:rPr>
        <w:t>รียล และบริษัทหลักทรัพย์จัดการกองทุนไทยพาณิชย์ จำกัด</w:t>
      </w:r>
    </w:p>
    <w:p w:rsidR="000D6DB2" w:rsidRPr="00574CC1" w:rsidRDefault="000D6DB2" w:rsidP="00254229">
      <w:pPr>
        <w:pStyle w:val="a"/>
        <w:ind w:left="533" w:right="0"/>
        <w:jc w:val="thaiDistribute"/>
        <w:rPr>
          <w:rFonts w:ascii="Angsana New" w:hAnsi="Angsana New" w:cs="Angsana New"/>
          <w:color w:val="000000"/>
          <w:sz w:val="24"/>
          <w:szCs w:val="24"/>
          <w:lang w:val="en-GB"/>
        </w:rPr>
      </w:pPr>
    </w:p>
    <w:p w:rsidR="00851A5A" w:rsidRPr="00574CC1" w:rsidRDefault="00473F70" w:rsidP="00254229">
      <w:pPr>
        <w:pStyle w:val="a"/>
        <w:ind w:left="533" w:right="0"/>
        <w:jc w:val="thaiDistribute"/>
        <w:rPr>
          <w:rFonts w:ascii="Angsana New" w:hAnsi="Angsana New" w:cs="Angsana New"/>
          <w:b/>
          <w:bCs/>
          <w:color w:val="000000"/>
          <w:sz w:val="24"/>
          <w:szCs w:val="24"/>
          <w:lang w:val="en-GB"/>
        </w:rPr>
      </w:pPr>
      <w:r w:rsidRPr="00574CC1">
        <w:rPr>
          <w:rFonts w:ascii="Angsana New" w:hAnsi="Angsana New" w:cs="Angsana New" w:hint="cs"/>
          <w:b/>
          <w:bCs/>
          <w:color w:val="000000"/>
          <w:sz w:val="24"/>
          <w:szCs w:val="24"/>
          <w:cs/>
          <w:lang w:val="en-GB"/>
        </w:rPr>
        <w:t>ข้อมูล</w:t>
      </w:r>
      <w:r w:rsidR="00AC6F49" w:rsidRPr="00574CC1">
        <w:rPr>
          <w:rFonts w:ascii="Angsana New" w:hAnsi="Angsana New" w:cs="Angsana New" w:hint="cs"/>
          <w:b/>
          <w:bCs/>
          <w:color w:val="000000"/>
          <w:sz w:val="24"/>
          <w:szCs w:val="24"/>
          <w:cs/>
          <w:lang w:val="en-GB"/>
        </w:rPr>
        <w:t>ทาง</w:t>
      </w:r>
      <w:r w:rsidRPr="00574CC1">
        <w:rPr>
          <w:rFonts w:ascii="Angsana New" w:hAnsi="Angsana New" w:cs="Angsana New" w:hint="cs"/>
          <w:b/>
          <w:bCs/>
          <w:color w:val="000000"/>
          <w:sz w:val="24"/>
          <w:szCs w:val="24"/>
          <w:cs/>
          <w:lang w:val="en-GB"/>
        </w:rPr>
        <w:t>การเงิน</w:t>
      </w:r>
      <w:r w:rsidR="00851A5A" w:rsidRPr="00574CC1">
        <w:rPr>
          <w:rFonts w:ascii="Angsana New" w:hAnsi="Angsana New" w:cs="Angsana New" w:hint="cs"/>
          <w:b/>
          <w:bCs/>
          <w:color w:val="000000"/>
          <w:sz w:val="24"/>
          <w:szCs w:val="24"/>
          <w:cs/>
          <w:lang w:val="en-GB"/>
        </w:rPr>
        <w:t>เฉพาะกิจการ</w:t>
      </w:r>
    </w:p>
    <w:p w:rsidR="006E0835" w:rsidRPr="00574CC1" w:rsidRDefault="006E0835" w:rsidP="00254229">
      <w:pPr>
        <w:pStyle w:val="a"/>
        <w:ind w:left="533" w:right="0"/>
        <w:jc w:val="thaiDistribute"/>
        <w:rPr>
          <w:rFonts w:ascii="Angsana New" w:hAnsi="Angsana New" w:cs="Angsana New"/>
          <w:b/>
          <w:bCs/>
          <w:color w:val="000000"/>
          <w:sz w:val="24"/>
          <w:szCs w:val="24"/>
          <w:lang w:val="en-GB"/>
        </w:rPr>
      </w:pPr>
    </w:p>
    <w:p w:rsidR="00851A5A" w:rsidRPr="00574CC1" w:rsidRDefault="00851A5A" w:rsidP="00254229">
      <w:pPr>
        <w:pStyle w:val="a"/>
        <w:ind w:left="533" w:right="0"/>
        <w:jc w:val="thaiDistribute"/>
        <w:rPr>
          <w:rFonts w:ascii="Angsana New" w:hAnsi="Angsana New" w:cs="Angsana New"/>
          <w:color w:val="000000"/>
          <w:sz w:val="24"/>
          <w:szCs w:val="24"/>
          <w:lang w:val="en-GB"/>
        </w:rPr>
      </w:pPr>
      <w:r w:rsidRPr="00574CC1">
        <w:rPr>
          <w:rFonts w:ascii="Angsana New" w:hAnsi="Angsana New" w:cs="Angsana New" w:hint="cs"/>
          <w:color w:val="000000"/>
          <w:sz w:val="24"/>
          <w:szCs w:val="24"/>
          <w:cs/>
          <w:lang w:val="en-US"/>
        </w:rPr>
        <w:t xml:space="preserve">ณ วันที่ </w:t>
      </w:r>
      <w:r w:rsidR="00912E3D" w:rsidRPr="00912E3D">
        <w:rPr>
          <w:rFonts w:ascii="Angsana New" w:hAnsi="Angsana New" w:cs="Angsana New" w:hint="cs"/>
          <w:color w:val="000000"/>
          <w:sz w:val="24"/>
          <w:szCs w:val="24"/>
          <w:lang w:val="en-GB"/>
        </w:rPr>
        <w:t>31</w:t>
      </w:r>
      <w:r w:rsidRPr="00574CC1">
        <w:rPr>
          <w:rFonts w:ascii="Angsana New" w:hAnsi="Angsana New" w:cs="Angsana New" w:hint="cs"/>
          <w:color w:val="000000"/>
          <w:sz w:val="24"/>
          <w:szCs w:val="24"/>
          <w:cs/>
          <w:lang w:val="en-GB"/>
        </w:rPr>
        <w:t xml:space="preserve"> มีนาคม </w:t>
      </w:r>
      <w:r w:rsidR="001E7367" w:rsidRPr="00574CC1">
        <w:rPr>
          <w:rFonts w:ascii="Angsana New" w:hAnsi="Angsana New" w:cs="Angsana New" w:hint="cs"/>
          <w:color w:val="000000"/>
          <w:sz w:val="24"/>
          <w:szCs w:val="24"/>
          <w:cs/>
          <w:lang w:val="en-GB"/>
        </w:rPr>
        <w:t xml:space="preserve">พ.ศ. </w:t>
      </w:r>
      <w:r w:rsidR="00912E3D" w:rsidRPr="00912E3D">
        <w:rPr>
          <w:rFonts w:ascii="Angsana New" w:hAnsi="Angsana New" w:cs="Angsana New" w:hint="cs"/>
          <w:color w:val="000000"/>
          <w:sz w:val="24"/>
          <w:szCs w:val="24"/>
          <w:lang w:val="en-GB"/>
        </w:rPr>
        <w:t>2561</w:t>
      </w:r>
      <w:r w:rsidRPr="00574CC1">
        <w:rPr>
          <w:rFonts w:ascii="Angsana New" w:hAnsi="Angsana New" w:cs="Angsana New" w:hint="cs"/>
          <w:color w:val="000000"/>
          <w:sz w:val="24"/>
          <w:szCs w:val="24"/>
          <w:lang w:val="en-GB"/>
        </w:rPr>
        <w:t xml:space="preserve"> </w:t>
      </w:r>
      <w:r w:rsidRPr="00574CC1">
        <w:rPr>
          <w:rFonts w:ascii="Angsana New" w:hAnsi="Angsana New" w:cs="Angsana New" w:hint="cs"/>
          <w:color w:val="000000"/>
          <w:sz w:val="24"/>
          <w:szCs w:val="24"/>
          <w:cs/>
          <w:lang w:val="en-GB"/>
        </w:rPr>
        <w:t xml:space="preserve">ที่ดินมูลค่าตามบัญชีจำนวน </w:t>
      </w:r>
      <w:r w:rsidR="00912E3D" w:rsidRPr="00912E3D">
        <w:rPr>
          <w:rFonts w:ascii="Angsana New" w:hAnsi="Angsana New" w:cs="Angsana New" w:hint="cs"/>
          <w:color w:val="000000"/>
          <w:sz w:val="24"/>
          <w:szCs w:val="24"/>
          <w:lang w:val="en-GB"/>
        </w:rPr>
        <w:t>21</w:t>
      </w:r>
      <w:r w:rsidRPr="00574CC1">
        <w:rPr>
          <w:rFonts w:ascii="Angsana New" w:hAnsi="Angsana New" w:cs="Angsana New" w:hint="cs"/>
          <w:color w:val="000000"/>
          <w:sz w:val="24"/>
          <w:szCs w:val="24"/>
          <w:lang w:val="en-GB"/>
        </w:rPr>
        <w:t>.</w:t>
      </w:r>
      <w:r w:rsidR="00912E3D" w:rsidRPr="00912E3D">
        <w:rPr>
          <w:rFonts w:ascii="Angsana New" w:hAnsi="Angsana New" w:cs="Angsana New" w:hint="cs"/>
          <w:color w:val="000000"/>
          <w:sz w:val="24"/>
          <w:szCs w:val="24"/>
          <w:lang w:val="en-GB"/>
        </w:rPr>
        <w:t>63</w:t>
      </w:r>
      <w:r w:rsidRPr="00574CC1">
        <w:rPr>
          <w:rFonts w:ascii="Angsana New" w:hAnsi="Angsana New" w:cs="Angsana New" w:hint="cs"/>
          <w:color w:val="000000"/>
          <w:sz w:val="24"/>
          <w:szCs w:val="24"/>
          <w:lang w:val="en-GB"/>
        </w:rPr>
        <w:t xml:space="preserve"> </w:t>
      </w:r>
      <w:r w:rsidRPr="00574CC1">
        <w:rPr>
          <w:rFonts w:ascii="Angsana New" w:hAnsi="Angsana New" w:cs="Angsana New" w:hint="cs"/>
          <w:color w:val="000000"/>
          <w:sz w:val="24"/>
          <w:szCs w:val="24"/>
          <w:cs/>
          <w:lang w:val="en-GB"/>
        </w:rPr>
        <w:t xml:space="preserve">ล้านบาท </w:t>
      </w:r>
      <w:r w:rsidRPr="00574CC1">
        <w:rPr>
          <w:rFonts w:ascii="Angsana New" w:hAnsi="Angsana New" w:cs="Angsana New" w:hint="cs"/>
          <w:color w:val="000000"/>
          <w:sz w:val="24"/>
          <w:szCs w:val="24"/>
          <w:lang w:val="en-GB"/>
        </w:rPr>
        <w:t>(</w:t>
      </w:r>
      <w:r w:rsidR="001E7367" w:rsidRPr="00574CC1">
        <w:rPr>
          <w:rFonts w:ascii="Angsana New" w:hAnsi="Angsana New" w:cs="Angsana New" w:hint="cs"/>
          <w:color w:val="000000"/>
          <w:sz w:val="24"/>
          <w:szCs w:val="24"/>
          <w:cs/>
          <w:lang w:val="en-GB"/>
        </w:rPr>
        <w:t xml:space="preserve">พ.ศ. </w:t>
      </w:r>
      <w:r w:rsidR="00912E3D" w:rsidRPr="00912E3D">
        <w:rPr>
          <w:rFonts w:ascii="Angsana New" w:hAnsi="Angsana New" w:cs="Angsana New" w:hint="cs"/>
          <w:color w:val="000000"/>
          <w:sz w:val="24"/>
          <w:szCs w:val="24"/>
          <w:lang w:val="en-GB"/>
        </w:rPr>
        <w:t>2560</w:t>
      </w:r>
      <w:r w:rsidRPr="00574CC1">
        <w:rPr>
          <w:rFonts w:ascii="Angsana New" w:hAnsi="Angsana New" w:cs="Angsana New" w:hint="cs"/>
          <w:color w:val="000000"/>
          <w:sz w:val="24"/>
          <w:szCs w:val="24"/>
          <w:lang w:val="en-GB"/>
        </w:rPr>
        <w:t xml:space="preserve"> : </w:t>
      </w:r>
      <w:r w:rsidR="00912E3D" w:rsidRPr="00912E3D">
        <w:rPr>
          <w:rFonts w:ascii="Angsana New" w:hAnsi="Angsana New" w:cs="Angsana New" w:hint="cs"/>
          <w:color w:val="000000"/>
          <w:sz w:val="24"/>
          <w:szCs w:val="24"/>
          <w:lang w:val="en-GB"/>
        </w:rPr>
        <w:t>21</w:t>
      </w:r>
      <w:r w:rsidRPr="00574CC1">
        <w:rPr>
          <w:rFonts w:ascii="Angsana New" w:hAnsi="Angsana New" w:cs="Angsana New" w:hint="cs"/>
          <w:color w:val="000000"/>
          <w:sz w:val="24"/>
          <w:szCs w:val="24"/>
          <w:lang w:val="en-GB"/>
        </w:rPr>
        <w:t>.</w:t>
      </w:r>
      <w:r w:rsidR="00912E3D" w:rsidRPr="00912E3D">
        <w:rPr>
          <w:rFonts w:ascii="Angsana New" w:hAnsi="Angsana New" w:cs="Angsana New" w:hint="cs"/>
          <w:color w:val="000000"/>
          <w:sz w:val="24"/>
          <w:szCs w:val="24"/>
          <w:lang w:val="en-GB"/>
        </w:rPr>
        <w:t>63</w:t>
      </w:r>
      <w:r w:rsidRPr="00574CC1">
        <w:rPr>
          <w:rFonts w:ascii="Angsana New" w:hAnsi="Angsana New" w:cs="Angsana New" w:hint="cs"/>
          <w:color w:val="000000"/>
          <w:sz w:val="24"/>
          <w:szCs w:val="24"/>
          <w:lang w:val="en-GB"/>
        </w:rPr>
        <w:t xml:space="preserve"> </w:t>
      </w:r>
      <w:r w:rsidRPr="00574CC1">
        <w:rPr>
          <w:rFonts w:ascii="Angsana New" w:hAnsi="Angsana New" w:cs="Angsana New" w:hint="cs"/>
          <w:color w:val="000000"/>
          <w:sz w:val="24"/>
          <w:szCs w:val="24"/>
          <w:cs/>
          <w:lang w:val="en-GB"/>
        </w:rPr>
        <w:t>ล้านบาท</w:t>
      </w:r>
      <w:r w:rsidRPr="00574CC1">
        <w:rPr>
          <w:rFonts w:ascii="Angsana New" w:hAnsi="Angsana New" w:cs="Angsana New" w:hint="cs"/>
          <w:color w:val="000000"/>
          <w:sz w:val="24"/>
          <w:szCs w:val="24"/>
          <w:lang w:val="en-GB"/>
        </w:rPr>
        <w:t xml:space="preserve">) </w:t>
      </w:r>
      <w:r w:rsidRPr="00574CC1">
        <w:rPr>
          <w:rFonts w:ascii="Angsana New" w:hAnsi="Angsana New" w:cs="Angsana New" w:hint="cs"/>
          <w:color w:val="000000"/>
          <w:sz w:val="24"/>
          <w:szCs w:val="24"/>
          <w:cs/>
          <w:lang w:val="en-GB"/>
        </w:rPr>
        <w:t>ได้นำไปวางเป็นหลักประกัน</w:t>
      </w:r>
      <w:r w:rsidR="00574CC1">
        <w:rPr>
          <w:rFonts w:ascii="Angsana New" w:hAnsi="Angsana New" w:cs="Angsana New"/>
          <w:color w:val="000000"/>
          <w:sz w:val="24"/>
          <w:szCs w:val="24"/>
          <w:cs/>
          <w:lang w:val="en-GB"/>
        </w:rPr>
        <w:br/>
      </w:r>
      <w:r w:rsidRPr="00574CC1">
        <w:rPr>
          <w:rFonts w:ascii="Angsana New" w:hAnsi="Angsana New" w:cs="Angsana New" w:hint="cs"/>
          <w:color w:val="000000"/>
          <w:sz w:val="24"/>
          <w:szCs w:val="24"/>
          <w:cs/>
          <w:lang w:val="en-GB"/>
        </w:rPr>
        <w:t xml:space="preserve">ตามสัญญาเช่าระยะยาวกำหนด </w:t>
      </w:r>
      <w:r w:rsidR="00912E3D" w:rsidRPr="00912E3D">
        <w:rPr>
          <w:rFonts w:ascii="Angsana New" w:hAnsi="Angsana New" w:cs="Angsana New" w:hint="cs"/>
          <w:color w:val="000000"/>
          <w:sz w:val="24"/>
          <w:szCs w:val="24"/>
          <w:lang w:val="en-GB"/>
        </w:rPr>
        <w:t>30</w:t>
      </w:r>
      <w:r w:rsidRPr="00574CC1">
        <w:rPr>
          <w:rFonts w:ascii="Angsana New" w:hAnsi="Angsana New" w:cs="Angsana New" w:hint="cs"/>
          <w:color w:val="000000"/>
          <w:sz w:val="24"/>
          <w:szCs w:val="24"/>
          <w:lang w:val="en-GB"/>
        </w:rPr>
        <w:t xml:space="preserve"> </w:t>
      </w:r>
      <w:r w:rsidRPr="00574CC1">
        <w:rPr>
          <w:rFonts w:ascii="Angsana New" w:hAnsi="Angsana New" w:cs="Angsana New" w:hint="cs"/>
          <w:color w:val="000000"/>
          <w:sz w:val="24"/>
          <w:szCs w:val="24"/>
          <w:cs/>
          <w:lang w:val="en-GB"/>
        </w:rPr>
        <w:t>ปี สำหรับกองทุนรวมอสังหาริมทรัพย์และสิทธิการเช่าเหมราชอิน</w:t>
      </w:r>
      <w:proofErr w:type="spellStart"/>
      <w:r w:rsidRPr="00574CC1">
        <w:rPr>
          <w:rFonts w:ascii="Angsana New" w:hAnsi="Angsana New" w:cs="Angsana New" w:hint="cs"/>
          <w:color w:val="000000"/>
          <w:sz w:val="24"/>
          <w:szCs w:val="24"/>
          <w:cs/>
          <w:lang w:val="en-GB"/>
        </w:rPr>
        <w:t>ดัสเต</w:t>
      </w:r>
      <w:proofErr w:type="spellEnd"/>
      <w:r w:rsidRPr="00574CC1">
        <w:rPr>
          <w:rFonts w:ascii="Angsana New" w:hAnsi="Angsana New" w:cs="Angsana New" w:hint="cs"/>
          <w:color w:val="000000"/>
          <w:sz w:val="24"/>
          <w:szCs w:val="24"/>
          <w:cs/>
          <w:lang w:val="en-GB"/>
        </w:rPr>
        <w:t>รียล และบริษัทหลักทรัพย์จัดการกองทุนไทยพาณิชย์ จำกัด</w:t>
      </w:r>
    </w:p>
    <w:p w:rsidR="00574CC1" w:rsidRPr="00574CC1" w:rsidRDefault="00574CC1" w:rsidP="00254229">
      <w:pPr>
        <w:pStyle w:val="BodyText3"/>
        <w:ind w:left="540" w:hanging="540"/>
        <w:jc w:val="thaiDistribute"/>
        <w:rPr>
          <w:rFonts w:ascii="Angsana New" w:hAnsi="Angsana New"/>
          <w:sz w:val="24"/>
          <w:szCs w:val="24"/>
        </w:rPr>
      </w:pPr>
    </w:p>
    <w:p w:rsidR="00100931" w:rsidRPr="00574CC1" w:rsidRDefault="00912E3D" w:rsidP="00254229">
      <w:pPr>
        <w:pStyle w:val="BodyText3"/>
        <w:ind w:left="540" w:hanging="540"/>
        <w:jc w:val="thaiDistribute"/>
        <w:rPr>
          <w:rFonts w:ascii="Angsana New" w:hAnsi="Angsana New"/>
          <w:b/>
          <w:bCs/>
          <w:sz w:val="24"/>
          <w:szCs w:val="24"/>
        </w:rPr>
      </w:pPr>
      <w:r w:rsidRPr="00912E3D">
        <w:rPr>
          <w:rFonts w:ascii="Angsana New" w:hAnsi="Angsana New" w:hint="cs"/>
          <w:b/>
          <w:bCs/>
          <w:sz w:val="24"/>
          <w:szCs w:val="24"/>
          <w:lang w:val="en-GB"/>
        </w:rPr>
        <w:t>15</w:t>
      </w:r>
      <w:r w:rsidR="00100931" w:rsidRPr="00574CC1">
        <w:rPr>
          <w:rFonts w:ascii="Angsana New" w:hAnsi="Angsana New" w:hint="cs"/>
          <w:b/>
          <w:bCs/>
          <w:sz w:val="24"/>
          <w:szCs w:val="24"/>
          <w:cs/>
          <w:lang w:val="en-GB"/>
        </w:rPr>
        <w:tab/>
      </w:r>
      <w:r w:rsidR="00C76BD9" w:rsidRPr="00574CC1">
        <w:rPr>
          <w:rFonts w:ascii="Angsana New" w:hAnsi="Angsana New" w:hint="cs"/>
          <w:b/>
          <w:bCs/>
          <w:sz w:val="24"/>
          <w:szCs w:val="24"/>
          <w:cs/>
          <w:lang w:val="en-GB"/>
        </w:rPr>
        <w:t xml:space="preserve">ที่ดิน </w:t>
      </w:r>
      <w:r w:rsidR="006011D9" w:rsidRPr="00574CC1">
        <w:rPr>
          <w:rFonts w:ascii="Angsana New" w:hAnsi="Angsana New" w:hint="cs"/>
          <w:b/>
          <w:bCs/>
          <w:sz w:val="24"/>
          <w:szCs w:val="24"/>
          <w:cs/>
          <w:lang w:val="en-GB"/>
        </w:rPr>
        <w:t>อาคาร และอุปกรณ์ - สุทธิ</w:t>
      </w:r>
    </w:p>
    <w:p w:rsidR="00100931" w:rsidRPr="00574CC1" w:rsidRDefault="00100931" w:rsidP="00492C4C">
      <w:pPr>
        <w:ind w:left="547"/>
        <w:jc w:val="thaiDistribute"/>
        <w:rPr>
          <w:rFonts w:ascii="Angsana New" w:hAnsi="Angsana New"/>
          <w:color w:val="000000"/>
          <w:sz w:val="24"/>
          <w:szCs w:val="24"/>
          <w:lang w:val="en-GB"/>
        </w:rPr>
      </w:pPr>
    </w:p>
    <w:p w:rsidR="00A60DE2" w:rsidRPr="00574CC1" w:rsidRDefault="00A60DE2" w:rsidP="00492C4C">
      <w:pPr>
        <w:pStyle w:val="a"/>
        <w:ind w:left="533" w:right="26"/>
        <w:jc w:val="thaiDistribute"/>
        <w:rPr>
          <w:rFonts w:ascii="Angsana New" w:hAnsi="Angsana New" w:cs="Angsana New"/>
          <w:color w:val="000000"/>
          <w:sz w:val="24"/>
          <w:szCs w:val="24"/>
          <w:lang w:val="en-US"/>
        </w:rPr>
      </w:pPr>
      <w:r w:rsidRPr="00574CC1">
        <w:rPr>
          <w:rFonts w:ascii="Angsana New" w:hAnsi="Angsana New" w:cs="Angsana New" w:hint="cs"/>
          <w:color w:val="000000"/>
          <w:sz w:val="24"/>
          <w:szCs w:val="24"/>
          <w:cs/>
          <w:lang w:val="en-US"/>
        </w:rPr>
        <w:t>รายการ</w:t>
      </w:r>
      <w:r w:rsidRPr="00574CC1">
        <w:rPr>
          <w:rFonts w:ascii="Angsana New" w:hAnsi="Angsana New" w:cs="Angsana New" w:hint="cs"/>
          <w:snapToGrid w:val="0"/>
          <w:color w:val="000000"/>
          <w:sz w:val="24"/>
          <w:szCs w:val="24"/>
          <w:cs/>
        </w:rPr>
        <w:t>เคลื่อนไหวของที่ดิน อาคาร และอุปกรณ์ระหว่างงวด</w:t>
      </w:r>
      <w:r w:rsidR="00E651FD" w:rsidRPr="00574CC1">
        <w:rPr>
          <w:rFonts w:ascii="Angsana New" w:hAnsi="Angsana New" w:cs="Angsana New" w:hint="cs"/>
          <w:snapToGrid w:val="0"/>
          <w:color w:val="000000"/>
          <w:sz w:val="24"/>
          <w:szCs w:val="24"/>
          <w:cs/>
        </w:rPr>
        <w:t>สาม</w:t>
      </w:r>
      <w:r w:rsidR="00E65EE9" w:rsidRPr="00574CC1">
        <w:rPr>
          <w:rFonts w:ascii="Angsana New" w:hAnsi="Angsana New" w:cs="Angsana New" w:hint="cs"/>
          <w:snapToGrid w:val="0"/>
          <w:color w:val="000000"/>
          <w:sz w:val="24"/>
          <w:szCs w:val="24"/>
          <w:cs/>
        </w:rPr>
        <w:t>เดือน</w:t>
      </w:r>
      <w:r w:rsidRPr="00574CC1">
        <w:rPr>
          <w:rFonts w:ascii="Angsana New" w:hAnsi="Angsana New" w:cs="Angsana New" w:hint="cs"/>
          <w:snapToGrid w:val="0"/>
          <w:color w:val="000000"/>
          <w:sz w:val="24"/>
          <w:szCs w:val="24"/>
          <w:cs/>
        </w:rPr>
        <w:t xml:space="preserve">สิ้นสุดวันที่ </w:t>
      </w:r>
      <w:r w:rsidR="00912E3D" w:rsidRPr="00912E3D">
        <w:rPr>
          <w:rFonts w:ascii="Angsana New" w:hAnsi="Angsana New" w:cs="Angsana New" w:hint="cs"/>
          <w:snapToGrid w:val="0"/>
          <w:color w:val="000000"/>
          <w:sz w:val="24"/>
          <w:szCs w:val="24"/>
          <w:lang w:val="en-GB"/>
        </w:rPr>
        <w:t>31</w:t>
      </w:r>
      <w:r w:rsidR="0092109F" w:rsidRPr="00574CC1">
        <w:rPr>
          <w:rFonts w:ascii="Angsana New" w:hAnsi="Angsana New" w:cs="Angsana New" w:hint="cs"/>
          <w:snapToGrid w:val="0"/>
          <w:color w:val="000000"/>
          <w:sz w:val="24"/>
          <w:szCs w:val="24"/>
          <w:cs/>
          <w:lang w:val="en-GB"/>
        </w:rPr>
        <w:t xml:space="preserve"> มีนาคม</w:t>
      </w:r>
      <w:r w:rsidRPr="00574CC1">
        <w:rPr>
          <w:rFonts w:ascii="Angsana New" w:hAnsi="Angsana New" w:cs="Angsana New" w:hint="cs"/>
          <w:snapToGrid w:val="0"/>
          <w:color w:val="000000"/>
          <w:sz w:val="24"/>
          <w:szCs w:val="24"/>
          <w:cs/>
        </w:rPr>
        <w:t xml:space="preserve"> พ.ศ. </w:t>
      </w:r>
      <w:r w:rsidR="00912E3D" w:rsidRPr="00912E3D">
        <w:rPr>
          <w:rFonts w:ascii="Angsana New" w:hAnsi="Angsana New" w:cs="Angsana New" w:hint="cs"/>
          <w:snapToGrid w:val="0"/>
          <w:color w:val="000000"/>
          <w:sz w:val="24"/>
          <w:szCs w:val="24"/>
          <w:lang w:val="en-GB"/>
        </w:rPr>
        <w:t>2561</w:t>
      </w:r>
      <w:r w:rsidRPr="00574CC1">
        <w:rPr>
          <w:rFonts w:ascii="Angsana New" w:hAnsi="Angsana New" w:cs="Angsana New" w:hint="cs"/>
          <w:color w:val="000000"/>
          <w:sz w:val="24"/>
          <w:szCs w:val="24"/>
          <w:cs/>
          <w:lang w:val="en-US"/>
        </w:rPr>
        <w:t xml:space="preserve"> มีดังต่อไปนี้</w:t>
      </w:r>
    </w:p>
    <w:p w:rsidR="00EC12F3" w:rsidRPr="00574CC1" w:rsidRDefault="00EC12F3" w:rsidP="00492C4C">
      <w:pPr>
        <w:pStyle w:val="a"/>
        <w:ind w:left="533" w:right="26"/>
        <w:jc w:val="thaiDistribute"/>
        <w:rPr>
          <w:rFonts w:ascii="Angsana New" w:hAnsi="Angsana New" w:cs="Angsana New"/>
          <w:color w:val="000000"/>
          <w:sz w:val="24"/>
          <w:szCs w:val="24"/>
          <w:lang w:val="en-US"/>
        </w:rPr>
      </w:pPr>
    </w:p>
    <w:tbl>
      <w:tblPr>
        <w:tblW w:w="954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6379"/>
        <w:gridCol w:w="1584"/>
        <w:gridCol w:w="1584"/>
      </w:tblGrid>
      <w:tr w:rsidR="00072414" w:rsidRPr="003530C0" w:rsidTr="00254229">
        <w:tc>
          <w:tcPr>
            <w:tcW w:w="6379" w:type="dxa"/>
            <w:vAlign w:val="bottom"/>
          </w:tcPr>
          <w:p w:rsidR="00072414" w:rsidRPr="003530C0" w:rsidRDefault="00072414" w:rsidP="00254229">
            <w:pPr>
              <w:pStyle w:val="a"/>
              <w:tabs>
                <w:tab w:val="right" w:pos="9810"/>
              </w:tabs>
              <w:ind w:left="519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84" w:type="dxa"/>
            <w:vAlign w:val="bottom"/>
          </w:tcPr>
          <w:p w:rsidR="00072414" w:rsidRPr="003530C0" w:rsidRDefault="00072414" w:rsidP="00EE31FD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</w:t>
            </w: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1584" w:type="dxa"/>
            <w:vAlign w:val="bottom"/>
          </w:tcPr>
          <w:p w:rsidR="00072414" w:rsidRPr="003530C0" w:rsidRDefault="006229F3" w:rsidP="00EE31FD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072414" w:rsidRPr="003530C0" w:rsidTr="00254229">
        <w:tc>
          <w:tcPr>
            <w:tcW w:w="6379" w:type="dxa"/>
            <w:vAlign w:val="bottom"/>
          </w:tcPr>
          <w:p w:rsidR="00072414" w:rsidRPr="003530C0" w:rsidRDefault="00072414" w:rsidP="00254229">
            <w:pPr>
              <w:pStyle w:val="a"/>
              <w:tabs>
                <w:tab w:val="right" w:pos="9810"/>
              </w:tabs>
              <w:ind w:left="519" w:right="0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84" w:type="dxa"/>
            <w:vAlign w:val="bottom"/>
          </w:tcPr>
          <w:p w:rsidR="00072414" w:rsidRPr="003530C0" w:rsidRDefault="00072414" w:rsidP="00EE31FD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584" w:type="dxa"/>
            <w:vAlign w:val="bottom"/>
          </w:tcPr>
          <w:p w:rsidR="00072414" w:rsidRPr="003530C0" w:rsidRDefault="00072414" w:rsidP="00EE31FD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072414" w:rsidRPr="003530C0" w:rsidTr="00254229">
        <w:tc>
          <w:tcPr>
            <w:tcW w:w="6379" w:type="dxa"/>
            <w:vAlign w:val="bottom"/>
          </w:tcPr>
          <w:p w:rsidR="00072414" w:rsidRPr="003530C0" w:rsidRDefault="00072414" w:rsidP="00254229">
            <w:pPr>
              <w:pStyle w:val="a"/>
              <w:tabs>
                <w:tab w:val="right" w:pos="9810"/>
              </w:tabs>
              <w:ind w:left="519" w:right="0"/>
              <w:rPr>
                <w:rFonts w:ascii="Angsana New" w:eastAsia="Angsana New" w:hAnsi="Angsana New" w:cs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584" w:type="dxa"/>
            <w:vAlign w:val="bottom"/>
          </w:tcPr>
          <w:p w:rsidR="00072414" w:rsidRPr="003530C0" w:rsidRDefault="00072414" w:rsidP="00EE31FD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84" w:type="dxa"/>
            <w:vAlign w:val="bottom"/>
          </w:tcPr>
          <w:p w:rsidR="00072414" w:rsidRPr="003530C0" w:rsidRDefault="00072414" w:rsidP="00EE31FD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</w:tr>
      <w:tr w:rsidR="00072414" w:rsidRPr="003530C0" w:rsidTr="00254229">
        <w:tc>
          <w:tcPr>
            <w:tcW w:w="6379" w:type="dxa"/>
          </w:tcPr>
          <w:p w:rsidR="00072414" w:rsidRPr="003530C0" w:rsidRDefault="00072414" w:rsidP="00254229">
            <w:pPr>
              <w:tabs>
                <w:tab w:val="left" w:pos="1530"/>
              </w:tabs>
              <w:ind w:left="519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ราคาตามบัญชีต้นงวด - สุทธิ</w:t>
            </w:r>
          </w:p>
        </w:tc>
        <w:tc>
          <w:tcPr>
            <w:tcW w:w="1584" w:type="dxa"/>
            <w:vAlign w:val="bottom"/>
          </w:tcPr>
          <w:p w:rsidR="00072414" w:rsidRPr="003530C0" w:rsidRDefault="00912E3D" w:rsidP="008D5320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84095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398</w:t>
            </w:r>
            <w:r w:rsidR="0084095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840</w:t>
            </w:r>
            <w:r w:rsidR="0084095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078</w:t>
            </w:r>
          </w:p>
        </w:tc>
        <w:tc>
          <w:tcPr>
            <w:tcW w:w="1584" w:type="dxa"/>
            <w:vAlign w:val="bottom"/>
          </w:tcPr>
          <w:p w:rsidR="00072414" w:rsidRPr="003530C0" w:rsidRDefault="00912E3D" w:rsidP="00EE31FD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40</w:t>
            </w:r>
            <w:r w:rsidR="0084095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900</w:t>
            </w:r>
            <w:r w:rsidR="0084095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087</w:t>
            </w:r>
          </w:p>
        </w:tc>
      </w:tr>
      <w:tr w:rsidR="00072414" w:rsidRPr="003530C0" w:rsidTr="00254229">
        <w:tc>
          <w:tcPr>
            <w:tcW w:w="6379" w:type="dxa"/>
          </w:tcPr>
          <w:p w:rsidR="00072414" w:rsidRPr="003530C0" w:rsidRDefault="00072414" w:rsidP="00254229">
            <w:pPr>
              <w:tabs>
                <w:tab w:val="left" w:pos="1530"/>
              </w:tabs>
              <w:ind w:left="519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584" w:type="dxa"/>
            <w:vAlign w:val="bottom"/>
          </w:tcPr>
          <w:p w:rsidR="00072414" w:rsidRPr="003530C0" w:rsidRDefault="00912E3D" w:rsidP="00F81903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120</w:t>
            </w:r>
            <w:r w:rsidR="00EC736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043</w:t>
            </w:r>
            <w:r w:rsidR="00EC736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093</w:t>
            </w:r>
          </w:p>
        </w:tc>
        <w:tc>
          <w:tcPr>
            <w:tcW w:w="1584" w:type="dxa"/>
            <w:vAlign w:val="bottom"/>
          </w:tcPr>
          <w:p w:rsidR="00072414" w:rsidRPr="003530C0" w:rsidRDefault="00912E3D" w:rsidP="00EE31FD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</w:t>
            </w:r>
            <w:r w:rsidR="00EC736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132</w:t>
            </w:r>
            <w:r w:rsidR="00EC736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368</w:t>
            </w:r>
          </w:p>
        </w:tc>
      </w:tr>
      <w:tr w:rsidR="00851A5A" w:rsidRPr="003530C0" w:rsidTr="00254229">
        <w:tc>
          <w:tcPr>
            <w:tcW w:w="6379" w:type="dxa"/>
          </w:tcPr>
          <w:p w:rsidR="00851A5A" w:rsidRPr="003530C0" w:rsidRDefault="00851A5A" w:rsidP="00254229">
            <w:pPr>
              <w:tabs>
                <w:tab w:val="left" w:pos="1530"/>
              </w:tabs>
              <w:ind w:left="519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ค่าเสื่อมราคา</w:t>
            </w:r>
          </w:p>
        </w:tc>
        <w:tc>
          <w:tcPr>
            <w:tcW w:w="1584" w:type="dxa"/>
            <w:vAlign w:val="bottom"/>
          </w:tcPr>
          <w:p w:rsidR="00851A5A" w:rsidRPr="003530C0" w:rsidRDefault="00851A5A" w:rsidP="00851A5A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43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614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453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584" w:type="dxa"/>
            <w:vAlign w:val="bottom"/>
          </w:tcPr>
          <w:p w:rsidR="00851A5A" w:rsidRPr="003530C0" w:rsidRDefault="00851A5A" w:rsidP="00851A5A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413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951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</w:tr>
      <w:tr w:rsidR="00851A5A" w:rsidRPr="003530C0" w:rsidTr="00254229">
        <w:tc>
          <w:tcPr>
            <w:tcW w:w="6379" w:type="dxa"/>
          </w:tcPr>
          <w:p w:rsidR="00851A5A" w:rsidRPr="003530C0" w:rsidRDefault="00851A5A" w:rsidP="00254229">
            <w:pPr>
              <w:tabs>
                <w:tab w:val="left" w:pos="1530"/>
              </w:tabs>
              <w:ind w:left="519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584" w:type="dxa"/>
            <w:vAlign w:val="bottom"/>
          </w:tcPr>
          <w:p w:rsidR="00851A5A" w:rsidRPr="003530C0" w:rsidRDefault="00851A5A" w:rsidP="00851A5A">
            <w:pPr>
              <w:pBdr>
                <w:bottom w:val="single" w:sz="4" w:space="0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(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11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276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584" w:type="dxa"/>
            <w:vAlign w:val="bottom"/>
          </w:tcPr>
          <w:p w:rsidR="00851A5A" w:rsidRPr="003530C0" w:rsidRDefault="00851A5A" w:rsidP="00851A5A">
            <w:pPr>
              <w:pBdr>
                <w:bottom w:val="single" w:sz="4" w:space="0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</w:rPr>
              <w:t>-</w:t>
            </w:r>
          </w:p>
        </w:tc>
      </w:tr>
      <w:tr w:rsidR="00851A5A" w:rsidRPr="003530C0" w:rsidTr="00254229">
        <w:tc>
          <w:tcPr>
            <w:tcW w:w="6379" w:type="dxa"/>
            <w:vAlign w:val="bottom"/>
          </w:tcPr>
          <w:p w:rsidR="00851A5A" w:rsidRPr="003530C0" w:rsidRDefault="00851A5A" w:rsidP="00254229">
            <w:pPr>
              <w:tabs>
                <w:tab w:val="left" w:pos="1530"/>
              </w:tabs>
              <w:ind w:left="519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ราคาตามบัญชีสิ้นงวด - สุทธิ</w:t>
            </w:r>
          </w:p>
        </w:tc>
        <w:tc>
          <w:tcPr>
            <w:tcW w:w="1584" w:type="dxa"/>
            <w:vAlign w:val="bottom"/>
          </w:tcPr>
          <w:p w:rsidR="00851A5A" w:rsidRPr="003530C0" w:rsidRDefault="00912E3D" w:rsidP="00851A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851A5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475</w:t>
            </w:r>
            <w:r w:rsidR="00851A5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257</w:t>
            </w:r>
            <w:r w:rsidR="00851A5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442</w:t>
            </w:r>
          </w:p>
        </w:tc>
        <w:tc>
          <w:tcPr>
            <w:tcW w:w="1584" w:type="dxa"/>
            <w:vAlign w:val="bottom"/>
          </w:tcPr>
          <w:p w:rsidR="00851A5A" w:rsidRPr="003530C0" w:rsidRDefault="00912E3D" w:rsidP="00851A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42</w:t>
            </w:r>
            <w:r w:rsidR="00851A5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618</w:t>
            </w:r>
            <w:r w:rsidR="00851A5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504</w:t>
            </w:r>
          </w:p>
        </w:tc>
      </w:tr>
    </w:tbl>
    <w:p w:rsidR="00912E3D" w:rsidRDefault="00912E3D">
      <w:pPr>
        <w:jc w:val="left"/>
        <w:rPr>
          <w:rFonts w:ascii="Angsana New" w:hAnsi="Angsana New"/>
          <w:b/>
          <w:bCs/>
          <w:sz w:val="24"/>
          <w:szCs w:val="24"/>
          <w:lang w:val="en-GB"/>
        </w:rPr>
      </w:pPr>
    </w:p>
    <w:p w:rsidR="00574CC1" w:rsidRDefault="00574CC1">
      <w:pPr>
        <w:jc w:val="left"/>
        <w:rPr>
          <w:rFonts w:ascii="Angsana New" w:hAnsi="Angsana New"/>
          <w:b/>
          <w:bCs/>
          <w:snapToGrid w:val="0"/>
          <w:color w:val="000000"/>
          <w:sz w:val="24"/>
          <w:szCs w:val="24"/>
          <w:lang w:val="en-GB"/>
        </w:rPr>
      </w:pPr>
      <w:r>
        <w:rPr>
          <w:rFonts w:ascii="Angsana New" w:hAnsi="Angsana New"/>
          <w:b/>
          <w:bCs/>
          <w:sz w:val="24"/>
          <w:szCs w:val="24"/>
          <w:lang w:val="en-GB"/>
        </w:rPr>
        <w:br w:type="page"/>
      </w:r>
    </w:p>
    <w:p w:rsidR="002C0144" w:rsidRDefault="00912E3D" w:rsidP="00EC12F3">
      <w:pPr>
        <w:pStyle w:val="BodyText3"/>
        <w:ind w:left="540" w:hanging="540"/>
        <w:jc w:val="thaiDistribute"/>
        <w:rPr>
          <w:rFonts w:ascii="Angsana New" w:hAnsi="Angsana New"/>
          <w:b/>
          <w:bCs/>
          <w:sz w:val="24"/>
          <w:szCs w:val="24"/>
          <w:lang w:val="en-GB"/>
        </w:rPr>
      </w:pPr>
      <w:r w:rsidRPr="00912E3D">
        <w:rPr>
          <w:rFonts w:ascii="Angsana New" w:hAnsi="Angsana New" w:hint="cs"/>
          <w:b/>
          <w:bCs/>
          <w:sz w:val="24"/>
          <w:szCs w:val="24"/>
          <w:lang w:val="en-GB"/>
        </w:rPr>
        <w:lastRenderedPageBreak/>
        <w:t>16</w:t>
      </w:r>
      <w:r w:rsidR="002C0144" w:rsidRPr="003530C0">
        <w:rPr>
          <w:rFonts w:ascii="Angsana New" w:hAnsi="Angsana New" w:hint="cs"/>
          <w:b/>
          <w:bCs/>
          <w:sz w:val="24"/>
          <w:szCs w:val="24"/>
          <w:lang w:val="en-GB"/>
        </w:rPr>
        <w:tab/>
      </w:r>
      <w:r w:rsidR="009F4B06" w:rsidRPr="003530C0">
        <w:rPr>
          <w:rFonts w:ascii="Angsana New" w:hAnsi="Angsana New" w:hint="cs"/>
          <w:b/>
          <w:bCs/>
          <w:sz w:val="24"/>
          <w:szCs w:val="24"/>
          <w:cs/>
          <w:lang w:val="en-GB"/>
        </w:rPr>
        <w:t>เงินกู้</w:t>
      </w:r>
    </w:p>
    <w:p w:rsidR="00912E3D" w:rsidRPr="003530C0" w:rsidRDefault="00912E3D" w:rsidP="00EC12F3">
      <w:pPr>
        <w:pStyle w:val="BodyText3"/>
        <w:ind w:left="540" w:hanging="540"/>
        <w:jc w:val="thaiDistribute"/>
        <w:rPr>
          <w:rFonts w:ascii="Angsana New" w:hAnsi="Angsana New"/>
          <w:b/>
          <w:bCs/>
          <w:sz w:val="24"/>
          <w:szCs w:val="24"/>
          <w:lang w:val="en-GB"/>
        </w:rPr>
      </w:pPr>
    </w:p>
    <w:tbl>
      <w:tblPr>
        <w:tblW w:w="957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56"/>
        <w:gridCol w:w="1304"/>
        <w:gridCol w:w="1304"/>
        <w:gridCol w:w="1304"/>
        <w:gridCol w:w="1304"/>
      </w:tblGrid>
      <w:tr w:rsidR="009F4B06" w:rsidRPr="003530C0" w:rsidTr="006E0835">
        <w:tc>
          <w:tcPr>
            <w:tcW w:w="4356" w:type="dxa"/>
            <w:vAlign w:val="bottom"/>
          </w:tcPr>
          <w:p w:rsidR="009F4B06" w:rsidRPr="003530C0" w:rsidRDefault="009F4B06" w:rsidP="00492C4C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9F4B06" w:rsidRPr="003530C0" w:rsidRDefault="009F4B06" w:rsidP="00492C4C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</w:t>
            </w: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9F4B06" w:rsidRPr="003530C0" w:rsidRDefault="006229F3" w:rsidP="00492C4C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6C7B0D" w:rsidRPr="003530C0" w:rsidTr="006E0835">
        <w:tc>
          <w:tcPr>
            <w:tcW w:w="4356" w:type="dxa"/>
            <w:vAlign w:val="bottom"/>
          </w:tcPr>
          <w:p w:rsidR="006C7B0D" w:rsidRPr="003530C0" w:rsidRDefault="006C7B0D" w:rsidP="006C7B0D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6C7B0D" w:rsidRPr="003530C0" w:rsidRDefault="00912E3D" w:rsidP="006C7B0D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92109F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04" w:type="dxa"/>
            <w:vAlign w:val="bottom"/>
          </w:tcPr>
          <w:p w:rsidR="006C7B0D" w:rsidRPr="003530C0" w:rsidRDefault="00912E3D" w:rsidP="006C7B0D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6C7B0D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304" w:type="dxa"/>
            <w:vAlign w:val="bottom"/>
          </w:tcPr>
          <w:p w:rsidR="006C7B0D" w:rsidRPr="003530C0" w:rsidRDefault="00912E3D" w:rsidP="006C7B0D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92109F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04" w:type="dxa"/>
            <w:vAlign w:val="bottom"/>
          </w:tcPr>
          <w:p w:rsidR="006C7B0D" w:rsidRPr="003530C0" w:rsidRDefault="00912E3D" w:rsidP="006C7B0D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6C7B0D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6C7B0D" w:rsidRPr="003530C0" w:rsidTr="006E0835">
        <w:tc>
          <w:tcPr>
            <w:tcW w:w="4356" w:type="dxa"/>
            <w:vAlign w:val="bottom"/>
          </w:tcPr>
          <w:p w:rsidR="006C7B0D" w:rsidRPr="003530C0" w:rsidRDefault="006C7B0D" w:rsidP="006C7B0D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6C7B0D" w:rsidRPr="003530C0" w:rsidRDefault="006C7B0D" w:rsidP="006C7B0D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6C7B0D" w:rsidRPr="003530C0" w:rsidRDefault="006C7B0D" w:rsidP="006C7B0D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6C7B0D" w:rsidRPr="003530C0" w:rsidRDefault="006C7B0D" w:rsidP="006C7B0D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6C7B0D" w:rsidRPr="003530C0" w:rsidRDefault="006C7B0D" w:rsidP="006C7B0D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</w:tr>
      <w:tr w:rsidR="006C7B0D" w:rsidRPr="003530C0" w:rsidTr="006E0835">
        <w:tc>
          <w:tcPr>
            <w:tcW w:w="4356" w:type="dxa"/>
            <w:vAlign w:val="bottom"/>
          </w:tcPr>
          <w:p w:rsidR="006C7B0D" w:rsidRPr="003530C0" w:rsidRDefault="006C7B0D" w:rsidP="006C7B0D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6C7B0D" w:rsidRPr="003530C0" w:rsidRDefault="006C7B0D" w:rsidP="006C7B0D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6C7B0D" w:rsidRPr="003530C0" w:rsidRDefault="006C7B0D" w:rsidP="006C7B0D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6C7B0D" w:rsidRPr="003530C0" w:rsidRDefault="006C7B0D" w:rsidP="006C7B0D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6C7B0D" w:rsidRPr="003530C0" w:rsidRDefault="006C7B0D" w:rsidP="006C7B0D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6C7B0D" w:rsidRPr="003530C0" w:rsidTr="006E0835">
        <w:tc>
          <w:tcPr>
            <w:tcW w:w="4356" w:type="dxa"/>
            <w:vAlign w:val="bottom"/>
          </w:tcPr>
          <w:p w:rsidR="006C7B0D" w:rsidRPr="003530C0" w:rsidRDefault="006C7B0D" w:rsidP="006C7B0D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6C7B0D" w:rsidRPr="003530C0" w:rsidRDefault="006C7B0D" w:rsidP="006C7B0D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6C7B0D" w:rsidRPr="003530C0" w:rsidRDefault="006C7B0D" w:rsidP="006C7B0D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6C7B0D" w:rsidRPr="003530C0" w:rsidRDefault="006C7B0D" w:rsidP="006C7B0D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6C7B0D" w:rsidRPr="003530C0" w:rsidRDefault="006C7B0D" w:rsidP="006C7B0D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</w:tr>
      <w:tr w:rsidR="006C7B0D" w:rsidRPr="003530C0" w:rsidTr="006E0835">
        <w:trPr>
          <w:trHeight w:val="86"/>
        </w:trPr>
        <w:tc>
          <w:tcPr>
            <w:tcW w:w="4356" w:type="dxa"/>
            <w:vAlign w:val="bottom"/>
          </w:tcPr>
          <w:p w:rsidR="006C7B0D" w:rsidRPr="003530C0" w:rsidRDefault="006C7B0D" w:rsidP="006C7B0D">
            <w:pPr>
              <w:ind w:left="540"/>
              <w:jc w:val="left"/>
              <w:rPr>
                <w:rFonts w:ascii="Angsana New" w:hAnsi="Angsan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>ส่วนของหมุนเวียน</w:t>
            </w:r>
          </w:p>
        </w:tc>
        <w:tc>
          <w:tcPr>
            <w:tcW w:w="1304" w:type="dxa"/>
            <w:vAlign w:val="bottom"/>
          </w:tcPr>
          <w:p w:rsidR="006C7B0D" w:rsidRPr="003530C0" w:rsidRDefault="006C7B0D" w:rsidP="006C7B0D">
            <w:pPr>
              <w:ind w:right="-72"/>
              <w:jc w:val="right"/>
              <w:rPr>
                <w:rFonts w:ascii="Angsana New" w:hAnsi="Angsana New"/>
                <w:b/>
                <w:bCs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6C7B0D" w:rsidRPr="003530C0" w:rsidRDefault="006C7B0D" w:rsidP="006C7B0D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6C7B0D" w:rsidRPr="003530C0" w:rsidRDefault="006C7B0D" w:rsidP="006C7B0D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6C7B0D" w:rsidRPr="003530C0" w:rsidRDefault="006C7B0D" w:rsidP="006C7B0D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84095F" w:rsidRPr="003530C0" w:rsidTr="006E0835">
        <w:tc>
          <w:tcPr>
            <w:tcW w:w="4356" w:type="dxa"/>
            <w:vAlign w:val="bottom"/>
          </w:tcPr>
          <w:p w:rsidR="0084095F" w:rsidRPr="003530C0" w:rsidRDefault="0084095F" w:rsidP="0084095F">
            <w:pPr>
              <w:ind w:left="540"/>
              <w:jc w:val="left"/>
              <w:rPr>
                <w:rFonts w:ascii="Angsana New" w:hAnsi="Angsana New"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pacing w:val="-6"/>
                <w:sz w:val="24"/>
                <w:szCs w:val="24"/>
                <w:cs/>
                <w:lang w:val="en-GB"/>
              </w:rPr>
              <w:t>เงินกู้ระยะสั้นจากสถาบันการเงิน</w:t>
            </w:r>
          </w:p>
        </w:tc>
        <w:tc>
          <w:tcPr>
            <w:tcW w:w="1304" w:type="dxa"/>
            <w:vAlign w:val="bottom"/>
          </w:tcPr>
          <w:p w:rsidR="0084095F" w:rsidRPr="003530C0" w:rsidRDefault="00807F52" w:rsidP="0084095F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04" w:type="dxa"/>
            <w:vAlign w:val="bottom"/>
          </w:tcPr>
          <w:p w:rsidR="0084095F" w:rsidRPr="003530C0" w:rsidRDefault="00912E3D" w:rsidP="0084095F">
            <w:pPr>
              <w:tabs>
                <w:tab w:val="left" w:pos="850"/>
              </w:tabs>
              <w:ind w:left="90"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400</w:t>
            </w:r>
            <w:r w:rsidR="0084095F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000</w:t>
            </w:r>
            <w:r w:rsidR="0084095F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04" w:type="dxa"/>
            <w:vAlign w:val="bottom"/>
          </w:tcPr>
          <w:p w:rsidR="0084095F" w:rsidRPr="003530C0" w:rsidRDefault="00807F52" w:rsidP="0084095F">
            <w:pPr>
              <w:tabs>
                <w:tab w:val="left" w:pos="850"/>
              </w:tabs>
              <w:ind w:left="90"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84095F" w:rsidRPr="003530C0" w:rsidRDefault="00912E3D" w:rsidP="0084095F">
            <w:pPr>
              <w:tabs>
                <w:tab w:val="left" w:pos="850"/>
              </w:tabs>
              <w:ind w:left="90"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400</w:t>
            </w:r>
            <w:r w:rsidR="0084095F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000</w:t>
            </w:r>
            <w:r w:rsidR="0084095F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000</w:t>
            </w:r>
          </w:p>
        </w:tc>
      </w:tr>
      <w:tr w:rsidR="00BA1D24" w:rsidRPr="003530C0" w:rsidTr="006E0835">
        <w:tc>
          <w:tcPr>
            <w:tcW w:w="4356" w:type="dxa"/>
            <w:vAlign w:val="bottom"/>
          </w:tcPr>
          <w:p w:rsidR="00BA1D24" w:rsidRPr="003530C0" w:rsidRDefault="00BA1D24" w:rsidP="008D442C">
            <w:pPr>
              <w:ind w:left="540"/>
              <w:jc w:val="left"/>
              <w:rPr>
                <w:rFonts w:ascii="Angsana New" w:hAnsi="Angsana New"/>
                <w:color w:val="000000"/>
                <w:spacing w:val="-6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pacing w:val="-6"/>
                <w:sz w:val="24"/>
                <w:szCs w:val="24"/>
                <w:cs/>
                <w:lang w:val="en-GB"/>
              </w:rPr>
              <w:t xml:space="preserve">เงินกู้ระยะสั้นจากกิจการที่เกี่ยวข้องกัน (หมายเหตุ </w:t>
            </w:r>
            <w:r w:rsidR="00912E3D" w:rsidRPr="00912E3D">
              <w:rPr>
                <w:rFonts w:ascii="Angsana New" w:hAnsi="Angsana New" w:hint="cs"/>
                <w:color w:val="000000"/>
                <w:spacing w:val="-6"/>
                <w:sz w:val="24"/>
                <w:szCs w:val="24"/>
                <w:lang w:val="en-GB"/>
              </w:rPr>
              <w:t>21</w:t>
            </w:r>
            <w:r w:rsidRPr="003530C0">
              <w:rPr>
                <w:rFonts w:ascii="Angsana New" w:hAnsi="Angsana New" w:hint="cs"/>
                <w:color w:val="000000"/>
                <w:spacing w:val="-6"/>
                <w:sz w:val="24"/>
                <w:szCs w:val="24"/>
                <w:cs/>
              </w:rPr>
              <w:t>.</w:t>
            </w:r>
            <w:r w:rsidR="00912E3D" w:rsidRPr="00912E3D">
              <w:rPr>
                <w:rFonts w:ascii="Angsana New" w:hAnsi="Angsana New" w:hint="cs"/>
                <w:color w:val="000000"/>
                <w:spacing w:val="-6"/>
                <w:sz w:val="24"/>
                <w:szCs w:val="24"/>
                <w:lang w:val="en-GB"/>
              </w:rPr>
              <w:t>5</w:t>
            </w:r>
            <w:r w:rsidRPr="003530C0">
              <w:rPr>
                <w:rFonts w:ascii="Angsana New" w:hAnsi="Angsana New" w:hint="cs"/>
                <w:color w:val="000000"/>
                <w:spacing w:val="-6"/>
                <w:sz w:val="24"/>
                <w:szCs w:val="24"/>
                <w:cs/>
              </w:rPr>
              <w:t>)</w:t>
            </w:r>
          </w:p>
        </w:tc>
        <w:tc>
          <w:tcPr>
            <w:tcW w:w="1304" w:type="dxa"/>
            <w:vAlign w:val="bottom"/>
          </w:tcPr>
          <w:p w:rsidR="00BA1D24" w:rsidRPr="003530C0" w:rsidRDefault="00807F52" w:rsidP="00B81E9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04" w:type="dxa"/>
            <w:vAlign w:val="bottom"/>
          </w:tcPr>
          <w:p w:rsidR="00BA1D24" w:rsidRPr="003530C0" w:rsidRDefault="00334891" w:rsidP="00B81E9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04" w:type="dxa"/>
            <w:vAlign w:val="bottom"/>
          </w:tcPr>
          <w:p w:rsidR="00BA1D24" w:rsidRPr="003530C0" w:rsidRDefault="00912E3D" w:rsidP="00B81E9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</w:t>
            </w:r>
            <w:r w:rsidR="00807F5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353</w:t>
            </w:r>
            <w:r w:rsidR="00807F5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184</w:t>
            </w:r>
            <w:r w:rsidR="00807F5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170</w:t>
            </w:r>
          </w:p>
        </w:tc>
        <w:tc>
          <w:tcPr>
            <w:tcW w:w="1304" w:type="dxa"/>
            <w:vAlign w:val="bottom"/>
          </w:tcPr>
          <w:p w:rsidR="00BA1D24" w:rsidRPr="003530C0" w:rsidRDefault="00912E3D" w:rsidP="00B81E9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</w:t>
            </w:r>
            <w:r w:rsidR="0084095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365</w:t>
            </w:r>
            <w:r w:rsidR="0084095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184</w:t>
            </w:r>
            <w:r w:rsidR="0084095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170</w:t>
            </w:r>
          </w:p>
        </w:tc>
      </w:tr>
      <w:tr w:rsidR="00BA1D24" w:rsidRPr="003530C0" w:rsidTr="006E0835">
        <w:tc>
          <w:tcPr>
            <w:tcW w:w="4356" w:type="dxa"/>
            <w:vAlign w:val="bottom"/>
          </w:tcPr>
          <w:p w:rsidR="00BA1D24" w:rsidRPr="003530C0" w:rsidRDefault="00BA1D24" w:rsidP="00BA1D24">
            <w:pPr>
              <w:tabs>
                <w:tab w:val="left" w:pos="1530"/>
              </w:tabs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BA1D24" w:rsidRPr="003530C0" w:rsidRDefault="00807F52" w:rsidP="00BF255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04" w:type="dxa"/>
            <w:vAlign w:val="bottom"/>
          </w:tcPr>
          <w:p w:rsidR="00BA1D24" w:rsidRPr="003530C0" w:rsidRDefault="00912E3D" w:rsidP="00BA1D2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400</w:t>
            </w:r>
            <w:r w:rsidR="0084095F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000</w:t>
            </w:r>
            <w:r w:rsidR="0084095F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04" w:type="dxa"/>
            <w:vAlign w:val="bottom"/>
          </w:tcPr>
          <w:p w:rsidR="00BA1D24" w:rsidRPr="003530C0" w:rsidRDefault="00912E3D" w:rsidP="00BA1D2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</w:t>
            </w:r>
            <w:r w:rsidR="00807F5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353</w:t>
            </w:r>
            <w:r w:rsidR="00807F5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184</w:t>
            </w:r>
            <w:r w:rsidR="00807F5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170</w:t>
            </w:r>
          </w:p>
        </w:tc>
        <w:tc>
          <w:tcPr>
            <w:tcW w:w="1304" w:type="dxa"/>
            <w:vAlign w:val="bottom"/>
          </w:tcPr>
          <w:p w:rsidR="00BA1D24" w:rsidRPr="003530C0" w:rsidRDefault="00912E3D" w:rsidP="00BA1D2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4</w:t>
            </w:r>
            <w:r w:rsidR="0084095F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765</w:t>
            </w:r>
            <w:r w:rsidR="0084095F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184</w:t>
            </w:r>
            <w:r w:rsidR="0084095F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170</w:t>
            </w:r>
          </w:p>
        </w:tc>
      </w:tr>
      <w:tr w:rsidR="00BA1D24" w:rsidRPr="003530C0" w:rsidTr="006E0835">
        <w:tc>
          <w:tcPr>
            <w:tcW w:w="4356" w:type="dxa"/>
            <w:vAlign w:val="bottom"/>
          </w:tcPr>
          <w:p w:rsidR="00BA1D24" w:rsidRPr="003530C0" w:rsidRDefault="00BA1D24" w:rsidP="00BA1D24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BA1D24" w:rsidRPr="003530C0" w:rsidRDefault="00BA1D24" w:rsidP="00BA1D24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BA1D24" w:rsidRPr="003530C0" w:rsidRDefault="00BA1D24" w:rsidP="00BA1D24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BA1D24" w:rsidRPr="003530C0" w:rsidRDefault="00BA1D24" w:rsidP="00BA1D24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BA1D24" w:rsidRPr="003530C0" w:rsidRDefault="00BA1D24" w:rsidP="00BA1D24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</w:tr>
      <w:tr w:rsidR="00BA1D24" w:rsidRPr="003530C0" w:rsidTr="006E0835">
        <w:tc>
          <w:tcPr>
            <w:tcW w:w="4356" w:type="dxa"/>
            <w:vAlign w:val="bottom"/>
          </w:tcPr>
          <w:p w:rsidR="00BA1D24" w:rsidRPr="003530C0" w:rsidRDefault="00BA1D24" w:rsidP="00BA1D24">
            <w:pPr>
              <w:ind w:left="540"/>
              <w:jc w:val="left"/>
              <w:rPr>
                <w:rFonts w:ascii="Angsana New" w:hAnsi="Angsan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  <w:t>ส่วนของไม่หมุนเวียน</w:t>
            </w:r>
          </w:p>
        </w:tc>
        <w:tc>
          <w:tcPr>
            <w:tcW w:w="1304" w:type="dxa"/>
            <w:vAlign w:val="bottom"/>
          </w:tcPr>
          <w:p w:rsidR="00BA1D24" w:rsidRPr="003530C0" w:rsidRDefault="00BA1D24" w:rsidP="00BA1D24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BA1D24" w:rsidRPr="003530C0" w:rsidRDefault="00BA1D24" w:rsidP="00BA1D24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BA1D24" w:rsidRPr="003530C0" w:rsidRDefault="00BA1D24" w:rsidP="00BA1D24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BA1D24" w:rsidRPr="003530C0" w:rsidRDefault="00BA1D24" w:rsidP="00BA1D24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BA1D24" w:rsidRPr="003530C0" w:rsidTr="006E0835">
        <w:tc>
          <w:tcPr>
            <w:tcW w:w="4356" w:type="dxa"/>
            <w:vAlign w:val="bottom"/>
          </w:tcPr>
          <w:p w:rsidR="00BA1D24" w:rsidRPr="003530C0" w:rsidRDefault="00BA1D24" w:rsidP="00BA1D24">
            <w:pPr>
              <w:ind w:left="540"/>
              <w:jc w:val="left"/>
              <w:rPr>
                <w:rFonts w:ascii="Angsana New" w:hAnsi="Angsana New"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pacing w:val="-6"/>
                <w:sz w:val="24"/>
                <w:szCs w:val="24"/>
                <w:cs/>
                <w:lang w:val="en-GB"/>
              </w:rPr>
              <w:t>เงินกู้ระยะยาว</w:t>
            </w:r>
            <w:r w:rsidR="00905F2B" w:rsidRPr="003530C0">
              <w:rPr>
                <w:rFonts w:ascii="Angsana New" w:hAnsi="Angsana New" w:hint="cs"/>
                <w:color w:val="000000"/>
                <w:spacing w:val="-6"/>
                <w:sz w:val="24"/>
                <w:szCs w:val="24"/>
                <w:cs/>
                <w:lang w:val="en-GB"/>
              </w:rPr>
              <w:t>จากสถาบันการเงิน</w:t>
            </w:r>
          </w:p>
        </w:tc>
        <w:tc>
          <w:tcPr>
            <w:tcW w:w="1304" w:type="dxa"/>
            <w:vAlign w:val="bottom"/>
          </w:tcPr>
          <w:p w:rsidR="00BA1D24" w:rsidRPr="003530C0" w:rsidRDefault="00912E3D" w:rsidP="007B60BE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807F5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941</w:t>
            </w:r>
            <w:r w:rsidR="00807F5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252</w:t>
            </w:r>
            <w:r w:rsidR="00807F5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525</w:t>
            </w:r>
          </w:p>
        </w:tc>
        <w:tc>
          <w:tcPr>
            <w:tcW w:w="1304" w:type="dxa"/>
            <w:vAlign w:val="bottom"/>
          </w:tcPr>
          <w:p w:rsidR="00BA1D24" w:rsidRPr="003530C0" w:rsidRDefault="00912E3D" w:rsidP="007B60BE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334891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936</w:t>
            </w:r>
            <w:r w:rsidR="00334891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901</w:t>
            </w:r>
            <w:r w:rsidR="00334891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708</w:t>
            </w:r>
          </w:p>
        </w:tc>
        <w:tc>
          <w:tcPr>
            <w:tcW w:w="1304" w:type="dxa"/>
            <w:vAlign w:val="bottom"/>
          </w:tcPr>
          <w:p w:rsidR="00BA1D24" w:rsidRPr="003530C0" w:rsidRDefault="00807F52" w:rsidP="007B60BE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04" w:type="dxa"/>
            <w:vAlign w:val="bottom"/>
          </w:tcPr>
          <w:p w:rsidR="00271D68" w:rsidRPr="003530C0" w:rsidRDefault="00271D68" w:rsidP="007B60BE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</w:tr>
      <w:tr w:rsidR="007B60BE" w:rsidRPr="003530C0" w:rsidTr="006E0835">
        <w:tc>
          <w:tcPr>
            <w:tcW w:w="4356" w:type="dxa"/>
            <w:vAlign w:val="bottom"/>
          </w:tcPr>
          <w:p w:rsidR="007B60BE" w:rsidRPr="003530C0" w:rsidRDefault="007B60BE" w:rsidP="007B60BE">
            <w:pPr>
              <w:ind w:left="540"/>
              <w:jc w:val="left"/>
              <w:rPr>
                <w:rFonts w:ascii="Angsana New" w:hAnsi="Angsana New"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pacing w:val="-6"/>
                <w:sz w:val="24"/>
                <w:szCs w:val="24"/>
                <w:cs/>
                <w:lang w:val="en-GB"/>
              </w:rPr>
              <w:t xml:space="preserve">เงินกู้ระยะยาวจากกิจการที่เกี่ยวข้องกัน (หมายเหตุ </w:t>
            </w:r>
            <w:r w:rsidR="00912E3D" w:rsidRPr="00912E3D">
              <w:rPr>
                <w:rFonts w:ascii="Angsana New" w:hAnsi="Angsana New" w:hint="cs"/>
                <w:color w:val="000000"/>
                <w:spacing w:val="-6"/>
                <w:sz w:val="24"/>
                <w:szCs w:val="24"/>
                <w:lang w:val="en-GB"/>
              </w:rPr>
              <w:t>21</w:t>
            </w:r>
            <w:r w:rsidR="00851A5A" w:rsidRPr="003530C0">
              <w:rPr>
                <w:rFonts w:ascii="Angsana New" w:hAnsi="Angsana New" w:hint="cs"/>
                <w:color w:val="000000"/>
                <w:spacing w:val="-6"/>
                <w:sz w:val="24"/>
                <w:szCs w:val="24"/>
              </w:rPr>
              <w:t>.</w:t>
            </w:r>
            <w:r w:rsidR="00912E3D" w:rsidRPr="00912E3D">
              <w:rPr>
                <w:rFonts w:ascii="Angsana New" w:hAnsi="Angsana New" w:hint="cs"/>
                <w:color w:val="000000"/>
                <w:spacing w:val="-6"/>
                <w:sz w:val="24"/>
                <w:szCs w:val="24"/>
                <w:lang w:val="en-GB"/>
              </w:rPr>
              <w:t>6</w:t>
            </w:r>
            <w:r w:rsidRPr="003530C0">
              <w:rPr>
                <w:rFonts w:ascii="Angsana New" w:hAnsi="Angsana New" w:hint="cs"/>
                <w:color w:val="000000"/>
                <w:spacing w:val="-6"/>
                <w:sz w:val="24"/>
                <w:szCs w:val="24"/>
                <w:cs/>
              </w:rPr>
              <w:t>)</w:t>
            </w:r>
          </w:p>
        </w:tc>
        <w:tc>
          <w:tcPr>
            <w:tcW w:w="1304" w:type="dxa"/>
            <w:vAlign w:val="bottom"/>
          </w:tcPr>
          <w:p w:rsidR="007B60BE" w:rsidRPr="003530C0" w:rsidRDefault="00807F52" w:rsidP="00BF255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04" w:type="dxa"/>
            <w:vAlign w:val="bottom"/>
          </w:tcPr>
          <w:p w:rsidR="007B60BE" w:rsidRPr="003530C0" w:rsidRDefault="007B60BE" w:rsidP="007B60B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04" w:type="dxa"/>
            <w:vAlign w:val="bottom"/>
          </w:tcPr>
          <w:p w:rsidR="007B60BE" w:rsidRPr="003530C0" w:rsidRDefault="00912E3D" w:rsidP="00BA1D2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986</w:t>
            </w:r>
            <w:r w:rsidR="00807F5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501</w:t>
            </w:r>
            <w:r w:rsidR="00807F5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601</w:t>
            </w:r>
          </w:p>
        </w:tc>
        <w:tc>
          <w:tcPr>
            <w:tcW w:w="1304" w:type="dxa"/>
            <w:vAlign w:val="bottom"/>
          </w:tcPr>
          <w:p w:rsidR="007B60BE" w:rsidRPr="003530C0" w:rsidRDefault="00912E3D" w:rsidP="00BA1D2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7B60BE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016</w:t>
            </w:r>
            <w:r w:rsidR="007B60BE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876</w:t>
            </w:r>
            <w:r w:rsidR="007B60BE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202</w:t>
            </w:r>
          </w:p>
        </w:tc>
      </w:tr>
      <w:tr w:rsidR="00BA1D24" w:rsidRPr="003530C0" w:rsidTr="006E0835">
        <w:tc>
          <w:tcPr>
            <w:tcW w:w="4356" w:type="dxa"/>
            <w:vAlign w:val="bottom"/>
          </w:tcPr>
          <w:p w:rsidR="00BA1D24" w:rsidRPr="003530C0" w:rsidRDefault="00BA1D24" w:rsidP="00BA1D24">
            <w:pPr>
              <w:ind w:left="540"/>
              <w:jc w:val="left"/>
              <w:rPr>
                <w:rFonts w:ascii="Angsana New" w:hAnsi="Angsana New"/>
                <w:b/>
                <w:bCs/>
                <w:color w:val="000000"/>
                <w:spacing w:val="-6"/>
                <w:sz w:val="24"/>
                <w:szCs w:val="24"/>
                <w:cs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BA1D24" w:rsidRPr="003530C0" w:rsidRDefault="00912E3D" w:rsidP="00BF255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807F5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941</w:t>
            </w:r>
            <w:r w:rsidR="00807F5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252</w:t>
            </w:r>
            <w:r w:rsidR="00807F5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525</w:t>
            </w:r>
          </w:p>
        </w:tc>
        <w:tc>
          <w:tcPr>
            <w:tcW w:w="1304" w:type="dxa"/>
            <w:vAlign w:val="bottom"/>
          </w:tcPr>
          <w:p w:rsidR="00BA1D24" w:rsidRPr="003530C0" w:rsidRDefault="00912E3D" w:rsidP="00BA1D2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334891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936</w:t>
            </w:r>
            <w:r w:rsidR="00334891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901</w:t>
            </w:r>
            <w:r w:rsidR="00334891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708</w:t>
            </w:r>
          </w:p>
        </w:tc>
        <w:tc>
          <w:tcPr>
            <w:tcW w:w="1304" w:type="dxa"/>
            <w:vAlign w:val="bottom"/>
          </w:tcPr>
          <w:p w:rsidR="00BA1D24" w:rsidRPr="003530C0" w:rsidRDefault="00912E3D" w:rsidP="00BA1D2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986</w:t>
            </w:r>
            <w:r w:rsidR="00807F5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501</w:t>
            </w:r>
            <w:r w:rsidR="00807F5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601</w:t>
            </w:r>
          </w:p>
        </w:tc>
        <w:tc>
          <w:tcPr>
            <w:tcW w:w="1304" w:type="dxa"/>
            <w:vAlign w:val="bottom"/>
          </w:tcPr>
          <w:p w:rsidR="00BA1D24" w:rsidRPr="003530C0" w:rsidRDefault="00912E3D" w:rsidP="00BA1D2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807F5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016</w:t>
            </w:r>
            <w:r w:rsidR="00807F5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876</w:t>
            </w:r>
            <w:r w:rsidR="00807F5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202</w:t>
            </w:r>
          </w:p>
        </w:tc>
      </w:tr>
      <w:tr w:rsidR="00BA1D24" w:rsidRPr="003530C0" w:rsidTr="006E0835">
        <w:tc>
          <w:tcPr>
            <w:tcW w:w="4356" w:type="dxa"/>
            <w:vAlign w:val="bottom"/>
          </w:tcPr>
          <w:p w:rsidR="00BA1D24" w:rsidRPr="003530C0" w:rsidRDefault="00BA1D24" w:rsidP="00BA1D24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BA1D24" w:rsidRPr="003530C0" w:rsidRDefault="00BA1D24" w:rsidP="00BA1D24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BA1D24" w:rsidRPr="003530C0" w:rsidRDefault="00BA1D24" w:rsidP="00BA1D24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BA1D24" w:rsidRPr="003530C0" w:rsidRDefault="00BA1D24" w:rsidP="00BA1D24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BA1D24" w:rsidRPr="003530C0" w:rsidRDefault="00BA1D24" w:rsidP="00BA1D24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</w:tr>
      <w:tr w:rsidR="00BA1D24" w:rsidRPr="003530C0" w:rsidTr="006E0835">
        <w:tc>
          <w:tcPr>
            <w:tcW w:w="4356" w:type="dxa"/>
            <w:vAlign w:val="bottom"/>
          </w:tcPr>
          <w:p w:rsidR="00BA1D24" w:rsidRPr="003530C0" w:rsidRDefault="00BA1D24" w:rsidP="00BA1D24">
            <w:pPr>
              <w:tabs>
                <w:tab w:val="left" w:pos="1530"/>
              </w:tabs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รวมเงินกู้</w:t>
            </w:r>
          </w:p>
        </w:tc>
        <w:tc>
          <w:tcPr>
            <w:tcW w:w="1304" w:type="dxa"/>
            <w:vAlign w:val="bottom"/>
          </w:tcPr>
          <w:p w:rsidR="00BA1D24" w:rsidRPr="003530C0" w:rsidRDefault="00912E3D" w:rsidP="00BA1D2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807F5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941</w:t>
            </w:r>
            <w:r w:rsidR="00807F5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252</w:t>
            </w:r>
            <w:r w:rsidR="00807F5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525</w:t>
            </w:r>
          </w:p>
        </w:tc>
        <w:tc>
          <w:tcPr>
            <w:tcW w:w="1304" w:type="dxa"/>
            <w:vAlign w:val="bottom"/>
          </w:tcPr>
          <w:p w:rsidR="00BA1D24" w:rsidRPr="003530C0" w:rsidRDefault="00912E3D" w:rsidP="00BA1D2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</w:t>
            </w:r>
            <w:r w:rsidR="007B60BE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336</w:t>
            </w:r>
            <w:r w:rsidR="007B60BE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901</w:t>
            </w:r>
            <w:r w:rsidR="007B60BE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708</w:t>
            </w:r>
          </w:p>
        </w:tc>
        <w:tc>
          <w:tcPr>
            <w:tcW w:w="1304" w:type="dxa"/>
            <w:vAlign w:val="bottom"/>
          </w:tcPr>
          <w:p w:rsidR="00BA1D24" w:rsidRPr="003530C0" w:rsidRDefault="00912E3D" w:rsidP="00BA1D2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</w:t>
            </w:r>
            <w:r w:rsidR="00807F5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339</w:t>
            </w:r>
            <w:r w:rsidR="00807F5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685</w:t>
            </w:r>
            <w:r w:rsidR="00807F5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771</w:t>
            </w:r>
          </w:p>
        </w:tc>
        <w:tc>
          <w:tcPr>
            <w:tcW w:w="1304" w:type="dxa"/>
            <w:vAlign w:val="bottom"/>
          </w:tcPr>
          <w:p w:rsidR="00BA1D24" w:rsidRPr="003530C0" w:rsidRDefault="00912E3D" w:rsidP="00BA1D2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</w:t>
            </w:r>
            <w:r w:rsidR="007B60BE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782</w:t>
            </w:r>
            <w:r w:rsidR="007B60BE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060</w:t>
            </w:r>
            <w:r w:rsidR="007B60BE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372</w:t>
            </w:r>
          </w:p>
        </w:tc>
      </w:tr>
    </w:tbl>
    <w:p w:rsidR="006E0835" w:rsidRPr="00912E3D" w:rsidRDefault="006E0835" w:rsidP="006E0835">
      <w:pPr>
        <w:pStyle w:val="a"/>
        <w:ind w:left="533" w:right="26"/>
        <w:jc w:val="thaiDistribute"/>
        <w:rPr>
          <w:rFonts w:ascii="Angsana New" w:hAnsi="Angsana New" w:cs="Angsana New"/>
          <w:color w:val="000000"/>
          <w:sz w:val="24"/>
          <w:szCs w:val="24"/>
          <w:lang w:val="en-US"/>
        </w:rPr>
      </w:pPr>
    </w:p>
    <w:p w:rsidR="006E0835" w:rsidRPr="00912E3D" w:rsidRDefault="006E0835" w:rsidP="006E0835">
      <w:pPr>
        <w:pStyle w:val="a"/>
        <w:ind w:left="533" w:right="26"/>
        <w:jc w:val="thaiDistribute"/>
        <w:rPr>
          <w:rFonts w:ascii="Angsana New" w:hAnsi="Angsana New" w:cs="Angsana New"/>
          <w:color w:val="000000"/>
          <w:sz w:val="24"/>
          <w:szCs w:val="24"/>
          <w:lang w:val="en-US"/>
        </w:rPr>
      </w:pPr>
      <w:r w:rsidRPr="00912E3D">
        <w:rPr>
          <w:rFonts w:ascii="Angsana New" w:hAnsi="Angsana New" w:cs="Angsana New" w:hint="cs"/>
          <w:color w:val="000000"/>
          <w:sz w:val="24"/>
          <w:szCs w:val="24"/>
          <w:cs/>
          <w:lang w:val="en-US"/>
        </w:rPr>
        <w:t>รายการ</w:t>
      </w:r>
      <w:r w:rsidRPr="00912E3D">
        <w:rPr>
          <w:rFonts w:ascii="Angsana New" w:hAnsi="Angsana New" w:cs="Angsana New" w:hint="cs"/>
          <w:snapToGrid w:val="0"/>
          <w:color w:val="000000"/>
          <w:sz w:val="24"/>
          <w:szCs w:val="24"/>
          <w:cs/>
        </w:rPr>
        <w:t xml:space="preserve">เคลื่อนไหวของเงินกู้ระยะยาวระหว่างงวดสามเดือนสิ้นสุดวันที่ </w:t>
      </w:r>
      <w:r w:rsidR="00912E3D" w:rsidRPr="00912E3D">
        <w:rPr>
          <w:rFonts w:ascii="Angsana New" w:hAnsi="Angsana New" w:cs="Angsana New" w:hint="cs"/>
          <w:snapToGrid w:val="0"/>
          <w:color w:val="000000"/>
          <w:sz w:val="24"/>
          <w:szCs w:val="24"/>
          <w:lang w:val="en-GB"/>
        </w:rPr>
        <w:t>31</w:t>
      </w:r>
      <w:r w:rsidRPr="00912E3D">
        <w:rPr>
          <w:rFonts w:ascii="Angsana New" w:hAnsi="Angsana New" w:cs="Angsana New" w:hint="cs"/>
          <w:snapToGrid w:val="0"/>
          <w:color w:val="000000"/>
          <w:sz w:val="24"/>
          <w:szCs w:val="24"/>
          <w:cs/>
          <w:lang w:val="en-GB"/>
        </w:rPr>
        <w:t xml:space="preserve"> มีนาคม</w:t>
      </w:r>
      <w:r w:rsidRPr="00912E3D">
        <w:rPr>
          <w:rFonts w:ascii="Angsana New" w:hAnsi="Angsana New" w:cs="Angsana New" w:hint="cs"/>
          <w:snapToGrid w:val="0"/>
          <w:color w:val="000000"/>
          <w:sz w:val="24"/>
          <w:szCs w:val="24"/>
          <w:cs/>
        </w:rPr>
        <w:t xml:space="preserve"> พ.ศ. </w:t>
      </w:r>
      <w:r w:rsidR="00912E3D" w:rsidRPr="00912E3D">
        <w:rPr>
          <w:rFonts w:ascii="Angsana New" w:hAnsi="Angsana New" w:cs="Angsana New" w:hint="cs"/>
          <w:snapToGrid w:val="0"/>
          <w:color w:val="000000"/>
          <w:sz w:val="24"/>
          <w:szCs w:val="24"/>
          <w:lang w:val="en-GB"/>
        </w:rPr>
        <w:t>2561</w:t>
      </w:r>
      <w:r w:rsidRPr="00912E3D">
        <w:rPr>
          <w:rFonts w:ascii="Angsana New" w:hAnsi="Angsana New" w:cs="Angsana New" w:hint="cs"/>
          <w:color w:val="000000"/>
          <w:sz w:val="24"/>
          <w:szCs w:val="24"/>
          <w:cs/>
          <w:lang w:val="en-US"/>
        </w:rPr>
        <w:t xml:space="preserve"> มีดังต่อไปนี้</w:t>
      </w:r>
    </w:p>
    <w:p w:rsidR="006E0835" w:rsidRPr="00912E3D" w:rsidRDefault="006E0835" w:rsidP="006E0835">
      <w:pPr>
        <w:pStyle w:val="a"/>
        <w:ind w:left="533" w:right="26"/>
        <w:jc w:val="thaiDistribute"/>
        <w:rPr>
          <w:rFonts w:ascii="Angsana New" w:hAnsi="Angsana New" w:cs="Angsana New"/>
          <w:color w:val="000000"/>
          <w:sz w:val="24"/>
          <w:szCs w:val="24"/>
          <w:lang w:val="en-US"/>
        </w:rPr>
      </w:pPr>
    </w:p>
    <w:tbl>
      <w:tblPr>
        <w:tblW w:w="9576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6408"/>
        <w:gridCol w:w="1584"/>
        <w:gridCol w:w="1584"/>
      </w:tblGrid>
      <w:tr w:rsidR="006E0835" w:rsidRPr="003530C0" w:rsidTr="006E0835">
        <w:tc>
          <w:tcPr>
            <w:tcW w:w="6408" w:type="dxa"/>
            <w:vAlign w:val="bottom"/>
          </w:tcPr>
          <w:p w:rsidR="006E0835" w:rsidRPr="003530C0" w:rsidRDefault="006E0835" w:rsidP="006E0835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84" w:type="dxa"/>
            <w:vAlign w:val="bottom"/>
          </w:tcPr>
          <w:p w:rsidR="006E0835" w:rsidRPr="003530C0" w:rsidRDefault="006E0835" w:rsidP="006E083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</w:t>
            </w: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1584" w:type="dxa"/>
            <w:vAlign w:val="bottom"/>
          </w:tcPr>
          <w:p w:rsidR="006E0835" w:rsidRPr="003530C0" w:rsidRDefault="006E0835" w:rsidP="006E083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6E0835" w:rsidRPr="003530C0" w:rsidTr="006E0835">
        <w:tc>
          <w:tcPr>
            <w:tcW w:w="6408" w:type="dxa"/>
            <w:vAlign w:val="bottom"/>
          </w:tcPr>
          <w:p w:rsidR="006E0835" w:rsidRPr="003530C0" w:rsidRDefault="006E0835" w:rsidP="006E0835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84" w:type="dxa"/>
            <w:vAlign w:val="bottom"/>
          </w:tcPr>
          <w:p w:rsidR="006E0835" w:rsidRPr="003530C0" w:rsidRDefault="006E0835" w:rsidP="006E0835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584" w:type="dxa"/>
            <w:vAlign w:val="bottom"/>
          </w:tcPr>
          <w:p w:rsidR="006E0835" w:rsidRPr="003530C0" w:rsidRDefault="006E0835" w:rsidP="006E0835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6E0835" w:rsidRPr="003530C0" w:rsidTr="006E0835">
        <w:tc>
          <w:tcPr>
            <w:tcW w:w="6408" w:type="dxa"/>
            <w:vAlign w:val="bottom"/>
          </w:tcPr>
          <w:p w:rsidR="006E0835" w:rsidRPr="003530C0" w:rsidRDefault="006E0835" w:rsidP="006E0835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584" w:type="dxa"/>
            <w:vAlign w:val="bottom"/>
          </w:tcPr>
          <w:p w:rsidR="006E0835" w:rsidRPr="003530C0" w:rsidRDefault="006E0835" w:rsidP="006E083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84" w:type="dxa"/>
            <w:vAlign w:val="bottom"/>
          </w:tcPr>
          <w:p w:rsidR="006E0835" w:rsidRPr="003530C0" w:rsidRDefault="006E0835" w:rsidP="006E083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</w:tr>
      <w:tr w:rsidR="006E0835" w:rsidRPr="003530C0" w:rsidTr="006E0835">
        <w:tc>
          <w:tcPr>
            <w:tcW w:w="6408" w:type="dxa"/>
          </w:tcPr>
          <w:p w:rsidR="006E0835" w:rsidRPr="003530C0" w:rsidRDefault="006E0835" w:rsidP="006E0835">
            <w:pPr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ยอดต้นงวด</w:t>
            </w:r>
          </w:p>
        </w:tc>
        <w:tc>
          <w:tcPr>
            <w:tcW w:w="1584" w:type="dxa"/>
            <w:vAlign w:val="bottom"/>
          </w:tcPr>
          <w:p w:rsidR="006E0835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936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901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708</w:t>
            </w:r>
          </w:p>
        </w:tc>
        <w:tc>
          <w:tcPr>
            <w:tcW w:w="1584" w:type="dxa"/>
            <w:vAlign w:val="bottom"/>
          </w:tcPr>
          <w:p w:rsidR="006E0835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016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876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202</w:t>
            </w:r>
          </w:p>
        </w:tc>
      </w:tr>
      <w:tr w:rsidR="006E0835" w:rsidRPr="003530C0" w:rsidTr="006E0835">
        <w:tc>
          <w:tcPr>
            <w:tcW w:w="6408" w:type="dxa"/>
          </w:tcPr>
          <w:p w:rsidR="006E0835" w:rsidRPr="003530C0" w:rsidRDefault="006E0835" w:rsidP="006E0835">
            <w:pPr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ขาดทุนจากอัตราแลกเปลี่ยนที่ยังไม่เกิดขึ้นจริง</w:t>
            </w:r>
          </w:p>
        </w:tc>
        <w:tc>
          <w:tcPr>
            <w:tcW w:w="1584" w:type="dxa"/>
            <w:vAlign w:val="bottom"/>
          </w:tcPr>
          <w:p w:rsidR="006E0835" w:rsidRPr="003530C0" w:rsidRDefault="006E0835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584" w:type="dxa"/>
            <w:vAlign w:val="bottom"/>
          </w:tcPr>
          <w:p w:rsidR="006E0835" w:rsidRPr="003530C0" w:rsidRDefault="006E0835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</w:rPr>
              <w:t>(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30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374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601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</w:rPr>
              <w:t>)</w:t>
            </w:r>
          </w:p>
        </w:tc>
      </w:tr>
      <w:tr w:rsidR="006E0835" w:rsidRPr="003530C0" w:rsidTr="006E0835">
        <w:tc>
          <w:tcPr>
            <w:tcW w:w="6408" w:type="dxa"/>
            <w:vAlign w:val="center"/>
          </w:tcPr>
          <w:p w:rsidR="006E0835" w:rsidRPr="003530C0" w:rsidRDefault="006E0835" w:rsidP="006E0835">
            <w:pPr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ตัดจำหน่ายค่าธรรมเนียมเงินกู้</w:t>
            </w:r>
          </w:p>
        </w:tc>
        <w:tc>
          <w:tcPr>
            <w:tcW w:w="1584" w:type="dxa"/>
            <w:vAlign w:val="bottom"/>
          </w:tcPr>
          <w:p w:rsidR="006E0835" w:rsidRPr="003530C0" w:rsidRDefault="00912E3D" w:rsidP="006E083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350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817</w:t>
            </w:r>
          </w:p>
        </w:tc>
        <w:tc>
          <w:tcPr>
            <w:tcW w:w="1584" w:type="dxa"/>
            <w:vAlign w:val="bottom"/>
          </w:tcPr>
          <w:p w:rsidR="006E0835" w:rsidRPr="003530C0" w:rsidRDefault="006E0835" w:rsidP="006E083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</w:tr>
      <w:tr w:rsidR="006E0835" w:rsidRPr="003530C0" w:rsidTr="006E0835">
        <w:tc>
          <w:tcPr>
            <w:tcW w:w="6408" w:type="dxa"/>
            <w:vAlign w:val="bottom"/>
          </w:tcPr>
          <w:p w:rsidR="006E0835" w:rsidRPr="003530C0" w:rsidRDefault="006E0835" w:rsidP="006E0835">
            <w:pPr>
              <w:tabs>
                <w:tab w:val="left" w:pos="1530"/>
              </w:tabs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ยอดสิ้นงวด</w:t>
            </w:r>
          </w:p>
        </w:tc>
        <w:tc>
          <w:tcPr>
            <w:tcW w:w="1584" w:type="dxa"/>
            <w:vAlign w:val="bottom"/>
          </w:tcPr>
          <w:p w:rsidR="006E0835" w:rsidRPr="003530C0" w:rsidRDefault="00912E3D" w:rsidP="006E083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941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252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525</w:t>
            </w:r>
          </w:p>
        </w:tc>
        <w:tc>
          <w:tcPr>
            <w:tcW w:w="1584" w:type="dxa"/>
            <w:vAlign w:val="bottom"/>
          </w:tcPr>
          <w:p w:rsidR="006E0835" w:rsidRPr="003530C0" w:rsidRDefault="00912E3D" w:rsidP="006E083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986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501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601</w:t>
            </w:r>
          </w:p>
        </w:tc>
      </w:tr>
    </w:tbl>
    <w:p w:rsidR="006E0835" w:rsidRPr="00912E3D" w:rsidRDefault="006E0835" w:rsidP="006E0835">
      <w:pPr>
        <w:ind w:left="540"/>
        <w:jc w:val="thaiDistribute"/>
        <w:rPr>
          <w:rFonts w:ascii="Angsana New" w:hAnsi="Angsana New"/>
          <w:color w:val="000000"/>
          <w:sz w:val="24"/>
          <w:szCs w:val="24"/>
        </w:rPr>
      </w:pPr>
    </w:p>
    <w:p w:rsidR="006E0835" w:rsidRPr="00912E3D" w:rsidRDefault="00256451" w:rsidP="006E0835">
      <w:pPr>
        <w:ind w:left="540"/>
        <w:jc w:val="thaiDistribute"/>
        <w:rPr>
          <w:rFonts w:ascii="Angsana New" w:hAnsi="Angsana New"/>
          <w:color w:val="000000"/>
          <w:sz w:val="24"/>
          <w:szCs w:val="24"/>
        </w:rPr>
      </w:pPr>
      <w:r w:rsidRPr="00912E3D">
        <w:rPr>
          <w:rFonts w:ascii="Angsana New" w:hAnsi="Angsana New" w:hint="cs"/>
          <w:color w:val="000000"/>
          <w:sz w:val="24"/>
          <w:szCs w:val="24"/>
          <w:cs/>
        </w:rPr>
        <w:t>เงินกู้ระยะยาว</w:t>
      </w:r>
      <w:r w:rsidR="00697DFC" w:rsidRPr="00912E3D">
        <w:rPr>
          <w:rFonts w:ascii="Angsana New" w:hAnsi="Angsana New" w:hint="cs"/>
          <w:color w:val="000000"/>
          <w:sz w:val="24"/>
          <w:szCs w:val="24"/>
          <w:cs/>
        </w:rPr>
        <w:t>จาก</w:t>
      </w:r>
      <w:r w:rsidR="0080433E" w:rsidRPr="00912E3D">
        <w:rPr>
          <w:rFonts w:ascii="Angsana New" w:hAnsi="Angsana New" w:hint="cs"/>
          <w:color w:val="000000"/>
          <w:sz w:val="24"/>
          <w:szCs w:val="24"/>
          <w:cs/>
        </w:rPr>
        <w:t>สถาบันการเงิน</w:t>
      </w:r>
      <w:r w:rsidRPr="00912E3D">
        <w:rPr>
          <w:rFonts w:ascii="Angsana New" w:hAnsi="Angsana New" w:hint="cs"/>
          <w:color w:val="000000"/>
          <w:sz w:val="24"/>
          <w:szCs w:val="24"/>
          <w:cs/>
        </w:rPr>
        <w:t>ค้ำประกันโดย</w:t>
      </w:r>
      <w:r w:rsidR="00CB1B84" w:rsidRPr="00912E3D">
        <w:rPr>
          <w:rFonts w:ascii="Angsana New" w:hAnsi="Angsana New" w:hint="cs"/>
          <w:color w:val="000000"/>
          <w:sz w:val="24"/>
          <w:szCs w:val="24"/>
          <w:cs/>
        </w:rPr>
        <w:t xml:space="preserve">หุ้นสามัญของบริษัท ดับบลิวเอชเอ เอ็นเนอยี่ </w:t>
      </w:r>
      <w:r w:rsidR="00912E3D" w:rsidRPr="00912E3D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2</w:t>
      </w:r>
      <w:r w:rsidR="00CB1B84" w:rsidRPr="00912E3D">
        <w:rPr>
          <w:rFonts w:ascii="Angsana New" w:hAnsi="Angsana New" w:hint="cs"/>
          <w:color w:val="000000"/>
          <w:sz w:val="24"/>
          <w:szCs w:val="24"/>
          <w:lang w:val="en-GB"/>
        </w:rPr>
        <w:t xml:space="preserve"> </w:t>
      </w:r>
      <w:r w:rsidR="00CB1B84" w:rsidRPr="00912E3D">
        <w:rPr>
          <w:rFonts w:ascii="Angsana New" w:hAnsi="Angsana New" w:hint="cs"/>
          <w:color w:val="000000"/>
          <w:sz w:val="24"/>
          <w:szCs w:val="24"/>
          <w:cs/>
          <w:lang w:val="en-GB"/>
        </w:rPr>
        <w:t>จำกัด</w:t>
      </w:r>
      <w:r w:rsidR="00CB1B84" w:rsidRPr="00912E3D">
        <w:rPr>
          <w:rFonts w:ascii="Angsana New" w:hAnsi="Angsana New" w:hint="cs"/>
          <w:color w:val="000000"/>
          <w:sz w:val="24"/>
          <w:szCs w:val="24"/>
          <w:lang w:val="en-GB"/>
        </w:rPr>
        <w:t xml:space="preserve"> </w:t>
      </w:r>
      <w:r w:rsidR="006E0835" w:rsidRPr="00912E3D">
        <w:rPr>
          <w:rFonts w:ascii="Angsana New" w:hAnsi="Angsana New" w:hint="cs"/>
          <w:color w:val="000000"/>
          <w:sz w:val="24"/>
          <w:szCs w:val="24"/>
          <w:cs/>
        </w:rPr>
        <w:t xml:space="preserve">(หมายเหตุ </w:t>
      </w:r>
      <w:r w:rsidR="00912E3D" w:rsidRPr="00912E3D">
        <w:rPr>
          <w:rFonts w:ascii="Angsana New" w:hAnsi="Angsana New" w:hint="cs"/>
          <w:color w:val="000000"/>
          <w:sz w:val="24"/>
          <w:szCs w:val="24"/>
          <w:lang w:val="en-GB"/>
        </w:rPr>
        <w:t>11</w:t>
      </w:r>
      <w:r w:rsidR="006E0835" w:rsidRPr="00912E3D">
        <w:rPr>
          <w:rFonts w:ascii="Angsana New" w:hAnsi="Angsana New" w:hint="cs"/>
          <w:color w:val="000000"/>
          <w:sz w:val="24"/>
          <w:szCs w:val="24"/>
          <w:cs/>
        </w:rPr>
        <w:t xml:space="preserve">) </w:t>
      </w:r>
    </w:p>
    <w:p w:rsidR="00BE0150" w:rsidRPr="00912E3D" w:rsidRDefault="00BE0150">
      <w:pPr>
        <w:jc w:val="left"/>
        <w:rPr>
          <w:rFonts w:ascii="Angsana New" w:eastAsia="Angsana New" w:hAnsi="Angsana New"/>
          <w:b/>
          <w:bCs/>
          <w:color w:val="000000"/>
          <w:sz w:val="24"/>
          <w:szCs w:val="24"/>
          <w:lang w:val="en-GB"/>
        </w:rPr>
      </w:pPr>
      <w:r w:rsidRPr="00912E3D">
        <w:rPr>
          <w:rFonts w:ascii="Angsana New" w:eastAsia="Angsana New" w:hAnsi="Angsana New" w:hint="cs"/>
          <w:b/>
          <w:bCs/>
          <w:color w:val="000000"/>
          <w:sz w:val="24"/>
          <w:szCs w:val="24"/>
          <w:lang w:val="en-GB"/>
        </w:rPr>
        <w:br w:type="page"/>
      </w:r>
    </w:p>
    <w:p w:rsidR="00F64D36" w:rsidRPr="003530C0" w:rsidRDefault="00912E3D" w:rsidP="000B74AE">
      <w:pPr>
        <w:ind w:left="547" w:hanging="547"/>
        <w:jc w:val="thaiDistribute"/>
        <w:rPr>
          <w:rFonts w:ascii="Angsana New" w:hAnsi="Angsana New"/>
          <w:b/>
          <w:bCs/>
          <w:color w:val="000000"/>
          <w:sz w:val="24"/>
          <w:szCs w:val="24"/>
        </w:rPr>
      </w:pPr>
      <w:r w:rsidRPr="00912E3D">
        <w:rPr>
          <w:rFonts w:ascii="Angsana New" w:eastAsia="Angsana New" w:hAnsi="Angsana New" w:hint="cs"/>
          <w:b/>
          <w:bCs/>
          <w:color w:val="000000"/>
          <w:sz w:val="24"/>
          <w:szCs w:val="24"/>
          <w:lang w:val="en-GB"/>
        </w:rPr>
        <w:lastRenderedPageBreak/>
        <w:t>17</w:t>
      </w:r>
      <w:r w:rsidR="00F64D36" w:rsidRPr="003530C0">
        <w:rPr>
          <w:rFonts w:ascii="Angsana New" w:eastAsia="Angsana New" w:hAnsi="Angsana New" w:hint="cs"/>
          <w:b/>
          <w:bCs/>
          <w:color w:val="000000"/>
          <w:sz w:val="24"/>
          <w:szCs w:val="24"/>
          <w:cs/>
        </w:rPr>
        <w:tab/>
      </w:r>
      <w:r w:rsidR="00F64D36" w:rsidRPr="003530C0">
        <w:rPr>
          <w:rFonts w:ascii="Angsana New" w:hAnsi="Angsana New" w:hint="cs"/>
          <w:b/>
          <w:bCs/>
          <w:color w:val="000000"/>
          <w:sz w:val="24"/>
          <w:szCs w:val="24"/>
          <w:cs/>
        </w:rPr>
        <w:t>เจ้าหนี้การค้าและเจ้าหนี้อื่น</w:t>
      </w:r>
    </w:p>
    <w:p w:rsidR="006E0835" w:rsidRPr="003530C0" w:rsidRDefault="006E0835" w:rsidP="006E0835">
      <w:pPr>
        <w:ind w:left="540"/>
        <w:jc w:val="thaiDistribute"/>
        <w:rPr>
          <w:rFonts w:ascii="Angsana New" w:hAnsi="Angsana New"/>
          <w:color w:val="000000"/>
          <w:sz w:val="24"/>
          <w:szCs w:val="24"/>
        </w:rPr>
      </w:pPr>
    </w:p>
    <w:tbl>
      <w:tblPr>
        <w:tblW w:w="9563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47"/>
        <w:gridCol w:w="1304"/>
        <w:gridCol w:w="1304"/>
        <w:gridCol w:w="1304"/>
        <w:gridCol w:w="1304"/>
      </w:tblGrid>
      <w:tr w:rsidR="00646100" w:rsidRPr="003530C0" w:rsidTr="006E0835">
        <w:tc>
          <w:tcPr>
            <w:tcW w:w="4347" w:type="dxa"/>
            <w:vAlign w:val="bottom"/>
          </w:tcPr>
          <w:p w:rsidR="00646100" w:rsidRPr="003530C0" w:rsidRDefault="00646100" w:rsidP="00492C4C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646100" w:rsidRPr="003530C0" w:rsidRDefault="00646100" w:rsidP="00492C4C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</w:t>
            </w: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646100" w:rsidRPr="003530C0" w:rsidRDefault="006229F3" w:rsidP="00492C4C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F42E84" w:rsidRPr="003530C0" w:rsidTr="006E0835">
        <w:tc>
          <w:tcPr>
            <w:tcW w:w="4347" w:type="dxa"/>
            <w:vAlign w:val="bottom"/>
          </w:tcPr>
          <w:p w:rsidR="00F42E84" w:rsidRPr="003530C0" w:rsidRDefault="00F42E84" w:rsidP="00F42E84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F42E84" w:rsidRPr="003530C0" w:rsidRDefault="00912E3D" w:rsidP="00F42E84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92109F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04" w:type="dxa"/>
            <w:vAlign w:val="bottom"/>
          </w:tcPr>
          <w:p w:rsidR="00F42E84" w:rsidRPr="003530C0" w:rsidRDefault="00912E3D" w:rsidP="00F42E84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F42E84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304" w:type="dxa"/>
            <w:vAlign w:val="bottom"/>
          </w:tcPr>
          <w:p w:rsidR="00F42E84" w:rsidRPr="003530C0" w:rsidRDefault="00912E3D" w:rsidP="00F42E84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92109F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04" w:type="dxa"/>
            <w:vAlign w:val="bottom"/>
          </w:tcPr>
          <w:p w:rsidR="00F42E84" w:rsidRPr="003530C0" w:rsidRDefault="00912E3D" w:rsidP="00F42E84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F42E84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F42E84" w:rsidRPr="003530C0" w:rsidTr="006E0835">
        <w:tc>
          <w:tcPr>
            <w:tcW w:w="4347" w:type="dxa"/>
            <w:vAlign w:val="bottom"/>
          </w:tcPr>
          <w:p w:rsidR="00F42E84" w:rsidRPr="003530C0" w:rsidRDefault="00F42E84" w:rsidP="00F42E84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F42E84" w:rsidRPr="003530C0" w:rsidRDefault="00F42E84" w:rsidP="00F42E84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F42E84" w:rsidRPr="003530C0" w:rsidRDefault="00F42E84" w:rsidP="00F42E84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F42E84" w:rsidRPr="003530C0" w:rsidRDefault="00F42E84" w:rsidP="007A19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F42E84" w:rsidRPr="003530C0" w:rsidRDefault="00F42E84" w:rsidP="007A19F8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</w:tr>
      <w:tr w:rsidR="00F42E84" w:rsidRPr="003530C0" w:rsidTr="006E0835">
        <w:tc>
          <w:tcPr>
            <w:tcW w:w="4347" w:type="dxa"/>
            <w:vAlign w:val="bottom"/>
          </w:tcPr>
          <w:p w:rsidR="00F42E84" w:rsidRPr="003530C0" w:rsidRDefault="00F42E84" w:rsidP="00F42E84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F42E84" w:rsidRPr="003530C0" w:rsidRDefault="00F42E84" w:rsidP="00F42E84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F42E84" w:rsidRPr="003530C0" w:rsidRDefault="00F42E84" w:rsidP="00F42E84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F42E84" w:rsidRPr="003530C0" w:rsidRDefault="00F42E84" w:rsidP="00F42E84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F42E84" w:rsidRPr="003530C0" w:rsidRDefault="00F42E84" w:rsidP="00F42E84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F42E84" w:rsidRPr="003530C0" w:rsidTr="006E0835">
        <w:tc>
          <w:tcPr>
            <w:tcW w:w="4347" w:type="dxa"/>
            <w:vAlign w:val="bottom"/>
          </w:tcPr>
          <w:p w:rsidR="00F42E84" w:rsidRPr="003530C0" w:rsidRDefault="00F42E84" w:rsidP="00F42E84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F42E84" w:rsidRPr="003530C0" w:rsidRDefault="00F42E84" w:rsidP="00F42E84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F42E84" w:rsidRPr="003530C0" w:rsidRDefault="00F42E84" w:rsidP="00F42E84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F42E84" w:rsidRPr="003530C0" w:rsidRDefault="00F42E84" w:rsidP="00F42E84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F42E84" w:rsidRPr="003530C0" w:rsidRDefault="00F42E84" w:rsidP="00F42E84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</w:tr>
      <w:tr w:rsidR="008D442C" w:rsidRPr="003530C0" w:rsidTr="006E0835">
        <w:tc>
          <w:tcPr>
            <w:tcW w:w="4347" w:type="dxa"/>
            <w:vAlign w:val="bottom"/>
          </w:tcPr>
          <w:p w:rsidR="008D442C" w:rsidRPr="003530C0" w:rsidRDefault="008D442C" w:rsidP="008D442C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4"/>
                <w:szCs w:val="24"/>
                <w:cs/>
              </w:rPr>
              <w:t>เจ้าหนี้การค้า</w:t>
            </w:r>
          </w:p>
        </w:tc>
        <w:tc>
          <w:tcPr>
            <w:tcW w:w="1304" w:type="dxa"/>
            <w:vAlign w:val="bottom"/>
          </w:tcPr>
          <w:p w:rsidR="008D442C" w:rsidRPr="003530C0" w:rsidRDefault="00912E3D" w:rsidP="008D442C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260</w:t>
            </w:r>
            <w:r w:rsidR="002506E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900</w:t>
            </w:r>
            <w:r w:rsidR="002506E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04" w:type="dxa"/>
            <w:vAlign w:val="bottom"/>
          </w:tcPr>
          <w:p w:rsidR="008D442C" w:rsidRPr="003530C0" w:rsidRDefault="00912E3D" w:rsidP="008D442C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308</w:t>
            </w:r>
            <w:r w:rsidR="008D442C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836</w:t>
            </w:r>
            <w:r w:rsidR="008D442C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705</w:t>
            </w:r>
          </w:p>
        </w:tc>
        <w:tc>
          <w:tcPr>
            <w:tcW w:w="1304" w:type="dxa"/>
            <w:vAlign w:val="bottom"/>
          </w:tcPr>
          <w:p w:rsidR="008D442C" w:rsidRPr="003530C0" w:rsidRDefault="00912E3D" w:rsidP="008D442C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34</w:t>
            </w:r>
            <w:r w:rsidR="002506E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182</w:t>
            </w:r>
            <w:r w:rsidR="002506E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633</w:t>
            </w:r>
          </w:p>
        </w:tc>
        <w:tc>
          <w:tcPr>
            <w:tcW w:w="1304" w:type="dxa"/>
            <w:vAlign w:val="bottom"/>
          </w:tcPr>
          <w:p w:rsidR="008D442C" w:rsidRPr="003530C0" w:rsidRDefault="00912E3D" w:rsidP="008D442C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44</w:t>
            </w:r>
            <w:r w:rsidR="008D442C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366</w:t>
            </w:r>
            <w:r w:rsidR="008D442C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993</w:t>
            </w:r>
          </w:p>
        </w:tc>
      </w:tr>
      <w:tr w:rsidR="008D442C" w:rsidRPr="003530C0" w:rsidTr="006E0835">
        <w:tc>
          <w:tcPr>
            <w:tcW w:w="4347" w:type="dxa"/>
            <w:vAlign w:val="bottom"/>
          </w:tcPr>
          <w:p w:rsidR="008D442C" w:rsidRPr="003530C0" w:rsidRDefault="008D442C" w:rsidP="00EF18E6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4"/>
                <w:szCs w:val="24"/>
                <w:cs/>
              </w:rPr>
              <w:t>เจ้า</w:t>
            </w:r>
            <w:r w:rsidR="00256451" w:rsidRPr="003530C0">
              <w:rPr>
                <w:rFonts w:ascii="Angsana New" w:eastAsia="Angsana New" w:hAnsi="Angsana New" w:cs="Angsana New" w:hint="cs"/>
                <w:color w:val="000000"/>
                <w:sz w:val="24"/>
                <w:szCs w:val="24"/>
                <w:cs/>
              </w:rPr>
              <w:t>หนี้กิจการที่เกี่ยวข้องกัน</w:t>
            </w:r>
            <w:r w:rsidR="00613AE8" w:rsidRPr="003530C0">
              <w:rPr>
                <w:rFonts w:ascii="Angsana New" w:eastAsia="Angsana New" w:hAnsi="Angsana New" w:cs="Angsana New" w:hint="cs"/>
                <w:color w:val="000000"/>
                <w:sz w:val="24"/>
                <w:szCs w:val="24"/>
                <w:cs/>
              </w:rPr>
              <w:t xml:space="preserve"> </w:t>
            </w:r>
            <w:r w:rsidR="00613AE8" w:rsidRPr="003530C0">
              <w:rPr>
                <w:rFonts w:ascii="Angsana New" w:eastAsia="Angsana New" w:hAnsi="Angsana New" w:cs="Angsana New" w:hint="cs"/>
                <w:color w:val="000000"/>
                <w:sz w:val="24"/>
                <w:szCs w:val="24"/>
                <w:lang w:val="en-GB"/>
              </w:rPr>
              <w:t>(</w:t>
            </w:r>
            <w:r w:rsidR="00613AE8" w:rsidRPr="003530C0">
              <w:rPr>
                <w:rFonts w:ascii="Angsana New" w:eastAsia="Angsana New" w:hAnsi="Angsana New" w:cs="Angsana New" w:hint="cs"/>
                <w:color w:val="000000"/>
                <w:sz w:val="24"/>
                <w:szCs w:val="24"/>
                <w:cs/>
                <w:lang w:val="en-GB"/>
              </w:rPr>
              <w:t xml:space="preserve">หมายเหตุ </w:t>
            </w:r>
            <w:r w:rsidR="00912E3D" w:rsidRPr="00912E3D">
              <w:rPr>
                <w:rFonts w:ascii="Angsana New" w:eastAsia="Angsana New" w:hAnsi="Angsana New" w:cs="Angsana New" w:hint="cs"/>
                <w:color w:val="000000"/>
                <w:sz w:val="24"/>
                <w:szCs w:val="24"/>
                <w:lang w:val="en-GB"/>
              </w:rPr>
              <w:t>21</w:t>
            </w:r>
            <w:r w:rsidR="00613AE8" w:rsidRPr="003530C0">
              <w:rPr>
                <w:rFonts w:ascii="Angsana New" w:eastAsia="Angsana New" w:hAnsi="Angsana New" w:cs="Angsana New" w:hint="cs"/>
                <w:color w:val="000000"/>
                <w:sz w:val="24"/>
                <w:szCs w:val="24"/>
                <w:lang w:val="en-GB"/>
              </w:rPr>
              <w:t>.</w:t>
            </w:r>
            <w:r w:rsidR="00912E3D" w:rsidRPr="00912E3D">
              <w:rPr>
                <w:rFonts w:ascii="Angsana New" w:eastAsia="Angsana New" w:hAnsi="Angsana New" w:cs="Angsana New" w:hint="cs"/>
                <w:color w:val="000000"/>
                <w:sz w:val="24"/>
                <w:szCs w:val="24"/>
                <w:lang w:val="en-GB"/>
              </w:rPr>
              <w:t>4</w:t>
            </w:r>
            <w:r w:rsidR="00613AE8" w:rsidRPr="003530C0">
              <w:rPr>
                <w:rFonts w:ascii="Angsana New" w:eastAsia="Angsana New" w:hAnsi="Angsana New" w:cs="Angsana New" w:hint="cs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304" w:type="dxa"/>
            <w:vAlign w:val="bottom"/>
          </w:tcPr>
          <w:p w:rsidR="008D442C" w:rsidRPr="003530C0" w:rsidRDefault="00912E3D" w:rsidP="008D442C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2506E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259</w:t>
            </w:r>
            <w:r w:rsidR="002506E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850</w:t>
            </w:r>
          </w:p>
        </w:tc>
        <w:tc>
          <w:tcPr>
            <w:tcW w:w="1304" w:type="dxa"/>
            <w:vAlign w:val="bottom"/>
          </w:tcPr>
          <w:p w:rsidR="008D442C" w:rsidRPr="003530C0" w:rsidRDefault="00912E3D" w:rsidP="008D442C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3</w:t>
            </w:r>
            <w:r w:rsidR="008D442C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504</w:t>
            </w:r>
            <w:r w:rsidR="008D442C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753</w:t>
            </w:r>
          </w:p>
        </w:tc>
        <w:tc>
          <w:tcPr>
            <w:tcW w:w="1304" w:type="dxa"/>
            <w:vAlign w:val="bottom"/>
          </w:tcPr>
          <w:p w:rsidR="008D442C" w:rsidRPr="003530C0" w:rsidRDefault="00912E3D" w:rsidP="008D442C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98</w:t>
            </w:r>
            <w:r w:rsidR="002506E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791</w:t>
            </w:r>
            <w:r w:rsidR="002506E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889</w:t>
            </w:r>
          </w:p>
        </w:tc>
        <w:tc>
          <w:tcPr>
            <w:tcW w:w="1304" w:type="dxa"/>
            <w:vAlign w:val="bottom"/>
          </w:tcPr>
          <w:p w:rsidR="008D442C" w:rsidRPr="003530C0" w:rsidRDefault="00912E3D" w:rsidP="008D442C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55</w:t>
            </w:r>
            <w:r w:rsidR="001A5FEE" w:rsidRPr="003530C0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287</w:t>
            </w:r>
            <w:r w:rsidR="001A5FEE" w:rsidRPr="003530C0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048</w:t>
            </w:r>
          </w:p>
        </w:tc>
      </w:tr>
      <w:tr w:rsidR="008D442C" w:rsidRPr="003530C0" w:rsidTr="006E0835">
        <w:tc>
          <w:tcPr>
            <w:tcW w:w="4347" w:type="dxa"/>
            <w:vAlign w:val="bottom"/>
          </w:tcPr>
          <w:p w:rsidR="008D442C" w:rsidRPr="003530C0" w:rsidRDefault="008D442C" w:rsidP="008D442C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4"/>
                <w:szCs w:val="24"/>
                <w:cs/>
              </w:rPr>
              <w:t>เจ้าหนี้อื่น</w:t>
            </w:r>
          </w:p>
        </w:tc>
        <w:tc>
          <w:tcPr>
            <w:tcW w:w="1304" w:type="dxa"/>
            <w:vAlign w:val="bottom"/>
          </w:tcPr>
          <w:p w:rsidR="008D442C" w:rsidRPr="003530C0" w:rsidRDefault="00912E3D" w:rsidP="0065304F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206</w:t>
            </w:r>
            <w:r w:rsidR="00FA774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002</w:t>
            </w:r>
            <w:r w:rsidR="00FA774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678</w:t>
            </w:r>
          </w:p>
        </w:tc>
        <w:tc>
          <w:tcPr>
            <w:tcW w:w="1304" w:type="dxa"/>
            <w:vAlign w:val="bottom"/>
          </w:tcPr>
          <w:p w:rsidR="008D442C" w:rsidRPr="003530C0" w:rsidRDefault="00912E3D" w:rsidP="008D442C">
            <w:pPr>
              <w:ind w:right="-72"/>
              <w:jc w:val="right"/>
              <w:rPr>
                <w:rFonts w:ascii="Angsana New" w:hAnsi="Angsana New"/>
                <w:snapToGrid w:val="0"/>
                <w:color w:val="000000"/>
                <w:sz w:val="24"/>
                <w:szCs w:val="24"/>
                <w:cs/>
              </w:rPr>
            </w:pPr>
            <w:r w:rsidRPr="00912E3D">
              <w:rPr>
                <w:rFonts w:ascii="Angsana New" w:hAnsi="Angsana New" w:hint="cs"/>
                <w:snapToGrid w:val="0"/>
                <w:color w:val="000000"/>
                <w:sz w:val="24"/>
                <w:szCs w:val="24"/>
                <w:lang w:val="en-GB"/>
              </w:rPr>
              <w:t>172</w:t>
            </w:r>
            <w:r w:rsidR="008D442C" w:rsidRPr="003530C0">
              <w:rPr>
                <w:rFonts w:ascii="Angsana New" w:hAnsi="Angsana New" w:hint="cs"/>
                <w:snapToGrid w:val="0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snapToGrid w:val="0"/>
                <w:color w:val="000000"/>
                <w:sz w:val="24"/>
                <w:szCs w:val="24"/>
                <w:lang w:val="en-GB"/>
              </w:rPr>
              <w:t>729</w:t>
            </w:r>
            <w:r w:rsidR="008D442C" w:rsidRPr="003530C0">
              <w:rPr>
                <w:rFonts w:ascii="Angsana New" w:hAnsi="Angsana New" w:hint="cs"/>
                <w:snapToGrid w:val="0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snapToGrid w:val="0"/>
                <w:color w:val="000000"/>
                <w:sz w:val="24"/>
                <w:szCs w:val="24"/>
                <w:lang w:val="en-GB"/>
              </w:rPr>
              <w:t>149</w:t>
            </w:r>
          </w:p>
        </w:tc>
        <w:tc>
          <w:tcPr>
            <w:tcW w:w="1304" w:type="dxa"/>
            <w:vAlign w:val="bottom"/>
          </w:tcPr>
          <w:p w:rsidR="008D442C" w:rsidRPr="003530C0" w:rsidRDefault="00912E3D" w:rsidP="008D442C">
            <w:pPr>
              <w:ind w:right="-72"/>
              <w:jc w:val="right"/>
              <w:rPr>
                <w:rFonts w:ascii="Angsana New" w:hAnsi="Angsana New"/>
                <w:snapToGrid w:val="0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snapToGrid w:val="0"/>
                <w:color w:val="000000"/>
                <w:sz w:val="24"/>
                <w:szCs w:val="24"/>
                <w:lang w:val="en-GB"/>
              </w:rPr>
              <w:t>62</w:t>
            </w:r>
            <w:r w:rsidR="00FA774A" w:rsidRPr="003530C0">
              <w:rPr>
                <w:rFonts w:ascii="Angsana New" w:hAnsi="Angsana New" w:hint="cs"/>
                <w:snapToGrid w:val="0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snapToGrid w:val="0"/>
                <w:color w:val="000000"/>
                <w:sz w:val="24"/>
                <w:szCs w:val="24"/>
                <w:lang w:val="en-GB"/>
              </w:rPr>
              <w:t>757</w:t>
            </w:r>
            <w:r w:rsidR="00FA774A" w:rsidRPr="003530C0">
              <w:rPr>
                <w:rFonts w:ascii="Angsana New" w:hAnsi="Angsana New" w:hint="cs"/>
                <w:snapToGrid w:val="0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snapToGrid w:val="0"/>
                <w:color w:val="000000"/>
                <w:sz w:val="24"/>
                <w:szCs w:val="24"/>
                <w:lang w:val="en-GB"/>
              </w:rPr>
              <w:t>821</w:t>
            </w:r>
          </w:p>
        </w:tc>
        <w:tc>
          <w:tcPr>
            <w:tcW w:w="1304" w:type="dxa"/>
            <w:vAlign w:val="bottom"/>
          </w:tcPr>
          <w:p w:rsidR="008D442C" w:rsidRPr="003530C0" w:rsidRDefault="00912E3D" w:rsidP="008D442C">
            <w:pPr>
              <w:ind w:right="-72"/>
              <w:jc w:val="right"/>
              <w:rPr>
                <w:rFonts w:ascii="Angsana New" w:hAnsi="Angsana New"/>
                <w:snapToGrid w:val="0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snapToGrid w:val="0"/>
                <w:color w:val="000000"/>
                <w:sz w:val="24"/>
                <w:szCs w:val="24"/>
                <w:lang w:val="en-GB"/>
              </w:rPr>
              <w:t>85</w:t>
            </w:r>
            <w:r w:rsidR="008D442C" w:rsidRPr="003530C0">
              <w:rPr>
                <w:rFonts w:ascii="Angsana New" w:hAnsi="Angsana New" w:hint="cs"/>
                <w:snapToGrid w:val="0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snapToGrid w:val="0"/>
                <w:color w:val="000000"/>
                <w:sz w:val="24"/>
                <w:szCs w:val="24"/>
                <w:lang w:val="en-GB"/>
              </w:rPr>
              <w:t>559</w:t>
            </w:r>
            <w:r w:rsidR="008D442C" w:rsidRPr="003530C0">
              <w:rPr>
                <w:rFonts w:ascii="Angsana New" w:hAnsi="Angsana New" w:hint="cs"/>
                <w:snapToGrid w:val="0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snapToGrid w:val="0"/>
                <w:color w:val="000000"/>
                <w:sz w:val="24"/>
                <w:szCs w:val="24"/>
                <w:lang w:val="en-GB"/>
              </w:rPr>
              <w:t>504</w:t>
            </w:r>
          </w:p>
        </w:tc>
      </w:tr>
      <w:tr w:rsidR="008D442C" w:rsidRPr="003530C0" w:rsidTr="006E0835">
        <w:tc>
          <w:tcPr>
            <w:tcW w:w="4347" w:type="dxa"/>
            <w:vAlign w:val="bottom"/>
          </w:tcPr>
          <w:p w:rsidR="008D442C" w:rsidRPr="003530C0" w:rsidRDefault="008D442C" w:rsidP="008D442C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4"/>
                <w:szCs w:val="24"/>
                <w:cs/>
              </w:rPr>
              <w:t>ต้นทุนการพัฒนาอสังหาริมทรัพย์ค้างจ่าย</w:t>
            </w:r>
          </w:p>
        </w:tc>
        <w:tc>
          <w:tcPr>
            <w:tcW w:w="1304" w:type="dxa"/>
            <w:vAlign w:val="bottom"/>
          </w:tcPr>
          <w:p w:rsidR="008D442C" w:rsidRPr="003530C0" w:rsidRDefault="00912E3D" w:rsidP="008D442C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989</w:t>
            </w:r>
            <w:r w:rsidR="002506E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674</w:t>
            </w:r>
            <w:r w:rsidR="002506E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317</w:t>
            </w:r>
          </w:p>
        </w:tc>
        <w:tc>
          <w:tcPr>
            <w:tcW w:w="1304" w:type="dxa"/>
            <w:vAlign w:val="bottom"/>
          </w:tcPr>
          <w:p w:rsidR="008D442C" w:rsidRPr="003530C0" w:rsidRDefault="00912E3D" w:rsidP="008D442C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</w:t>
            </w:r>
            <w:r w:rsidR="008D442C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158</w:t>
            </w:r>
            <w:r w:rsidR="008D442C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576</w:t>
            </w:r>
            <w:r w:rsidR="008D442C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287</w:t>
            </w:r>
          </w:p>
        </w:tc>
        <w:tc>
          <w:tcPr>
            <w:tcW w:w="1304" w:type="dxa"/>
            <w:vAlign w:val="bottom"/>
          </w:tcPr>
          <w:p w:rsidR="008D442C" w:rsidRPr="003530C0" w:rsidRDefault="00912E3D" w:rsidP="008D442C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158</w:t>
            </w:r>
            <w:r w:rsidR="002506E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569</w:t>
            </w:r>
            <w:r w:rsidR="002506E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230</w:t>
            </w:r>
          </w:p>
        </w:tc>
        <w:tc>
          <w:tcPr>
            <w:tcW w:w="1304" w:type="dxa"/>
            <w:vAlign w:val="bottom"/>
          </w:tcPr>
          <w:p w:rsidR="008D442C" w:rsidRPr="003530C0" w:rsidRDefault="00912E3D" w:rsidP="008D442C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175</w:t>
            </w:r>
            <w:r w:rsidR="008D442C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855</w:t>
            </w:r>
            <w:r w:rsidR="008D442C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348</w:t>
            </w:r>
          </w:p>
        </w:tc>
      </w:tr>
      <w:tr w:rsidR="001A5FEE" w:rsidRPr="003530C0" w:rsidTr="006E0835">
        <w:tc>
          <w:tcPr>
            <w:tcW w:w="4347" w:type="dxa"/>
            <w:vAlign w:val="bottom"/>
          </w:tcPr>
          <w:p w:rsidR="001A5FEE" w:rsidRPr="003530C0" w:rsidRDefault="001A5FEE" w:rsidP="001A5FEE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4"/>
                <w:szCs w:val="24"/>
                <w:cs/>
              </w:rPr>
              <w:t>ดอกเบี้ยค้างจ่าย</w:t>
            </w:r>
          </w:p>
        </w:tc>
        <w:tc>
          <w:tcPr>
            <w:tcW w:w="1304" w:type="dxa"/>
            <w:vAlign w:val="bottom"/>
          </w:tcPr>
          <w:p w:rsidR="001A5FEE" w:rsidRPr="003530C0" w:rsidRDefault="00912E3D" w:rsidP="001A5FEE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156</w:t>
            </w:r>
            <w:r w:rsidR="002506E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052</w:t>
            </w:r>
            <w:r w:rsidR="002506E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979</w:t>
            </w:r>
          </w:p>
        </w:tc>
        <w:tc>
          <w:tcPr>
            <w:tcW w:w="1304" w:type="dxa"/>
            <w:vAlign w:val="bottom"/>
          </w:tcPr>
          <w:p w:rsidR="001A5FEE" w:rsidRPr="003530C0" w:rsidRDefault="00912E3D" w:rsidP="001A5FEE">
            <w:pPr>
              <w:pStyle w:val="HRD-FS"/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231</w:t>
            </w:r>
            <w:r w:rsidR="001A5FEE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520</w:t>
            </w:r>
            <w:r w:rsidR="001A5FEE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764</w:t>
            </w:r>
          </w:p>
        </w:tc>
        <w:tc>
          <w:tcPr>
            <w:tcW w:w="1304" w:type="dxa"/>
            <w:vAlign w:val="bottom"/>
          </w:tcPr>
          <w:p w:rsidR="001A5FEE" w:rsidRPr="003530C0" w:rsidRDefault="00912E3D" w:rsidP="001A5FEE">
            <w:pPr>
              <w:pStyle w:val="HRD-FS"/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79</w:t>
            </w:r>
            <w:r w:rsidR="002506E5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263</w:t>
            </w:r>
            <w:r w:rsidR="002506E5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489</w:t>
            </w:r>
          </w:p>
        </w:tc>
        <w:tc>
          <w:tcPr>
            <w:tcW w:w="1304" w:type="dxa"/>
            <w:vAlign w:val="bottom"/>
          </w:tcPr>
          <w:p w:rsidR="001A5FEE" w:rsidRPr="003530C0" w:rsidRDefault="00912E3D" w:rsidP="001A5FEE">
            <w:pPr>
              <w:pStyle w:val="HRD-FS"/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81</w:t>
            </w:r>
            <w:r w:rsidR="001A5FEE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610</w:t>
            </w:r>
            <w:r w:rsidR="001A5FEE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841</w:t>
            </w:r>
          </w:p>
        </w:tc>
      </w:tr>
      <w:tr w:rsidR="001A5FEE" w:rsidRPr="003530C0" w:rsidTr="006E0835">
        <w:tc>
          <w:tcPr>
            <w:tcW w:w="4347" w:type="dxa"/>
            <w:vAlign w:val="bottom"/>
          </w:tcPr>
          <w:p w:rsidR="001A5FEE" w:rsidRPr="003530C0" w:rsidRDefault="001A5FEE" w:rsidP="001A5FEE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4"/>
                <w:szCs w:val="24"/>
                <w:cs/>
              </w:rPr>
              <w:t>เงินปันผลค้างจ่าย</w:t>
            </w:r>
          </w:p>
        </w:tc>
        <w:tc>
          <w:tcPr>
            <w:tcW w:w="1304" w:type="dxa"/>
            <w:vAlign w:val="bottom"/>
          </w:tcPr>
          <w:p w:rsidR="001A5FEE" w:rsidRPr="003530C0" w:rsidRDefault="00912E3D" w:rsidP="001A5FEE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13</w:t>
            </w:r>
            <w:r w:rsidR="002506E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534</w:t>
            </w:r>
            <w:r w:rsidR="002506E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513</w:t>
            </w:r>
          </w:p>
        </w:tc>
        <w:tc>
          <w:tcPr>
            <w:tcW w:w="1304" w:type="dxa"/>
            <w:vAlign w:val="bottom"/>
          </w:tcPr>
          <w:p w:rsidR="001A5FEE" w:rsidRPr="003530C0" w:rsidRDefault="00912E3D" w:rsidP="001A5FEE">
            <w:pPr>
              <w:pStyle w:val="HRD-FS"/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14</w:t>
            </w:r>
            <w:r w:rsidR="001A5FEE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198</w:t>
            </w:r>
            <w:r w:rsidR="001A5FEE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029</w:t>
            </w:r>
          </w:p>
        </w:tc>
        <w:tc>
          <w:tcPr>
            <w:tcW w:w="1304" w:type="dxa"/>
            <w:vAlign w:val="bottom"/>
          </w:tcPr>
          <w:p w:rsidR="001A5FEE" w:rsidRPr="003530C0" w:rsidRDefault="00912E3D" w:rsidP="001A5FEE">
            <w:pPr>
              <w:pStyle w:val="HRD-FS"/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13</w:t>
            </w:r>
            <w:r w:rsidR="002506E5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534</w:t>
            </w:r>
            <w:r w:rsidR="002506E5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369</w:t>
            </w:r>
          </w:p>
        </w:tc>
        <w:tc>
          <w:tcPr>
            <w:tcW w:w="1304" w:type="dxa"/>
            <w:vAlign w:val="bottom"/>
          </w:tcPr>
          <w:p w:rsidR="001A5FEE" w:rsidRPr="003530C0" w:rsidRDefault="00912E3D" w:rsidP="001A5FEE">
            <w:pPr>
              <w:pStyle w:val="HRD-FS"/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14</w:t>
            </w:r>
            <w:r w:rsidR="001A5FEE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198</w:t>
            </w:r>
            <w:r w:rsidR="001A5FEE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029</w:t>
            </w:r>
          </w:p>
        </w:tc>
      </w:tr>
      <w:tr w:rsidR="001A5FEE" w:rsidRPr="003530C0" w:rsidTr="006E0835">
        <w:tc>
          <w:tcPr>
            <w:tcW w:w="4347" w:type="dxa"/>
            <w:vAlign w:val="bottom"/>
          </w:tcPr>
          <w:p w:rsidR="001A5FEE" w:rsidRPr="003530C0" w:rsidRDefault="001A5FEE" w:rsidP="005A32A1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color w:val="000000"/>
                <w:sz w:val="24"/>
                <w:szCs w:val="24"/>
                <w:cs/>
              </w:rPr>
              <w:t>รายได้รับล่วงหน้า</w:t>
            </w:r>
            <w:r w:rsidR="00926B33" w:rsidRPr="003530C0">
              <w:rPr>
                <w:rFonts w:ascii="Angsana New" w:eastAsia="Angsana New" w:hAnsi="Angsana New" w:cs="Angsana New" w:hint="cs"/>
                <w:color w:val="000000"/>
                <w:sz w:val="24"/>
                <w:szCs w:val="24"/>
                <w:cs/>
                <w:lang w:val="en-GB"/>
              </w:rPr>
              <w:t xml:space="preserve"> </w:t>
            </w:r>
          </w:p>
        </w:tc>
        <w:tc>
          <w:tcPr>
            <w:tcW w:w="1304" w:type="dxa"/>
            <w:vAlign w:val="bottom"/>
          </w:tcPr>
          <w:p w:rsidR="001A5FEE" w:rsidRPr="003530C0" w:rsidRDefault="00912E3D" w:rsidP="00D733E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538</w:t>
            </w:r>
            <w:r w:rsidR="002506E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564</w:t>
            </w:r>
            <w:r w:rsidR="002506E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322</w:t>
            </w:r>
          </w:p>
        </w:tc>
        <w:tc>
          <w:tcPr>
            <w:tcW w:w="1304" w:type="dxa"/>
            <w:vAlign w:val="bottom"/>
          </w:tcPr>
          <w:p w:rsidR="001A5FEE" w:rsidRPr="003530C0" w:rsidRDefault="00912E3D" w:rsidP="00D733E8">
            <w:pPr>
              <w:pStyle w:val="HRD-FS"/>
              <w:pBdr>
                <w:bottom w:val="sing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203</w:t>
            </w:r>
            <w:r w:rsidR="001A5FEE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541</w:t>
            </w:r>
            <w:r w:rsidR="001A5FEE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047</w:t>
            </w:r>
          </w:p>
        </w:tc>
        <w:tc>
          <w:tcPr>
            <w:tcW w:w="1304" w:type="dxa"/>
            <w:vAlign w:val="bottom"/>
          </w:tcPr>
          <w:p w:rsidR="001A5FEE" w:rsidRPr="003530C0" w:rsidRDefault="00912E3D" w:rsidP="00D733E8">
            <w:pPr>
              <w:pStyle w:val="HRD-FS"/>
              <w:pBdr>
                <w:bottom w:val="sing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300</w:t>
            </w:r>
            <w:r w:rsidR="002506E5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105</w:t>
            </w:r>
            <w:r w:rsidR="002506E5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947</w:t>
            </w:r>
          </w:p>
        </w:tc>
        <w:tc>
          <w:tcPr>
            <w:tcW w:w="1304" w:type="dxa"/>
            <w:vAlign w:val="bottom"/>
          </w:tcPr>
          <w:p w:rsidR="001A5FEE" w:rsidRPr="003530C0" w:rsidRDefault="00912E3D" w:rsidP="00D733E8">
            <w:pPr>
              <w:pStyle w:val="HRD-FS"/>
              <w:pBdr>
                <w:bottom w:val="sing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51</w:t>
            </w:r>
            <w:r w:rsidR="001A5FEE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101</w:t>
            </w:r>
            <w:r w:rsidR="001A5FEE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436</w:t>
            </w:r>
          </w:p>
        </w:tc>
      </w:tr>
      <w:tr w:rsidR="001A5FEE" w:rsidRPr="003530C0" w:rsidTr="006E0835">
        <w:tc>
          <w:tcPr>
            <w:tcW w:w="4347" w:type="dxa"/>
            <w:vAlign w:val="bottom"/>
          </w:tcPr>
          <w:p w:rsidR="001A5FEE" w:rsidRPr="003530C0" w:rsidRDefault="001A5FEE" w:rsidP="001A5FEE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1A5FEE" w:rsidRPr="003530C0" w:rsidRDefault="00912E3D" w:rsidP="00784B6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2506E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167</w:t>
            </w:r>
            <w:r w:rsidR="002506E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988</w:t>
            </w:r>
            <w:r w:rsidR="002506E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659</w:t>
            </w:r>
          </w:p>
        </w:tc>
        <w:tc>
          <w:tcPr>
            <w:tcW w:w="1304" w:type="dxa"/>
            <w:vAlign w:val="bottom"/>
          </w:tcPr>
          <w:p w:rsidR="001A5FEE" w:rsidRPr="003530C0" w:rsidRDefault="00912E3D" w:rsidP="001A5FEE">
            <w:pPr>
              <w:pStyle w:val="HRD-FS"/>
              <w:pBdr>
                <w:bottom w:val="doub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2</w:t>
            </w:r>
            <w:r w:rsidR="001A5FEE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092</w:t>
            </w:r>
            <w:r w:rsidR="001A5FEE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906</w:t>
            </w:r>
            <w:r w:rsidR="001A5FEE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734</w:t>
            </w:r>
          </w:p>
        </w:tc>
        <w:tc>
          <w:tcPr>
            <w:tcW w:w="1304" w:type="dxa"/>
            <w:vAlign w:val="bottom"/>
          </w:tcPr>
          <w:p w:rsidR="001A5FEE" w:rsidRPr="003530C0" w:rsidRDefault="00912E3D" w:rsidP="001A5FEE">
            <w:pPr>
              <w:pStyle w:val="HRD-FS"/>
              <w:pBdr>
                <w:bottom w:val="doub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747</w:t>
            </w:r>
            <w:r w:rsidR="002506E5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205</w:t>
            </w:r>
            <w:r w:rsidR="002506E5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378</w:t>
            </w:r>
          </w:p>
        </w:tc>
        <w:tc>
          <w:tcPr>
            <w:tcW w:w="1304" w:type="dxa"/>
            <w:vAlign w:val="bottom"/>
          </w:tcPr>
          <w:p w:rsidR="001A5FEE" w:rsidRPr="003530C0" w:rsidRDefault="00912E3D" w:rsidP="001A5FEE">
            <w:pPr>
              <w:pStyle w:val="HRD-FS"/>
              <w:pBdr>
                <w:bottom w:val="doub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507</w:t>
            </w:r>
            <w:r w:rsidR="001A5FEE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979</w:t>
            </w:r>
            <w:r w:rsidR="001A5FEE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199</w:t>
            </w:r>
          </w:p>
        </w:tc>
      </w:tr>
    </w:tbl>
    <w:p w:rsidR="00EC12F3" w:rsidRPr="00254229" w:rsidRDefault="00EC12F3" w:rsidP="00254229">
      <w:pPr>
        <w:pStyle w:val="a"/>
        <w:ind w:left="533" w:right="26"/>
        <w:jc w:val="thaiDistribute"/>
        <w:rPr>
          <w:rFonts w:ascii="Angsana New" w:hAnsi="Angsana New" w:cs="Angsana New"/>
          <w:color w:val="000000"/>
          <w:sz w:val="24"/>
          <w:szCs w:val="24"/>
          <w:lang w:val="en-US"/>
        </w:rPr>
      </w:pPr>
    </w:p>
    <w:p w:rsidR="006E0835" w:rsidRPr="003530C0" w:rsidRDefault="00912E3D" w:rsidP="006E0835">
      <w:pPr>
        <w:ind w:left="547" w:hanging="547"/>
        <w:jc w:val="thaiDistribute"/>
        <w:rPr>
          <w:rFonts w:ascii="Angsana New" w:hAnsi="Angsana New"/>
          <w:b/>
          <w:bCs/>
          <w:color w:val="000000"/>
          <w:sz w:val="24"/>
          <w:szCs w:val="24"/>
        </w:rPr>
      </w:pPr>
      <w:r w:rsidRPr="00912E3D">
        <w:rPr>
          <w:rFonts w:ascii="Angsana New" w:eastAsia="Angsana New" w:hAnsi="Angsana New" w:hint="cs"/>
          <w:b/>
          <w:bCs/>
          <w:color w:val="000000"/>
          <w:sz w:val="24"/>
          <w:szCs w:val="24"/>
          <w:lang w:val="en-GB"/>
        </w:rPr>
        <w:t>18</w:t>
      </w:r>
      <w:r w:rsidR="006E0835" w:rsidRPr="003530C0">
        <w:rPr>
          <w:rFonts w:ascii="Angsana New" w:eastAsia="Angsana New" w:hAnsi="Angsana New" w:hint="cs"/>
          <w:b/>
          <w:bCs/>
          <w:color w:val="000000"/>
          <w:sz w:val="24"/>
          <w:szCs w:val="24"/>
        </w:rPr>
        <w:tab/>
      </w:r>
      <w:r w:rsidR="006E0835" w:rsidRPr="003530C0">
        <w:rPr>
          <w:rFonts w:ascii="Angsana New" w:hAnsi="Angsana New" w:hint="cs"/>
          <w:b/>
          <w:bCs/>
          <w:color w:val="000000"/>
          <w:sz w:val="24"/>
          <w:szCs w:val="24"/>
          <w:cs/>
        </w:rPr>
        <w:t>หุ้นกู้</w:t>
      </w:r>
    </w:p>
    <w:p w:rsidR="00254229" w:rsidRDefault="00254229" w:rsidP="006E0835">
      <w:pPr>
        <w:pStyle w:val="a"/>
        <w:ind w:left="533" w:right="26"/>
        <w:jc w:val="thaiDistribute"/>
        <w:rPr>
          <w:rFonts w:ascii="Angsana New" w:hAnsi="Angsana New" w:cs="Angsana New"/>
          <w:color w:val="000000"/>
          <w:sz w:val="24"/>
          <w:szCs w:val="24"/>
          <w:lang w:val="en-US"/>
        </w:rPr>
      </w:pPr>
    </w:p>
    <w:p w:rsidR="006E0835" w:rsidRPr="003530C0" w:rsidRDefault="006E0835" w:rsidP="006E0835">
      <w:pPr>
        <w:pStyle w:val="a"/>
        <w:ind w:left="533" w:right="26"/>
        <w:jc w:val="thaiDistribute"/>
        <w:rPr>
          <w:rFonts w:ascii="Angsana New" w:hAnsi="Angsana New" w:cs="Angsana New"/>
          <w:color w:val="000000"/>
          <w:sz w:val="24"/>
          <w:szCs w:val="24"/>
          <w:lang w:val="en-US"/>
        </w:rPr>
      </w:pPr>
      <w:r w:rsidRPr="003530C0">
        <w:rPr>
          <w:rFonts w:ascii="Angsana New" w:hAnsi="Angsana New" w:cs="Angsana New" w:hint="cs"/>
          <w:color w:val="000000"/>
          <w:sz w:val="24"/>
          <w:szCs w:val="24"/>
          <w:cs/>
          <w:lang w:val="en-US"/>
        </w:rPr>
        <w:t>รายการ</w:t>
      </w:r>
      <w:r w:rsidRPr="003530C0">
        <w:rPr>
          <w:rFonts w:ascii="Angsana New" w:hAnsi="Angsana New" w:cs="Angsana New" w:hint="cs"/>
          <w:snapToGrid w:val="0"/>
          <w:color w:val="000000"/>
          <w:sz w:val="24"/>
          <w:szCs w:val="24"/>
          <w:cs/>
        </w:rPr>
        <w:t xml:space="preserve">เคลื่อนไหวของหุ้นกู้ระหว่างงวดสามเดือนสิ้นสุดวันที่ </w:t>
      </w:r>
      <w:r w:rsidR="00912E3D" w:rsidRPr="00912E3D">
        <w:rPr>
          <w:rFonts w:ascii="Angsana New" w:hAnsi="Angsana New" w:cs="Angsana New" w:hint="cs"/>
          <w:snapToGrid w:val="0"/>
          <w:color w:val="000000"/>
          <w:sz w:val="24"/>
          <w:szCs w:val="24"/>
          <w:lang w:val="en-GB"/>
        </w:rPr>
        <w:t>31</w:t>
      </w:r>
      <w:r w:rsidRPr="003530C0">
        <w:rPr>
          <w:rFonts w:ascii="Angsana New" w:hAnsi="Angsana New" w:cs="Angsana New" w:hint="cs"/>
          <w:snapToGrid w:val="0"/>
          <w:color w:val="000000"/>
          <w:sz w:val="24"/>
          <w:szCs w:val="24"/>
          <w:cs/>
          <w:lang w:val="en-GB"/>
        </w:rPr>
        <w:t xml:space="preserve"> มีนาคม</w:t>
      </w:r>
      <w:r w:rsidRPr="003530C0">
        <w:rPr>
          <w:rFonts w:ascii="Angsana New" w:hAnsi="Angsana New" w:cs="Angsana New" w:hint="cs"/>
          <w:snapToGrid w:val="0"/>
          <w:color w:val="000000"/>
          <w:sz w:val="24"/>
          <w:szCs w:val="24"/>
          <w:cs/>
        </w:rPr>
        <w:t xml:space="preserve"> พ.ศ. </w:t>
      </w:r>
      <w:r w:rsidR="00912E3D" w:rsidRPr="00912E3D">
        <w:rPr>
          <w:rFonts w:ascii="Angsana New" w:hAnsi="Angsana New" w:cs="Angsana New" w:hint="cs"/>
          <w:snapToGrid w:val="0"/>
          <w:color w:val="000000"/>
          <w:sz w:val="24"/>
          <w:szCs w:val="24"/>
          <w:lang w:val="en-GB"/>
        </w:rPr>
        <w:t>2561</w:t>
      </w:r>
      <w:r w:rsidRPr="003530C0">
        <w:rPr>
          <w:rFonts w:ascii="Angsana New" w:hAnsi="Angsana New" w:cs="Angsana New" w:hint="cs"/>
          <w:color w:val="000000"/>
          <w:sz w:val="24"/>
          <w:szCs w:val="24"/>
          <w:cs/>
          <w:lang w:val="en-US"/>
        </w:rPr>
        <w:t xml:space="preserve"> มีดังต่อไปนี้</w:t>
      </w:r>
    </w:p>
    <w:p w:rsidR="006E0835" w:rsidRPr="003530C0" w:rsidRDefault="006E0835" w:rsidP="006E0835">
      <w:pPr>
        <w:pStyle w:val="a"/>
        <w:ind w:left="533" w:right="26"/>
        <w:jc w:val="thaiDistribute"/>
        <w:rPr>
          <w:rFonts w:ascii="Angsana New" w:hAnsi="Angsana New" w:cs="Angsana New"/>
          <w:color w:val="000000"/>
          <w:sz w:val="24"/>
          <w:szCs w:val="24"/>
          <w:lang w:val="en-US"/>
        </w:rPr>
      </w:pPr>
    </w:p>
    <w:tbl>
      <w:tblPr>
        <w:tblW w:w="9569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6660"/>
        <w:gridCol w:w="1605"/>
        <w:gridCol w:w="1304"/>
      </w:tblGrid>
      <w:tr w:rsidR="006E0835" w:rsidRPr="003530C0" w:rsidTr="006E0835">
        <w:tc>
          <w:tcPr>
            <w:tcW w:w="6660" w:type="dxa"/>
            <w:vAlign w:val="bottom"/>
          </w:tcPr>
          <w:p w:rsidR="006E0835" w:rsidRPr="003530C0" w:rsidRDefault="006E0835" w:rsidP="006E0835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605" w:type="dxa"/>
            <w:vAlign w:val="bottom"/>
          </w:tcPr>
          <w:p w:rsidR="006E0835" w:rsidRPr="003530C0" w:rsidRDefault="006E0835" w:rsidP="006E083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</w:t>
            </w: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1304" w:type="dxa"/>
            <w:vAlign w:val="bottom"/>
          </w:tcPr>
          <w:p w:rsidR="006E0835" w:rsidRPr="003530C0" w:rsidRDefault="006E0835" w:rsidP="006E083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6E0835" w:rsidRPr="003530C0" w:rsidTr="006E0835">
        <w:tc>
          <w:tcPr>
            <w:tcW w:w="6660" w:type="dxa"/>
            <w:vAlign w:val="bottom"/>
          </w:tcPr>
          <w:p w:rsidR="006E0835" w:rsidRPr="003530C0" w:rsidRDefault="006E0835" w:rsidP="006E0835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605" w:type="dxa"/>
            <w:vAlign w:val="bottom"/>
          </w:tcPr>
          <w:p w:rsidR="006E0835" w:rsidRPr="003530C0" w:rsidRDefault="006E0835" w:rsidP="006E0835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6E0835" w:rsidRPr="003530C0" w:rsidRDefault="006E0835" w:rsidP="006E0835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6E0835" w:rsidRPr="003530C0" w:rsidTr="006E0835">
        <w:tc>
          <w:tcPr>
            <w:tcW w:w="6660" w:type="dxa"/>
            <w:vAlign w:val="bottom"/>
          </w:tcPr>
          <w:p w:rsidR="006E0835" w:rsidRPr="003530C0" w:rsidRDefault="006E0835" w:rsidP="006E0835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605" w:type="dxa"/>
            <w:vAlign w:val="bottom"/>
          </w:tcPr>
          <w:p w:rsidR="006E0835" w:rsidRPr="003530C0" w:rsidRDefault="006E0835" w:rsidP="006E083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6E0835" w:rsidRPr="003530C0" w:rsidRDefault="006E0835" w:rsidP="006E083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</w:tr>
      <w:tr w:rsidR="006E0835" w:rsidRPr="003530C0" w:rsidTr="006E0835">
        <w:tc>
          <w:tcPr>
            <w:tcW w:w="6660" w:type="dxa"/>
          </w:tcPr>
          <w:p w:rsidR="006E0835" w:rsidRPr="003530C0" w:rsidRDefault="006E0835" w:rsidP="006E0835">
            <w:pPr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ยอดต้นงวด</w:t>
            </w:r>
          </w:p>
        </w:tc>
        <w:tc>
          <w:tcPr>
            <w:tcW w:w="1605" w:type="dxa"/>
            <w:vAlign w:val="bottom"/>
          </w:tcPr>
          <w:p w:rsidR="006E0835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14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102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263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823</w:t>
            </w:r>
          </w:p>
        </w:tc>
        <w:tc>
          <w:tcPr>
            <w:tcW w:w="1304" w:type="dxa"/>
            <w:vAlign w:val="bottom"/>
          </w:tcPr>
          <w:p w:rsidR="006E0835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10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108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842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343</w:t>
            </w:r>
          </w:p>
        </w:tc>
      </w:tr>
      <w:tr w:rsidR="006E0835" w:rsidRPr="003530C0" w:rsidTr="006E0835">
        <w:tc>
          <w:tcPr>
            <w:tcW w:w="6660" w:type="dxa"/>
            <w:vAlign w:val="center"/>
          </w:tcPr>
          <w:p w:rsidR="006E0835" w:rsidRPr="003530C0" w:rsidRDefault="006E0835" w:rsidP="006E0835">
            <w:pPr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ตัดจำหน่ายค่าใช้จ่ายในการออกหุ้นกู้</w:t>
            </w:r>
          </w:p>
        </w:tc>
        <w:tc>
          <w:tcPr>
            <w:tcW w:w="1605" w:type="dxa"/>
            <w:vAlign w:val="bottom"/>
          </w:tcPr>
          <w:p w:rsidR="006E0835" w:rsidRPr="003530C0" w:rsidRDefault="00912E3D" w:rsidP="006E083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862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294</w:t>
            </w:r>
          </w:p>
        </w:tc>
        <w:tc>
          <w:tcPr>
            <w:tcW w:w="1304" w:type="dxa"/>
            <w:vAlign w:val="bottom"/>
          </w:tcPr>
          <w:p w:rsidR="006E0835" w:rsidRPr="003530C0" w:rsidRDefault="00912E3D" w:rsidP="006E083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268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796</w:t>
            </w:r>
          </w:p>
        </w:tc>
      </w:tr>
      <w:tr w:rsidR="006E0835" w:rsidRPr="003530C0" w:rsidTr="006E0835">
        <w:tc>
          <w:tcPr>
            <w:tcW w:w="6660" w:type="dxa"/>
            <w:vAlign w:val="bottom"/>
          </w:tcPr>
          <w:p w:rsidR="006E0835" w:rsidRPr="003530C0" w:rsidRDefault="006E0835" w:rsidP="006E0835">
            <w:pPr>
              <w:tabs>
                <w:tab w:val="left" w:pos="1530"/>
              </w:tabs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ยอดสิ้นงวด</w:t>
            </w:r>
          </w:p>
        </w:tc>
        <w:tc>
          <w:tcPr>
            <w:tcW w:w="1605" w:type="dxa"/>
            <w:vAlign w:val="bottom"/>
          </w:tcPr>
          <w:p w:rsidR="006E0835" w:rsidRPr="003530C0" w:rsidRDefault="00912E3D" w:rsidP="006E083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14</w:t>
            </w:r>
            <w:r w:rsidR="00FA774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104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126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117</w:t>
            </w:r>
          </w:p>
        </w:tc>
        <w:tc>
          <w:tcPr>
            <w:tcW w:w="1304" w:type="dxa"/>
            <w:vAlign w:val="bottom"/>
          </w:tcPr>
          <w:p w:rsidR="006E0835" w:rsidRPr="003530C0" w:rsidRDefault="00912E3D" w:rsidP="006E083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10</w:t>
            </w:r>
            <w:r w:rsidR="00FA774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110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111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139</w:t>
            </w:r>
          </w:p>
        </w:tc>
      </w:tr>
    </w:tbl>
    <w:p w:rsidR="005E0D90" w:rsidRPr="003530C0" w:rsidRDefault="005E0D90" w:rsidP="005E0D90">
      <w:pPr>
        <w:jc w:val="thaiDistribute"/>
        <w:rPr>
          <w:rFonts w:ascii="Angsana New" w:hAnsi="Angsana New"/>
          <w:b/>
          <w:bCs/>
          <w:color w:val="000000"/>
          <w:sz w:val="24"/>
          <w:szCs w:val="24"/>
          <w:lang w:val="en-GB"/>
        </w:rPr>
      </w:pPr>
    </w:p>
    <w:p w:rsidR="00BE0150" w:rsidRPr="003530C0" w:rsidRDefault="00BE0150">
      <w:pPr>
        <w:jc w:val="left"/>
        <w:rPr>
          <w:rFonts w:ascii="Angsana New" w:eastAsia="Angsana New" w:hAnsi="Angsana New"/>
          <w:b/>
          <w:bCs/>
          <w:color w:val="000000"/>
          <w:sz w:val="24"/>
          <w:szCs w:val="24"/>
          <w:lang w:val="en-GB"/>
        </w:rPr>
      </w:pPr>
      <w:r w:rsidRPr="003530C0">
        <w:rPr>
          <w:rFonts w:ascii="Angsana New" w:eastAsia="Angsana New" w:hAnsi="Angsana New" w:hint="cs"/>
          <w:b/>
          <w:bCs/>
          <w:color w:val="000000"/>
          <w:sz w:val="24"/>
          <w:szCs w:val="24"/>
          <w:lang w:val="en-GB"/>
        </w:rPr>
        <w:br w:type="page"/>
      </w:r>
    </w:p>
    <w:p w:rsidR="005E0D90" w:rsidRPr="003530C0" w:rsidRDefault="00912E3D" w:rsidP="005E0D90">
      <w:pPr>
        <w:ind w:left="547" w:hanging="547"/>
        <w:jc w:val="thaiDistribute"/>
        <w:rPr>
          <w:rFonts w:ascii="Angsana New" w:hAnsi="Angsana New"/>
          <w:b/>
          <w:bCs/>
          <w:color w:val="000000"/>
          <w:sz w:val="24"/>
          <w:szCs w:val="24"/>
          <w:cs/>
          <w:lang w:val="en-GB"/>
        </w:rPr>
      </w:pPr>
      <w:r w:rsidRPr="00912E3D">
        <w:rPr>
          <w:rFonts w:ascii="Angsana New" w:eastAsia="Angsana New" w:hAnsi="Angsana New" w:hint="cs"/>
          <w:b/>
          <w:bCs/>
          <w:color w:val="000000"/>
          <w:sz w:val="24"/>
          <w:szCs w:val="24"/>
          <w:lang w:val="en-GB"/>
        </w:rPr>
        <w:lastRenderedPageBreak/>
        <w:t>19</w:t>
      </w:r>
      <w:r w:rsidR="005E0D90" w:rsidRPr="003530C0">
        <w:rPr>
          <w:rFonts w:ascii="Angsana New" w:eastAsia="Angsana New" w:hAnsi="Angsana New" w:hint="cs"/>
          <w:b/>
          <w:bCs/>
          <w:color w:val="000000"/>
          <w:sz w:val="24"/>
          <w:szCs w:val="24"/>
          <w:lang w:val="en-GB"/>
        </w:rPr>
        <w:tab/>
      </w:r>
      <w:r w:rsidR="005E0D90" w:rsidRPr="003530C0">
        <w:rPr>
          <w:rFonts w:ascii="Angsana New" w:eastAsia="Angsana New" w:hAnsi="Angsana New" w:hint="cs"/>
          <w:b/>
          <w:bCs/>
          <w:color w:val="000000"/>
          <w:sz w:val="24"/>
          <w:szCs w:val="24"/>
          <w:cs/>
          <w:lang w:val="en-GB"/>
        </w:rPr>
        <w:t>รายได้รอการตัดบัญชี</w:t>
      </w:r>
    </w:p>
    <w:p w:rsidR="005E0D90" w:rsidRPr="003530C0" w:rsidRDefault="005E0D90" w:rsidP="005E0D90">
      <w:pPr>
        <w:ind w:left="547" w:hanging="547"/>
        <w:jc w:val="thaiDistribute"/>
        <w:rPr>
          <w:rFonts w:ascii="Angsana New" w:hAnsi="Angsana New"/>
          <w:b/>
          <w:bCs/>
          <w:color w:val="000000"/>
          <w:sz w:val="24"/>
          <w:szCs w:val="24"/>
          <w:cs/>
          <w:lang w:val="en-GB"/>
        </w:rPr>
      </w:pPr>
    </w:p>
    <w:tbl>
      <w:tblPr>
        <w:tblW w:w="9581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65"/>
        <w:gridCol w:w="1304"/>
        <w:gridCol w:w="1304"/>
        <w:gridCol w:w="1304"/>
        <w:gridCol w:w="1304"/>
      </w:tblGrid>
      <w:tr w:rsidR="005E0D90" w:rsidRPr="003530C0" w:rsidTr="00A41E49">
        <w:tc>
          <w:tcPr>
            <w:tcW w:w="4365" w:type="dxa"/>
            <w:vAlign w:val="bottom"/>
          </w:tcPr>
          <w:p w:rsidR="005E0D90" w:rsidRPr="003530C0" w:rsidRDefault="005E0D90" w:rsidP="00A41E49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5E0D90" w:rsidRPr="003530C0" w:rsidRDefault="005E0D90" w:rsidP="00A41E49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</w:t>
            </w: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5E0D90" w:rsidRPr="003530C0" w:rsidRDefault="005E0D90" w:rsidP="00A41E49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5E0D90" w:rsidRPr="003530C0" w:rsidTr="00A41E49">
        <w:tc>
          <w:tcPr>
            <w:tcW w:w="4365" w:type="dxa"/>
            <w:vAlign w:val="bottom"/>
          </w:tcPr>
          <w:p w:rsidR="005E0D90" w:rsidRPr="003530C0" w:rsidRDefault="005E0D90" w:rsidP="00A41E49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E0D90" w:rsidRPr="003530C0" w:rsidRDefault="00912E3D" w:rsidP="00A41E49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5E0D90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04" w:type="dxa"/>
            <w:vAlign w:val="bottom"/>
          </w:tcPr>
          <w:p w:rsidR="005E0D90" w:rsidRPr="003530C0" w:rsidRDefault="00912E3D" w:rsidP="00A41E49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5E0D90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304" w:type="dxa"/>
            <w:vAlign w:val="bottom"/>
          </w:tcPr>
          <w:p w:rsidR="005E0D90" w:rsidRPr="003530C0" w:rsidRDefault="00912E3D" w:rsidP="00A41E49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5E0D90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04" w:type="dxa"/>
            <w:vAlign w:val="bottom"/>
          </w:tcPr>
          <w:p w:rsidR="005E0D90" w:rsidRPr="003530C0" w:rsidRDefault="00912E3D" w:rsidP="00A41E49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5E0D90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5E0D90" w:rsidRPr="003530C0" w:rsidTr="00A41E49">
        <w:tc>
          <w:tcPr>
            <w:tcW w:w="4365" w:type="dxa"/>
            <w:vAlign w:val="bottom"/>
          </w:tcPr>
          <w:p w:rsidR="005E0D90" w:rsidRPr="003530C0" w:rsidRDefault="005E0D90" w:rsidP="00A41E49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E0D90" w:rsidRPr="003530C0" w:rsidRDefault="005E0D90" w:rsidP="00A41E49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5E0D90" w:rsidRPr="003530C0" w:rsidRDefault="005E0D90" w:rsidP="00A41E49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5E0D90" w:rsidRPr="003530C0" w:rsidRDefault="005E0D90" w:rsidP="00A41E49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5E0D90" w:rsidRPr="003530C0" w:rsidRDefault="005E0D90" w:rsidP="00A41E49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</w:tr>
      <w:tr w:rsidR="005E0D90" w:rsidRPr="003530C0" w:rsidTr="00A41E49">
        <w:tc>
          <w:tcPr>
            <w:tcW w:w="4365" w:type="dxa"/>
            <w:vAlign w:val="bottom"/>
          </w:tcPr>
          <w:p w:rsidR="005E0D90" w:rsidRPr="003530C0" w:rsidRDefault="005E0D90" w:rsidP="00A41E49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E0D90" w:rsidRPr="003530C0" w:rsidRDefault="005E0D90" w:rsidP="00A41E49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5E0D90" w:rsidRPr="003530C0" w:rsidRDefault="005E0D90" w:rsidP="00A41E49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5E0D90" w:rsidRPr="003530C0" w:rsidRDefault="005E0D90" w:rsidP="00A41E49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5E0D90" w:rsidRPr="003530C0" w:rsidRDefault="005E0D90" w:rsidP="00A41E49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5E0D90" w:rsidRPr="003530C0" w:rsidTr="00A41E49">
        <w:tc>
          <w:tcPr>
            <w:tcW w:w="4365" w:type="dxa"/>
            <w:vAlign w:val="bottom"/>
          </w:tcPr>
          <w:p w:rsidR="005E0D90" w:rsidRPr="003530C0" w:rsidRDefault="005E0D90" w:rsidP="00A41E49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5E0D90" w:rsidRPr="003530C0" w:rsidRDefault="005E0D90" w:rsidP="00A41E49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E0D90" w:rsidRPr="003530C0" w:rsidRDefault="005E0D90" w:rsidP="00A41E49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E0D90" w:rsidRPr="003530C0" w:rsidRDefault="005E0D90" w:rsidP="00A41E49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5E0D90" w:rsidRPr="003530C0" w:rsidRDefault="005E0D90" w:rsidP="00A41E49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</w:tr>
      <w:tr w:rsidR="005E0D90" w:rsidRPr="003530C0" w:rsidTr="00A41E49">
        <w:tc>
          <w:tcPr>
            <w:tcW w:w="4365" w:type="dxa"/>
            <w:vAlign w:val="bottom"/>
          </w:tcPr>
          <w:p w:rsidR="005E0D90" w:rsidRPr="003530C0" w:rsidRDefault="005E0D90" w:rsidP="00A41E49">
            <w:pPr>
              <w:ind w:left="709" w:hanging="169"/>
              <w:jc w:val="left"/>
              <w:rPr>
                <w:rFonts w:ascii="Angsana New" w:hAnsi="Angsana New"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snapToGrid w:val="0"/>
                <w:color w:val="000000"/>
                <w:sz w:val="24"/>
                <w:szCs w:val="24"/>
                <w:cs/>
              </w:rPr>
              <w:t>รายได้รอการตัดบัญชี</w:t>
            </w:r>
            <w:r w:rsidRPr="003530C0">
              <w:rPr>
                <w:rFonts w:ascii="Angsana New" w:hAnsi="Angsana New" w:hint="cs"/>
                <w:color w:val="000000"/>
                <w:spacing w:val="-6"/>
                <w:sz w:val="24"/>
                <w:szCs w:val="24"/>
                <w:cs/>
                <w:lang w:val="en-GB"/>
              </w:rPr>
              <w:t>ที่ถึงกำหนดชำระภายในหนึ่งปี</w:t>
            </w:r>
          </w:p>
        </w:tc>
        <w:tc>
          <w:tcPr>
            <w:tcW w:w="1304" w:type="dxa"/>
            <w:vAlign w:val="bottom"/>
          </w:tcPr>
          <w:p w:rsidR="005E0D90" w:rsidRPr="003530C0" w:rsidRDefault="00912E3D" w:rsidP="00A41E49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121</w:t>
            </w:r>
            <w:r w:rsidR="005E0D90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961</w:t>
            </w:r>
            <w:r w:rsidR="005E0D90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066</w:t>
            </w:r>
          </w:p>
        </w:tc>
        <w:tc>
          <w:tcPr>
            <w:tcW w:w="1304" w:type="dxa"/>
          </w:tcPr>
          <w:p w:rsidR="005E0D90" w:rsidRPr="003530C0" w:rsidRDefault="00912E3D" w:rsidP="00A41E49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114</w:t>
            </w:r>
            <w:r w:rsidR="005E0D90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776</w:t>
            </w:r>
            <w:r w:rsidR="005E0D90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964</w:t>
            </w:r>
          </w:p>
        </w:tc>
        <w:tc>
          <w:tcPr>
            <w:tcW w:w="1304" w:type="dxa"/>
          </w:tcPr>
          <w:p w:rsidR="005E0D90" w:rsidRPr="003530C0" w:rsidRDefault="00912E3D" w:rsidP="00A41E49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26</w:t>
            </w:r>
            <w:r w:rsidR="005E0D90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065</w:t>
            </w:r>
            <w:r w:rsidR="005E0D90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302</w:t>
            </w:r>
          </w:p>
        </w:tc>
        <w:tc>
          <w:tcPr>
            <w:tcW w:w="1304" w:type="dxa"/>
          </w:tcPr>
          <w:p w:rsidR="005E0D90" w:rsidRPr="003530C0" w:rsidRDefault="00912E3D" w:rsidP="00A41E49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25</w:t>
            </w:r>
            <w:r w:rsidR="005E0D90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778</w:t>
            </w:r>
            <w:r w:rsidR="005E0D90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027</w:t>
            </w:r>
          </w:p>
        </w:tc>
      </w:tr>
      <w:tr w:rsidR="005E0D90" w:rsidRPr="003530C0" w:rsidTr="00A41E49">
        <w:tc>
          <w:tcPr>
            <w:tcW w:w="4365" w:type="dxa"/>
            <w:vAlign w:val="bottom"/>
          </w:tcPr>
          <w:p w:rsidR="005E0D90" w:rsidRPr="003530C0" w:rsidRDefault="005E0D90" w:rsidP="00A41E49">
            <w:pPr>
              <w:ind w:left="540"/>
              <w:jc w:val="left"/>
              <w:rPr>
                <w:rFonts w:ascii="Angsana New" w:hAnsi="Angsana New"/>
                <w:color w:val="000000"/>
                <w:spacing w:val="-6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snapToGrid w:val="0"/>
                <w:color w:val="000000"/>
                <w:sz w:val="24"/>
                <w:szCs w:val="24"/>
                <w:cs/>
              </w:rPr>
              <w:t>รายได้รอการตัดบัญชี</w:t>
            </w:r>
          </w:p>
        </w:tc>
        <w:tc>
          <w:tcPr>
            <w:tcW w:w="1304" w:type="dxa"/>
            <w:vAlign w:val="bottom"/>
          </w:tcPr>
          <w:p w:rsidR="005E0D90" w:rsidRPr="003530C0" w:rsidRDefault="00912E3D" w:rsidP="00A41E4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5E0D90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959</w:t>
            </w:r>
            <w:r w:rsidR="005E0D90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708</w:t>
            </w:r>
            <w:r w:rsidR="005E0D90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514</w:t>
            </w:r>
          </w:p>
        </w:tc>
        <w:tc>
          <w:tcPr>
            <w:tcW w:w="1304" w:type="dxa"/>
          </w:tcPr>
          <w:p w:rsidR="005E0D90" w:rsidRPr="003530C0" w:rsidRDefault="00912E3D" w:rsidP="00A41E4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</w:t>
            </w:r>
            <w:r w:rsidR="005E0D90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658</w:t>
            </w:r>
            <w:r w:rsidR="005E0D90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273</w:t>
            </w:r>
            <w:r w:rsidR="005E0D90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764</w:t>
            </w:r>
          </w:p>
        </w:tc>
        <w:tc>
          <w:tcPr>
            <w:tcW w:w="1304" w:type="dxa"/>
          </w:tcPr>
          <w:p w:rsidR="005E0D90" w:rsidRPr="003530C0" w:rsidRDefault="00912E3D" w:rsidP="00A41E4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648</w:t>
            </w:r>
            <w:r w:rsidR="005E0D90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282</w:t>
            </w:r>
            <w:r w:rsidR="005E0D90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188</w:t>
            </w:r>
          </w:p>
        </w:tc>
        <w:tc>
          <w:tcPr>
            <w:tcW w:w="1304" w:type="dxa"/>
          </w:tcPr>
          <w:p w:rsidR="005E0D90" w:rsidRPr="003530C0" w:rsidRDefault="00912E3D" w:rsidP="00A41E4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654</w:t>
            </w:r>
            <w:r w:rsidR="005E0D90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908</w:t>
            </w:r>
            <w:r w:rsidR="005E0D90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278</w:t>
            </w:r>
          </w:p>
        </w:tc>
      </w:tr>
      <w:tr w:rsidR="005E0D90" w:rsidRPr="003530C0" w:rsidTr="00A41E49">
        <w:tc>
          <w:tcPr>
            <w:tcW w:w="4365" w:type="dxa"/>
            <w:vAlign w:val="bottom"/>
          </w:tcPr>
          <w:p w:rsidR="005E0D90" w:rsidRPr="003530C0" w:rsidRDefault="005E0D90" w:rsidP="00A41E49">
            <w:pPr>
              <w:tabs>
                <w:tab w:val="left" w:pos="1530"/>
              </w:tabs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5E0D90" w:rsidRPr="003530C0" w:rsidRDefault="00912E3D" w:rsidP="00A41E4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5E0D90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081</w:t>
            </w:r>
            <w:r w:rsidR="005E0D90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669</w:t>
            </w:r>
            <w:r w:rsidR="005E0D90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580</w:t>
            </w:r>
          </w:p>
        </w:tc>
        <w:tc>
          <w:tcPr>
            <w:tcW w:w="1304" w:type="dxa"/>
            <w:vAlign w:val="bottom"/>
          </w:tcPr>
          <w:p w:rsidR="005E0D90" w:rsidRPr="003530C0" w:rsidRDefault="00912E3D" w:rsidP="00A41E4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color w:val="000000"/>
                <w:sz w:val="24"/>
                <w:szCs w:val="24"/>
                <w:lang w:eastAsia="en-GB"/>
              </w:rPr>
            </w:pPr>
            <w:r w:rsidRPr="00912E3D">
              <w:rPr>
                <w:rFonts w:ascii="Angsana New" w:eastAsia="Times New Roman" w:hAnsi="Angsana New" w:hint="cs"/>
                <w:color w:val="000000"/>
                <w:sz w:val="24"/>
                <w:szCs w:val="24"/>
                <w:lang w:val="en-GB" w:eastAsia="en-GB"/>
              </w:rPr>
              <w:t>1</w:t>
            </w:r>
            <w:r w:rsidR="005E0D90" w:rsidRPr="003530C0">
              <w:rPr>
                <w:rFonts w:ascii="Angsana New" w:eastAsia="Times New Roman" w:hAnsi="Angsana New" w:hint="cs"/>
                <w:color w:val="000000"/>
                <w:sz w:val="24"/>
                <w:szCs w:val="24"/>
                <w:lang w:eastAsia="en-GB"/>
              </w:rPr>
              <w:t>,</w:t>
            </w:r>
            <w:r w:rsidRPr="00912E3D">
              <w:rPr>
                <w:rFonts w:ascii="Angsana New" w:eastAsia="Times New Roman" w:hAnsi="Angsana New" w:hint="cs"/>
                <w:color w:val="000000"/>
                <w:sz w:val="24"/>
                <w:szCs w:val="24"/>
                <w:lang w:val="en-GB" w:eastAsia="en-GB"/>
              </w:rPr>
              <w:t>773</w:t>
            </w:r>
            <w:r w:rsidR="005E0D90" w:rsidRPr="003530C0">
              <w:rPr>
                <w:rFonts w:ascii="Angsana New" w:eastAsia="Times New Roman" w:hAnsi="Angsana New" w:hint="cs"/>
                <w:color w:val="000000"/>
                <w:sz w:val="24"/>
                <w:szCs w:val="24"/>
                <w:lang w:eastAsia="en-GB"/>
              </w:rPr>
              <w:t>,</w:t>
            </w:r>
            <w:r w:rsidRPr="00912E3D">
              <w:rPr>
                <w:rFonts w:ascii="Angsana New" w:eastAsia="Times New Roman" w:hAnsi="Angsana New" w:hint="cs"/>
                <w:color w:val="000000"/>
                <w:sz w:val="24"/>
                <w:szCs w:val="24"/>
                <w:lang w:val="en-GB" w:eastAsia="en-GB"/>
              </w:rPr>
              <w:t>050</w:t>
            </w:r>
            <w:r w:rsidR="005E0D90" w:rsidRPr="003530C0">
              <w:rPr>
                <w:rFonts w:ascii="Angsana New" w:eastAsia="Times New Roman" w:hAnsi="Angsana New" w:hint="cs"/>
                <w:color w:val="000000"/>
                <w:sz w:val="24"/>
                <w:szCs w:val="24"/>
                <w:lang w:eastAsia="en-GB"/>
              </w:rPr>
              <w:t>,</w:t>
            </w:r>
            <w:r w:rsidRPr="00912E3D">
              <w:rPr>
                <w:rFonts w:ascii="Angsana New" w:eastAsia="Times New Roman" w:hAnsi="Angsana New" w:hint="cs"/>
                <w:color w:val="000000"/>
                <w:sz w:val="24"/>
                <w:szCs w:val="24"/>
                <w:lang w:val="en-GB" w:eastAsia="en-GB"/>
              </w:rPr>
              <w:t>728</w:t>
            </w:r>
          </w:p>
        </w:tc>
        <w:tc>
          <w:tcPr>
            <w:tcW w:w="1304" w:type="dxa"/>
            <w:vAlign w:val="bottom"/>
          </w:tcPr>
          <w:p w:rsidR="005E0D90" w:rsidRPr="003530C0" w:rsidRDefault="00912E3D" w:rsidP="00A41E4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color w:val="000000"/>
                <w:sz w:val="24"/>
                <w:szCs w:val="24"/>
                <w:lang w:eastAsia="en-GB"/>
              </w:rPr>
            </w:pPr>
            <w:r w:rsidRPr="00912E3D">
              <w:rPr>
                <w:rFonts w:ascii="Angsana New" w:eastAsia="Times New Roman" w:hAnsi="Angsana New" w:hint="cs"/>
                <w:color w:val="000000"/>
                <w:sz w:val="24"/>
                <w:szCs w:val="24"/>
                <w:lang w:val="en-GB" w:eastAsia="en-GB"/>
              </w:rPr>
              <w:t>674</w:t>
            </w:r>
            <w:r w:rsidR="005E0D90" w:rsidRPr="003530C0">
              <w:rPr>
                <w:rFonts w:ascii="Angsana New" w:eastAsia="Times New Roman" w:hAnsi="Angsana New" w:hint="cs"/>
                <w:color w:val="000000"/>
                <w:sz w:val="24"/>
                <w:szCs w:val="24"/>
                <w:lang w:eastAsia="en-GB"/>
              </w:rPr>
              <w:t>,</w:t>
            </w:r>
            <w:r w:rsidRPr="00912E3D">
              <w:rPr>
                <w:rFonts w:ascii="Angsana New" w:eastAsia="Times New Roman" w:hAnsi="Angsana New" w:hint="cs"/>
                <w:color w:val="000000"/>
                <w:sz w:val="24"/>
                <w:szCs w:val="24"/>
                <w:lang w:val="en-GB" w:eastAsia="en-GB"/>
              </w:rPr>
              <w:t>347</w:t>
            </w:r>
            <w:r w:rsidR="005E0D90" w:rsidRPr="003530C0">
              <w:rPr>
                <w:rFonts w:ascii="Angsana New" w:eastAsia="Times New Roman" w:hAnsi="Angsana New" w:hint="cs"/>
                <w:color w:val="000000"/>
                <w:sz w:val="24"/>
                <w:szCs w:val="24"/>
                <w:lang w:eastAsia="en-GB"/>
              </w:rPr>
              <w:t>,</w:t>
            </w:r>
            <w:r w:rsidRPr="00912E3D">
              <w:rPr>
                <w:rFonts w:ascii="Angsana New" w:eastAsia="Times New Roman" w:hAnsi="Angsana New" w:hint="cs"/>
                <w:color w:val="000000"/>
                <w:sz w:val="24"/>
                <w:szCs w:val="24"/>
                <w:lang w:val="en-GB" w:eastAsia="en-GB"/>
              </w:rPr>
              <w:t>490</w:t>
            </w:r>
          </w:p>
        </w:tc>
        <w:tc>
          <w:tcPr>
            <w:tcW w:w="1304" w:type="dxa"/>
            <w:vAlign w:val="bottom"/>
          </w:tcPr>
          <w:p w:rsidR="005E0D90" w:rsidRPr="003530C0" w:rsidRDefault="00912E3D" w:rsidP="00A41E4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680</w:t>
            </w:r>
            <w:r w:rsidR="005E0D90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686</w:t>
            </w:r>
            <w:r w:rsidR="005E0D90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305</w:t>
            </w:r>
          </w:p>
        </w:tc>
      </w:tr>
    </w:tbl>
    <w:p w:rsidR="00EC12F3" w:rsidRPr="003530C0" w:rsidRDefault="00EC12F3" w:rsidP="00492C4C">
      <w:pPr>
        <w:ind w:left="547" w:hanging="547"/>
        <w:jc w:val="thaiDistribute"/>
        <w:rPr>
          <w:rFonts w:ascii="Angsana New" w:hAnsi="Angsana New"/>
          <w:b/>
          <w:bCs/>
          <w:color w:val="000000"/>
          <w:sz w:val="24"/>
          <w:szCs w:val="24"/>
          <w:cs/>
          <w:lang w:val="en-GB"/>
        </w:rPr>
      </w:pPr>
    </w:p>
    <w:p w:rsidR="006E0835" w:rsidRPr="003530C0" w:rsidRDefault="006E0835" w:rsidP="006E0835">
      <w:pPr>
        <w:pStyle w:val="a"/>
        <w:ind w:left="533" w:right="26"/>
        <w:jc w:val="thaiDistribute"/>
        <w:rPr>
          <w:rFonts w:ascii="Angsana New" w:hAnsi="Angsana New" w:cs="Angsana New"/>
          <w:color w:val="000000"/>
          <w:sz w:val="24"/>
          <w:szCs w:val="24"/>
          <w:lang w:val="en-US"/>
        </w:rPr>
      </w:pPr>
      <w:r w:rsidRPr="003530C0">
        <w:rPr>
          <w:rFonts w:ascii="Angsana New" w:hAnsi="Angsana New" w:cs="Angsana New" w:hint="cs"/>
          <w:color w:val="000000"/>
          <w:sz w:val="24"/>
          <w:szCs w:val="24"/>
          <w:cs/>
          <w:lang w:val="en-US"/>
        </w:rPr>
        <w:t>รายการ</w:t>
      </w:r>
      <w:r w:rsidRPr="003530C0">
        <w:rPr>
          <w:rFonts w:ascii="Angsana New" w:hAnsi="Angsana New" w:cs="Angsana New" w:hint="cs"/>
          <w:snapToGrid w:val="0"/>
          <w:color w:val="000000"/>
          <w:sz w:val="24"/>
          <w:szCs w:val="24"/>
          <w:cs/>
        </w:rPr>
        <w:t xml:space="preserve">เคลื่อนไหวของรายได้รอการตัดบัญชีระหว่างงวดสามเดือนสิ้นสุดวันที่ </w:t>
      </w:r>
      <w:r w:rsidR="00912E3D" w:rsidRPr="00912E3D">
        <w:rPr>
          <w:rFonts w:ascii="Angsana New" w:hAnsi="Angsana New" w:cs="Angsana New" w:hint="cs"/>
          <w:snapToGrid w:val="0"/>
          <w:color w:val="000000"/>
          <w:sz w:val="24"/>
          <w:szCs w:val="24"/>
          <w:lang w:val="en-GB"/>
        </w:rPr>
        <w:t>31</w:t>
      </w:r>
      <w:r w:rsidRPr="003530C0">
        <w:rPr>
          <w:rFonts w:ascii="Angsana New" w:hAnsi="Angsana New" w:cs="Angsana New" w:hint="cs"/>
          <w:snapToGrid w:val="0"/>
          <w:color w:val="000000"/>
          <w:sz w:val="24"/>
          <w:szCs w:val="24"/>
          <w:cs/>
          <w:lang w:val="en-GB"/>
        </w:rPr>
        <w:t xml:space="preserve"> มีนาคม</w:t>
      </w:r>
      <w:r w:rsidRPr="003530C0">
        <w:rPr>
          <w:rFonts w:ascii="Angsana New" w:hAnsi="Angsana New" w:cs="Angsana New" w:hint="cs"/>
          <w:snapToGrid w:val="0"/>
          <w:color w:val="000000"/>
          <w:sz w:val="24"/>
          <w:szCs w:val="24"/>
          <w:cs/>
        </w:rPr>
        <w:t xml:space="preserve"> พ.ศ. </w:t>
      </w:r>
      <w:r w:rsidR="00912E3D" w:rsidRPr="00912E3D">
        <w:rPr>
          <w:rFonts w:ascii="Angsana New" w:hAnsi="Angsana New" w:cs="Angsana New" w:hint="cs"/>
          <w:snapToGrid w:val="0"/>
          <w:color w:val="000000"/>
          <w:sz w:val="24"/>
          <w:szCs w:val="24"/>
          <w:lang w:val="en-GB"/>
        </w:rPr>
        <w:t>2561</w:t>
      </w:r>
      <w:r w:rsidRPr="003530C0">
        <w:rPr>
          <w:rFonts w:ascii="Angsana New" w:hAnsi="Angsana New" w:cs="Angsana New" w:hint="cs"/>
          <w:color w:val="000000"/>
          <w:sz w:val="24"/>
          <w:szCs w:val="24"/>
          <w:cs/>
          <w:lang w:val="en-US"/>
        </w:rPr>
        <w:t xml:space="preserve"> มีดังต่อไปนี้</w:t>
      </w:r>
    </w:p>
    <w:p w:rsidR="006E0835" w:rsidRPr="003530C0" w:rsidRDefault="006E0835" w:rsidP="006E0835">
      <w:pPr>
        <w:pStyle w:val="a"/>
        <w:ind w:left="533" w:right="26"/>
        <w:jc w:val="thaiDistribute"/>
        <w:rPr>
          <w:rFonts w:ascii="Angsana New" w:hAnsi="Angsana New" w:cs="Angsana New"/>
          <w:color w:val="000000"/>
          <w:sz w:val="24"/>
          <w:szCs w:val="24"/>
          <w:lang w:val="en-US"/>
        </w:rPr>
      </w:pPr>
    </w:p>
    <w:tbl>
      <w:tblPr>
        <w:tblW w:w="9576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6408"/>
        <w:gridCol w:w="1584"/>
        <w:gridCol w:w="1584"/>
      </w:tblGrid>
      <w:tr w:rsidR="006E0835" w:rsidRPr="003530C0" w:rsidTr="006E0835">
        <w:tc>
          <w:tcPr>
            <w:tcW w:w="6408" w:type="dxa"/>
            <w:vAlign w:val="bottom"/>
          </w:tcPr>
          <w:p w:rsidR="006E0835" w:rsidRPr="003530C0" w:rsidRDefault="006E0835" w:rsidP="006E0835">
            <w:pPr>
              <w:pStyle w:val="a"/>
              <w:tabs>
                <w:tab w:val="right" w:pos="9810"/>
              </w:tabs>
              <w:ind w:left="540" w:right="0"/>
              <w:jc w:val="thaiDistribute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84" w:type="dxa"/>
            <w:vAlign w:val="bottom"/>
          </w:tcPr>
          <w:p w:rsidR="006E0835" w:rsidRPr="003530C0" w:rsidRDefault="006E0835" w:rsidP="006E083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</w:t>
            </w: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1584" w:type="dxa"/>
            <w:vAlign w:val="bottom"/>
          </w:tcPr>
          <w:p w:rsidR="006E0835" w:rsidRPr="003530C0" w:rsidRDefault="006E0835" w:rsidP="006E083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6E0835" w:rsidRPr="003530C0" w:rsidTr="006E0835">
        <w:tc>
          <w:tcPr>
            <w:tcW w:w="6408" w:type="dxa"/>
            <w:vAlign w:val="bottom"/>
          </w:tcPr>
          <w:p w:rsidR="006E0835" w:rsidRPr="003530C0" w:rsidRDefault="006E0835" w:rsidP="006E0835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584" w:type="dxa"/>
            <w:vAlign w:val="bottom"/>
          </w:tcPr>
          <w:p w:rsidR="006E0835" w:rsidRPr="003530C0" w:rsidRDefault="006E0835" w:rsidP="006E0835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584" w:type="dxa"/>
            <w:vAlign w:val="bottom"/>
          </w:tcPr>
          <w:p w:rsidR="006E0835" w:rsidRPr="003530C0" w:rsidRDefault="006E0835" w:rsidP="006E0835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6E0835" w:rsidRPr="003530C0" w:rsidTr="006E0835">
        <w:tc>
          <w:tcPr>
            <w:tcW w:w="6408" w:type="dxa"/>
            <w:vAlign w:val="bottom"/>
          </w:tcPr>
          <w:p w:rsidR="006E0835" w:rsidRPr="003530C0" w:rsidRDefault="006E0835" w:rsidP="006E0835">
            <w:pPr>
              <w:pStyle w:val="a"/>
              <w:tabs>
                <w:tab w:val="right" w:pos="9810"/>
              </w:tabs>
              <w:ind w:left="540" w:right="0"/>
              <w:rPr>
                <w:rFonts w:ascii="Angsana New" w:eastAsia="Angsana New" w:hAnsi="Angsana New" w:cs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584" w:type="dxa"/>
            <w:vAlign w:val="bottom"/>
          </w:tcPr>
          <w:p w:rsidR="006E0835" w:rsidRPr="003530C0" w:rsidRDefault="006E0835" w:rsidP="006E083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84" w:type="dxa"/>
            <w:vAlign w:val="bottom"/>
          </w:tcPr>
          <w:p w:rsidR="006E0835" w:rsidRPr="003530C0" w:rsidRDefault="006E0835" w:rsidP="006E083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</w:tr>
      <w:tr w:rsidR="006E0835" w:rsidRPr="003530C0" w:rsidTr="006E0835">
        <w:tc>
          <w:tcPr>
            <w:tcW w:w="6408" w:type="dxa"/>
          </w:tcPr>
          <w:p w:rsidR="006E0835" w:rsidRPr="003530C0" w:rsidRDefault="006E0835" w:rsidP="006E0835">
            <w:pPr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ยอดต้นงวด</w:t>
            </w:r>
          </w:p>
        </w:tc>
        <w:tc>
          <w:tcPr>
            <w:tcW w:w="1584" w:type="dxa"/>
            <w:vAlign w:val="bottom"/>
          </w:tcPr>
          <w:p w:rsidR="006E0835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eastAsia="Times New Roman" w:hAnsi="Angsana New" w:hint="cs"/>
                <w:color w:val="000000"/>
                <w:sz w:val="24"/>
                <w:szCs w:val="24"/>
                <w:lang w:val="en-GB" w:eastAsia="en-GB"/>
              </w:rPr>
              <w:t>1</w:t>
            </w:r>
            <w:r w:rsidR="006E0835" w:rsidRPr="003530C0">
              <w:rPr>
                <w:rFonts w:ascii="Angsana New" w:eastAsia="Times New Roman" w:hAnsi="Angsana New" w:hint="cs"/>
                <w:color w:val="000000"/>
                <w:sz w:val="24"/>
                <w:szCs w:val="24"/>
                <w:lang w:eastAsia="en-GB"/>
              </w:rPr>
              <w:t>,</w:t>
            </w:r>
            <w:r w:rsidRPr="00912E3D">
              <w:rPr>
                <w:rFonts w:ascii="Angsana New" w:eastAsia="Times New Roman" w:hAnsi="Angsana New" w:hint="cs"/>
                <w:color w:val="000000"/>
                <w:sz w:val="24"/>
                <w:szCs w:val="24"/>
                <w:lang w:val="en-GB" w:eastAsia="en-GB"/>
              </w:rPr>
              <w:t>773</w:t>
            </w:r>
            <w:r w:rsidR="006E0835" w:rsidRPr="003530C0">
              <w:rPr>
                <w:rFonts w:ascii="Angsana New" w:eastAsia="Times New Roman" w:hAnsi="Angsana New" w:hint="cs"/>
                <w:color w:val="000000"/>
                <w:sz w:val="24"/>
                <w:szCs w:val="24"/>
                <w:lang w:eastAsia="en-GB"/>
              </w:rPr>
              <w:t>,</w:t>
            </w:r>
            <w:r w:rsidRPr="00912E3D">
              <w:rPr>
                <w:rFonts w:ascii="Angsana New" w:eastAsia="Times New Roman" w:hAnsi="Angsana New" w:hint="cs"/>
                <w:color w:val="000000"/>
                <w:sz w:val="24"/>
                <w:szCs w:val="24"/>
                <w:lang w:val="en-GB" w:eastAsia="en-GB"/>
              </w:rPr>
              <w:t>050</w:t>
            </w:r>
            <w:r w:rsidR="006E0835" w:rsidRPr="003530C0">
              <w:rPr>
                <w:rFonts w:ascii="Angsana New" w:eastAsia="Times New Roman" w:hAnsi="Angsana New" w:hint="cs"/>
                <w:color w:val="000000"/>
                <w:sz w:val="24"/>
                <w:szCs w:val="24"/>
                <w:lang w:eastAsia="en-GB"/>
              </w:rPr>
              <w:t>,</w:t>
            </w:r>
            <w:r w:rsidRPr="00912E3D">
              <w:rPr>
                <w:rFonts w:ascii="Angsana New" w:eastAsia="Times New Roman" w:hAnsi="Angsana New" w:hint="cs"/>
                <w:color w:val="000000"/>
                <w:sz w:val="24"/>
                <w:szCs w:val="24"/>
                <w:lang w:val="en-GB" w:eastAsia="en-GB"/>
              </w:rPr>
              <w:t>728</w:t>
            </w:r>
          </w:p>
        </w:tc>
        <w:tc>
          <w:tcPr>
            <w:tcW w:w="1584" w:type="dxa"/>
            <w:vAlign w:val="bottom"/>
          </w:tcPr>
          <w:p w:rsidR="006E0835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680</w:t>
            </w:r>
            <w:r w:rsidR="006E083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686</w:t>
            </w:r>
            <w:r w:rsidR="006E083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305</w:t>
            </w:r>
          </w:p>
        </w:tc>
      </w:tr>
      <w:tr w:rsidR="006E0835" w:rsidRPr="003530C0" w:rsidTr="006E0835">
        <w:tc>
          <w:tcPr>
            <w:tcW w:w="6408" w:type="dxa"/>
            <w:vAlign w:val="center"/>
          </w:tcPr>
          <w:p w:rsidR="006E0835" w:rsidRPr="003530C0" w:rsidRDefault="006E0835" w:rsidP="006E0835">
            <w:pPr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เพิ่มขึ้น</w:t>
            </w:r>
          </w:p>
        </w:tc>
        <w:tc>
          <w:tcPr>
            <w:tcW w:w="1584" w:type="dxa"/>
            <w:vAlign w:val="bottom"/>
          </w:tcPr>
          <w:p w:rsidR="006E0835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337</w:t>
            </w:r>
            <w:r w:rsidR="00256451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395</w:t>
            </w:r>
            <w:r w:rsidR="00256451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620</w:t>
            </w:r>
          </w:p>
        </w:tc>
        <w:tc>
          <w:tcPr>
            <w:tcW w:w="1584" w:type="dxa"/>
            <w:vAlign w:val="bottom"/>
          </w:tcPr>
          <w:p w:rsidR="006E0835" w:rsidRPr="003530C0" w:rsidRDefault="006E0835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</w:rPr>
              <w:t>-</w:t>
            </w:r>
          </w:p>
        </w:tc>
      </w:tr>
      <w:tr w:rsidR="006E0835" w:rsidRPr="003530C0" w:rsidTr="006E0835">
        <w:tc>
          <w:tcPr>
            <w:tcW w:w="6408" w:type="dxa"/>
            <w:vAlign w:val="center"/>
          </w:tcPr>
          <w:p w:rsidR="006E0835" w:rsidRPr="003530C0" w:rsidRDefault="006E0835" w:rsidP="006E0835">
            <w:pPr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รับรู้รายได้</w:t>
            </w:r>
          </w:p>
        </w:tc>
        <w:tc>
          <w:tcPr>
            <w:tcW w:w="1584" w:type="dxa"/>
            <w:vAlign w:val="bottom"/>
          </w:tcPr>
          <w:p w:rsidR="006E0835" w:rsidRPr="003530C0" w:rsidRDefault="006E0835" w:rsidP="006E083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</w:rPr>
              <w:t>(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28</w:t>
            </w:r>
            <w:r w:rsidR="00256451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776</w:t>
            </w:r>
            <w:r w:rsidR="00256451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768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</w:rPr>
              <w:t>)</w:t>
            </w:r>
          </w:p>
        </w:tc>
        <w:tc>
          <w:tcPr>
            <w:tcW w:w="1584" w:type="dxa"/>
            <w:vAlign w:val="bottom"/>
          </w:tcPr>
          <w:p w:rsidR="006E0835" w:rsidRPr="003530C0" w:rsidRDefault="006E0835" w:rsidP="006E083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</w:rPr>
              <w:t>(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388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="00912E3D"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815</w:t>
            </w: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</w:rPr>
              <w:t>)</w:t>
            </w:r>
          </w:p>
        </w:tc>
      </w:tr>
      <w:tr w:rsidR="006E0835" w:rsidRPr="003530C0" w:rsidTr="006E0835">
        <w:tc>
          <w:tcPr>
            <w:tcW w:w="6408" w:type="dxa"/>
            <w:vAlign w:val="bottom"/>
          </w:tcPr>
          <w:p w:rsidR="006E0835" w:rsidRPr="003530C0" w:rsidRDefault="006E0835" w:rsidP="006E0835">
            <w:pPr>
              <w:tabs>
                <w:tab w:val="left" w:pos="1530"/>
              </w:tabs>
              <w:ind w:left="54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ยอดสิ้นงวด</w:t>
            </w:r>
          </w:p>
        </w:tc>
        <w:tc>
          <w:tcPr>
            <w:tcW w:w="1584" w:type="dxa"/>
            <w:vAlign w:val="bottom"/>
          </w:tcPr>
          <w:p w:rsidR="006E0835" w:rsidRPr="003530C0" w:rsidRDefault="00912E3D" w:rsidP="006E083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081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669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580</w:t>
            </w:r>
          </w:p>
        </w:tc>
        <w:tc>
          <w:tcPr>
            <w:tcW w:w="1584" w:type="dxa"/>
            <w:vAlign w:val="bottom"/>
          </w:tcPr>
          <w:p w:rsidR="006E0835" w:rsidRPr="003530C0" w:rsidRDefault="00912E3D" w:rsidP="006E083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674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347</w:t>
            </w:r>
            <w:r w:rsidR="006E083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490</w:t>
            </w:r>
          </w:p>
        </w:tc>
      </w:tr>
    </w:tbl>
    <w:p w:rsidR="006E0835" w:rsidRPr="003530C0" w:rsidRDefault="006E0835" w:rsidP="00F06983">
      <w:pPr>
        <w:pStyle w:val="a"/>
        <w:ind w:left="533" w:right="26"/>
        <w:jc w:val="thaiDistribute"/>
        <w:rPr>
          <w:rFonts w:ascii="Angsana New" w:hAnsi="Angsana New" w:cs="Angsana New"/>
          <w:color w:val="000000"/>
          <w:sz w:val="24"/>
          <w:szCs w:val="24"/>
          <w:lang w:val="en-US"/>
        </w:rPr>
      </w:pPr>
    </w:p>
    <w:p w:rsidR="00460C25" w:rsidRPr="003530C0" w:rsidRDefault="00912E3D" w:rsidP="00460C25">
      <w:pPr>
        <w:ind w:left="540" w:hanging="540"/>
        <w:jc w:val="thaiDistribute"/>
        <w:rPr>
          <w:rFonts w:ascii="Angsana New" w:hAnsi="Angsana New"/>
          <w:b/>
          <w:bCs/>
          <w:snapToGrid w:val="0"/>
          <w:color w:val="000000"/>
          <w:sz w:val="24"/>
          <w:szCs w:val="24"/>
        </w:rPr>
      </w:pPr>
      <w:r w:rsidRPr="00912E3D">
        <w:rPr>
          <w:rFonts w:ascii="Angsana New" w:hAnsi="Angsana New" w:hint="cs"/>
          <w:b/>
          <w:bCs/>
          <w:snapToGrid w:val="0"/>
          <w:color w:val="000000"/>
          <w:sz w:val="24"/>
          <w:szCs w:val="24"/>
          <w:lang w:val="en-GB"/>
        </w:rPr>
        <w:t>20</w:t>
      </w:r>
      <w:r w:rsidR="00460C25" w:rsidRPr="003530C0">
        <w:rPr>
          <w:rFonts w:ascii="Angsana New" w:hAnsi="Angsana New" w:hint="cs"/>
          <w:b/>
          <w:bCs/>
          <w:snapToGrid w:val="0"/>
          <w:color w:val="000000"/>
          <w:sz w:val="24"/>
          <w:szCs w:val="24"/>
        </w:rPr>
        <w:tab/>
      </w:r>
      <w:r w:rsidR="00460C25" w:rsidRPr="003530C0">
        <w:rPr>
          <w:rFonts w:ascii="Angsana New" w:hAnsi="Angsana New" w:hint="cs"/>
          <w:b/>
          <w:bCs/>
          <w:snapToGrid w:val="0"/>
          <w:color w:val="000000"/>
          <w:sz w:val="24"/>
          <w:szCs w:val="24"/>
          <w:cs/>
        </w:rPr>
        <w:t>ภาษีเงินได้</w:t>
      </w:r>
    </w:p>
    <w:p w:rsidR="00B27191" w:rsidRPr="003530C0" w:rsidRDefault="00B27191" w:rsidP="00460C25">
      <w:pPr>
        <w:ind w:left="540"/>
        <w:jc w:val="thaiDistribute"/>
        <w:rPr>
          <w:rFonts w:ascii="Angsana New" w:hAnsi="Angsana New"/>
          <w:snapToGrid w:val="0"/>
          <w:color w:val="000000"/>
          <w:sz w:val="24"/>
          <w:szCs w:val="24"/>
          <w:lang w:val="en-GB"/>
        </w:rPr>
      </w:pPr>
    </w:p>
    <w:p w:rsidR="00460C25" w:rsidRPr="003530C0" w:rsidRDefault="00460C25" w:rsidP="00460C25">
      <w:pPr>
        <w:ind w:left="540"/>
        <w:jc w:val="thaiDistribute"/>
        <w:rPr>
          <w:rFonts w:ascii="Angsana New" w:hAnsi="Angsana New"/>
          <w:snapToGrid w:val="0"/>
          <w:color w:val="000000"/>
          <w:sz w:val="24"/>
          <w:szCs w:val="24"/>
          <w:lang w:val="en-GB"/>
        </w:rPr>
      </w:pP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  <w:lang w:val="en-GB"/>
        </w:rPr>
        <w:t>ภาษีเงินได้ระหว่างกาลได้ตั้งค้างจ่ายโดยใช้วิธีการประมาณการจากฝ่ายบริหารโดยใช้อัตราภาษีเดียวกับที่ใช้กับกำไรรวมทั้งปีที่คาดว่า</w:t>
      </w:r>
      <w:r w:rsidR="00492C4C" w:rsidRPr="003530C0">
        <w:rPr>
          <w:rFonts w:ascii="Angsana New" w:hAnsi="Angsana New" w:hint="cs"/>
          <w:snapToGrid w:val="0"/>
          <w:color w:val="000000"/>
          <w:sz w:val="24"/>
          <w:szCs w:val="24"/>
          <w:cs/>
          <w:lang w:val="en-GB"/>
        </w:rPr>
        <w:br/>
      </w: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  <w:lang w:val="en-GB"/>
        </w:rPr>
        <w:t xml:space="preserve">จะเกิดขึ้น คือ อัตราร้อยละ </w:t>
      </w:r>
      <w:r w:rsidR="00912E3D" w:rsidRPr="00912E3D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20</w:t>
      </w: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  <w:lang w:val="en-GB"/>
        </w:rPr>
        <w:t xml:space="preserve"> ต่อปี (พ.ศ. </w:t>
      </w:r>
      <w:r w:rsidR="00912E3D" w:rsidRPr="00912E3D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2560</w:t>
      </w: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  <w:lang w:val="en-GB"/>
        </w:rPr>
        <w:t xml:space="preserve"> : อัตราร้อยละ </w:t>
      </w:r>
      <w:r w:rsidR="00912E3D" w:rsidRPr="00912E3D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20</w:t>
      </w: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  <w:lang w:val="en-GB"/>
        </w:rPr>
        <w:t xml:space="preserve"> ต่อปี)</w:t>
      </w:r>
    </w:p>
    <w:p w:rsidR="00C725D0" w:rsidRPr="003530C0" w:rsidRDefault="00C725D0" w:rsidP="00460C25">
      <w:pPr>
        <w:ind w:left="540"/>
        <w:jc w:val="thaiDistribute"/>
        <w:rPr>
          <w:rFonts w:ascii="Angsana New" w:hAnsi="Angsana New"/>
          <w:snapToGrid w:val="0"/>
          <w:color w:val="000000"/>
          <w:sz w:val="24"/>
          <w:szCs w:val="24"/>
          <w:lang w:val="en-GB"/>
        </w:rPr>
      </w:pPr>
    </w:p>
    <w:p w:rsidR="00C725D0" w:rsidRPr="003530C0" w:rsidRDefault="00C725D0" w:rsidP="00460C25">
      <w:pPr>
        <w:ind w:left="540"/>
        <w:jc w:val="thaiDistribute"/>
        <w:rPr>
          <w:rFonts w:ascii="Angsana New" w:hAnsi="Angsana New"/>
          <w:snapToGrid w:val="0"/>
          <w:color w:val="000000"/>
          <w:sz w:val="24"/>
          <w:szCs w:val="24"/>
          <w:cs/>
          <w:lang w:val="en-GB"/>
        </w:rPr>
      </w:pPr>
    </w:p>
    <w:p w:rsidR="00C725D0" w:rsidRPr="003530C0" w:rsidRDefault="00C725D0" w:rsidP="00460C25">
      <w:pPr>
        <w:ind w:left="540"/>
        <w:jc w:val="thaiDistribute"/>
        <w:rPr>
          <w:rFonts w:ascii="Angsana New" w:hAnsi="Angsana New"/>
          <w:snapToGrid w:val="0"/>
          <w:color w:val="000000"/>
          <w:sz w:val="24"/>
          <w:szCs w:val="24"/>
          <w:cs/>
        </w:rPr>
        <w:sectPr w:rsidR="00C725D0" w:rsidRPr="003530C0" w:rsidSect="006E0835">
          <w:footerReference w:type="default" r:id="rId12"/>
          <w:pgSz w:w="11909" w:h="16834" w:code="9"/>
          <w:pgMar w:top="1440" w:right="720" w:bottom="720" w:left="1728" w:header="706" w:footer="576" w:gutter="0"/>
          <w:cols w:space="720"/>
        </w:sectPr>
      </w:pPr>
    </w:p>
    <w:p w:rsidR="00F64D36" w:rsidRPr="003530C0" w:rsidRDefault="00912E3D" w:rsidP="004C59FA">
      <w:pPr>
        <w:ind w:left="540" w:hanging="526"/>
        <w:jc w:val="thaiDistribute"/>
        <w:rPr>
          <w:rFonts w:ascii="Angsana New" w:hAnsi="Angsana New"/>
          <w:b/>
          <w:bCs/>
          <w:color w:val="000000"/>
          <w:sz w:val="24"/>
          <w:szCs w:val="24"/>
        </w:rPr>
      </w:pPr>
      <w:r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lastRenderedPageBreak/>
        <w:t>21</w:t>
      </w:r>
      <w:r w:rsidR="00F64D36" w:rsidRPr="003530C0">
        <w:rPr>
          <w:rFonts w:ascii="Angsana New" w:hAnsi="Angsana New" w:hint="cs"/>
          <w:b/>
          <w:bCs/>
          <w:color w:val="000000"/>
          <w:sz w:val="24"/>
          <w:szCs w:val="24"/>
          <w:cs/>
        </w:rPr>
        <w:tab/>
        <w:t>รายการกับบุคคลหรือกิจการที่เกี่ยวข้องกัน</w:t>
      </w:r>
    </w:p>
    <w:p w:rsidR="00F64D36" w:rsidRPr="003530C0" w:rsidRDefault="00F64D36" w:rsidP="004C59FA">
      <w:pPr>
        <w:ind w:left="540"/>
        <w:jc w:val="thaiDistribute"/>
        <w:rPr>
          <w:rFonts w:ascii="Angsana New" w:hAnsi="Angsana New"/>
          <w:color w:val="000000"/>
          <w:sz w:val="24"/>
          <w:szCs w:val="24"/>
        </w:rPr>
      </w:pPr>
    </w:p>
    <w:p w:rsidR="00F64D36" w:rsidRPr="003530C0" w:rsidRDefault="00F64D36" w:rsidP="004C59FA">
      <w:pPr>
        <w:ind w:left="540"/>
        <w:jc w:val="thaiDistribute"/>
        <w:rPr>
          <w:rFonts w:ascii="Angsana New" w:hAnsi="Angsana New"/>
          <w:color w:val="000000"/>
          <w:sz w:val="24"/>
          <w:szCs w:val="24"/>
        </w:rPr>
      </w:pPr>
      <w:r w:rsidRPr="003530C0">
        <w:rPr>
          <w:rFonts w:ascii="Angsana New" w:hAnsi="Angsana New" w:hint="cs"/>
          <w:color w:val="000000"/>
          <w:sz w:val="24"/>
          <w:szCs w:val="24"/>
          <w:cs/>
        </w:rPr>
        <w:t>กิจการและบุคคลที่มีความสัมพันธ์กับบริษัท 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ส่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ผู้บริหารสำคัญรวมทั้งกรรมการและพนักงานของบริษัทตลอดจนสมาชิก</w:t>
      </w:r>
      <w:r w:rsidR="006E0835" w:rsidRPr="003530C0">
        <w:rPr>
          <w:rFonts w:ascii="Angsana New" w:hAnsi="Angsana New" w:hint="cs"/>
          <w:color w:val="000000"/>
          <w:sz w:val="24"/>
          <w:szCs w:val="24"/>
        </w:rPr>
        <w:br/>
      </w:r>
      <w:r w:rsidRPr="003530C0">
        <w:rPr>
          <w:rFonts w:ascii="Angsana New" w:hAnsi="Angsana New" w:hint="cs"/>
          <w:color w:val="000000"/>
          <w:sz w:val="24"/>
          <w:szCs w:val="24"/>
          <w:cs/>
        </w:rPr>
        <w:t>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:rsidR="00F64D36" w:rsidRPr="003530C0" w:rsidRDefault="00F64D36" w:rsidP="004C59FA">
      <w:pPr>
        <w:ind w:left="540"/>
        <w:jc w:val="thaiDistribute"/>
        <w:rPr>
          <w:rFonts w:ascii="Angsana New" w:hAnsi="Angsana New"/>
          <w:color w:val="000000"/>
          <w:sz w:val="24"/>
          <w:szCs w:val="24"/>
        </w:rPr>
      </w:pPr>
    </w:p>
    <w:p w:rsidR="00EF02C1" w:rsidRPr="003530C0" w:rsidRDefault="003F6E3E" w:rsidP="00FA1AEE">
      <w:pPr>
        <w:ind w:left="540"/>
        <w:jc w:val="thaiDistribute"/>
        <w:rPr>
          <w:rFonts w:ascii="Angsana New" w:hAnsi="Angsana New"/>
          <w:color w:val="000000"/>
          <w:sz w:val="24"/>
          <w:szCs w:val="24"/>
        </w:rPr>
      </w:pPr>
      <w:r w:rsidRPr="003530C0">
        <w:rPr>
          <w:rFonts w:ascii="Angsana New" w:hAnsi="Angsana New" w:hint="cs"/>
          <w:color w:val="000000"/>
          <w:spacing w:val="-6"/>
          <w:sz w:val="24"/>
          <w:szCs w:val="24"/>
          <w:cs/>
        </w:rPr>
        <w:t xml:space="preserve">บริษัทถูกควบคุมโดยบริษัท ดับบลิวเอชเอ คอร์เปอเรชั่น จำกัด (มหาชน) ซึ่งตั้งอยู่ในประเทศไทยผ่านการถือหุ้นทางอ้อมในบริษัท ดับบลิวเอชเอ </w:t>
      </w:r>
      <w:r w:rsidR="006E0835" w:rsidRPr="003530C0">
        <w:rPr>
          <w:rFonts w:ascii="Angsana New" w:hAnsi="Angsana New" w:hint="cs"/>
          <w:color w:val="000000"/>
          <w:spacing w:val="-6"/>
          <w:sz w:val="24"/>
          <w:szCs w:val="24"/>
        </w:rPr>
        <w:br/>
      </w:r>
      <w:r w:rsidRPr="003530C0">
        <w:rPr>
          <w:rFonts w:ascii="Angsana New" w:hAnsi="Angsana New" w:hint="cs"/>
          <w:color w:val="000000"/>
          <w:spacing w:val="-6"/>
          <w:sz w:val="24"/>
          <w:szCs w:val="24"/>
          <w:cs/>
        </w:rPr>
        <w:t>เวนเจอร์ โฮลด</w:t>
      </w:r>
      <w:proofErr w:type="spellStart"/>
      <w:r w:rsidRPr="003530C0">
        <w:rPr>
          <w:rFonts w:ascii="Angsana New" w:hAnsi="Angsana New" w:hint="cs"/>
          <w:color w:val="000000"/>
          <w:spacing w:val="-6"/>
          <w:sz w:val="24"/>
          <w:szCs w:val="24"/>
          <w:cs/>
        </w:rPr>
        <w:t>ิ้ง</w:t>
      </w:r>
      <w:proofErr w:type="spellEnd"/>
      <w:r w:rsidRPr="003530C0">
        <w:rPr>
          <w:rFonts w:ascii="Angsana New" w:hAnsi="Angsana New" w:hint="cs"/>
          <w:color w:val="000000"/>
          <w:spacing w:val="-6"/>
          <w:sz w:val="24"/>
          <w:szCs w:val="24"/>
          <w:cs/>
        </w:rPr>
        <w:t xml:space="preserve"> จำกัด ในสัดส่วนร้อยละ </w:t>
      </w:r>
      <w:r w:rsidR="00912E3D" w:rsidRPr="00912E3D">
        <w:rPr>
          <w:rFonts w:ascii="Angsana New" w:hAnsi="Angsana New" w:hint="cs"/>
          <w:color w:val="000000"/>
          <w:spacing w:val="-6"/>
          <w:sz w:val="24"/>
          <w:szCs w:val="24"/>
          <w:lang w:val="en-GB"/>
        </w:rPr>
        <w:t>98</w:t>
      </w:r>
      <w:r w:rsidRPr="003530C0">
        <w:rPr>
          <w:rFonts w:ascii="Angsana New" w:hAnsi="Angsana New" w:hint="cs"/>
          <w:color w:val="000000"/>
          <w:spacing w:val="-6"/>
          <w:sz w:val="24"/>
          <w:szCs w:val="24"/>
          <w:cs/>
        </w:rPr>
        <w:t>.</w:t>
      </w:r>
      <w:r w:rsidR="00912E3D" w:rsidRPr="00912E3D">
        <w:rPr>
          <w:rFonts w:ascii="Angsana New" w:hAnsi="Angsana New" w:hint="cs"/>
          <w:color w:val="000000"/>
          <w:spacing w:val="-6"/>
          <w:sz w:val="24"/>
          <w:szCs w:val="24"/>
          <w:lang w:val="en-GB"/>
        </w:rPr>
        <w:t>54</w:t>
      </w:r>
      <w:r w:rsidRPr="003530C0">
        <w:rPr>
          <w:rFonts w:ascii="Angsana New" w:hAnsi="Angsana New" w:hint="cs"/>
          <w:color w:val="000000"/>
          <w:spacing w:val="-6"/>
          <w:sz w:val="24"/>
          <w:szCs w:val="24"/>
          <w:cs/>
        </w:rPr>
        <w:t xml:space="preserve"> ส่วนจำนวนหุ้นที่เหลือร้อยละ </w:t>
      </w:r>
      <w:r w:rsidR="00912E3D" w:rsidRPr="00912E3D">
        <w:rPr>
          <w:rFonts w:ascii="Angsana New" w:hAnsi="Angsana New" w:hint="cs"/>
          <w:color w:val="000000"/>
          <w:spacing w:val="-6"/>
          <w:sz w:val="24"/>
          <w:szCs w:val="24"/>
          <w:lang w:val="en-GB"/>
        </w:rPr>
        <w:t>1</w:t>
      </w:r>
      <w:r w:rsidRPr="003530C0">
        <w:rPr>
          <w:rFonts w:ascii="Angsana New" w:hAnsi="Angsana New" w:hint="cs"/>
          <w:color w:val="000000"/>
          <w:spacing w:val="-6"/>
          <w:sz w:val="24"/>
          <w:szCs w:val="24"/>
          <w:cs/>
        </w:rPr>
        <w:t>.</w:t>
      </w:r>
      <w:r w:rsidR="00912E3D" w:rsidRPr="00912E3D">
        <w:rPr>
          <w:rFonts w:ascii="Angsana New" w:hAnsi="Angsana New" w:hint="cs"/>
          <w:color w:val="000000"/>
          <w:spacing w:val="-6"/>
          <w:sz w:val="24"/>
          <w:szCs w:val="24"/>
          <w:lang w:val="en-GB"/>
        </w:rPr>
        <w:t>46</w:t>
      </w:r>
      <w:r w:rsidRPr="003530C0">
        <w:rPr>
          <w:rFonts w:ascii="Angsana New" w:hAnsi="Angsana New" w:hint="cs"/>
          <w:color w:val="000000"/>
          <w:spacing w:val="-6"/>
          <w:sz w:val="24"/>
          <w:szCs w:val="24"/>
          <w:cs/>
        </w:rPr>
        <w:t xml:space="preserve"> ถือโดยบุคคลทั่วไป</w:t>
      </w:r>
    </w:p>
    <w:p w:rsidR="00FA63D7" w:rsidRPr="003530C0" w:rsidRDefault="00FA63D7" w:rsidP="00F64D36">
      <w:pPr>
        <w:ind w:left="540"/>
        <w:jc w:val="thaiDistribute"/>
        <w:rPr>
          <w:rFonts w:ascii="Angsana New" w:hAnsi="Angsana New"/>
          <w:color w:val="000000"/>
          <w:sz w:val="24"/>
          <w:szCs w:val="24"/>
        </w:rPr>
      </w:pPr>
    </w:p>
    <w:p w:rsidR="007455B2" w:rsidRPr="003530C0" w:rsidRDefault="007455B2" w:rsidP="007455B2">
      <w:pPr>
        <w:ind w:left="540"/>
        <w:jc w:val="thaiDistribute"/>
        <w:rPr>
          <w:rFonts w:ascii="Angsana New" w:hAnsi="Angsana New"/>
          <w:color w:val="000000"/>
          <w:sz w:val="24"/>
          <w:szCs w:val="24"/>
        </w:rPr>
      </w:pPr>
      <w:r w:rsidRPr="003530C0">
        <w:rPr>
          <w:rFonts w:ascii="Angsana New" w:hAnsi="Angsana New" w:hint="cs"/>
          <w:color w:val="000000"/>
          <w:sz w:val="24"/>
          <w:szCs w:val="24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มากกว่ารูปแบบความสัมพันธ์ตามกฎหมาย</w:t>
      </w:r>
    </w:p>
    <w:p w:rsidR="007455B2" w:rsidRPr="003530C0" w:rsidRDefault="007455B2" w:rsidP="00F64D36">
      <w:pPr>
        <w:ind w:left="540"/>
        <w:jc w:val="thaiDistribute"/>
        <w:rPr>
          <w:rFonts w:ascii="Angsana New" w:hAnsi="Angsana New"/>
          <w:color w:val="000000"/>
          <w:sz w:val="24"/>
          <w:szCs w:val="24"/>
        </w:rPr>
      </w:pPr>
    </w:p>
    <w:p w:rsidR="00FA63D7" w:rsidRPr="00254229" w:rsidRDefault="00FA63D7" w:rsidP="00FA63D7">
      <w:pPr>
        <w:ind w:left="540"/>
        <w:jc w:val="thaiDistribute"/>
        <w:rPr>
          <w:rFonts w:ascii="Angsana New" w:hAnsi="Angsana New"/>
          <w:snapToGrid w:val="0"/>
          <w:color w:val="000000"/>
          <w:sz w:val="24"/>
          <w:szCs w:val="24"/>
          <w:lang w:val="en-GB"/>
        </w:rPr>
      </w:pPr>
      <w:r w:rsidRPr="00254229">
        <w:rPr>
          <w:rFonts w:ascii="Angsana New" w:hAnsi="Angsana New" w:hint="cs"/>
          <w:snapToGrid w:val="0"/>
          <w:color w:val="000000"/>
          <w:sz w:val="24"/>
          <w:szCs w:val="24"/>
          <w:cs/>
          <w:lang w:val="en-GB"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:rsidR="00F64D36" w:rsidRPr="003530C0" w:rsidRDefault="00F64D36" w:rsidP="00F64D36">
      <w:pPr>
        <w:tabs>
          <w:tab w:val="left" w:pos="1080"/>
        </w:tabs>
        <w:ind w:left="540"/>
        <w:jc w:val="thaiDistribute"/>
        <w:rPr>
          <w:rFonts w:ascii="Angsana New" w:hAnsi="Angsana New"/>
          <w:color w:val="000000"/>
          <w:sz w:val="24"/>
          <w:szCs w:val="24"/>
          <w:lang w:val="en-GB"/>
        </w:rPr>
      </w:pPr>
    </w:p>
    <w:p w:rsidR="00F64D36" w:rsidRPr="003530C0" w:rsidRDefault="00912E3D" w:rsidP="006E0835">
      <w:pPr>
        <w:tabs>
          <w:tab w:val="left" w:pos="1080"/>
        </w:tabs>
        <w:ind w:left="1080" w:hanging="540"/>
        <w:jc w:val="thaiDistribute"/>
        <w:rPr>
          <w:rFonts w:ascii="Angsana New" w:hAnsi="Angsana New"/>
          <w:b/>
          <w:bCs/>
          <w:color w:val="000000"/>
          <w:sz w:val="24"/>
          <w:szCs w:val="24"/>
        </w:rPr>
      </w:pPr>
      <w:r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t>21</w:t>
      </w:r>
      <w:r w:rsidR="009E6F72" w:rsidRPr="003530C0">
        <w:rPr>
          <w:rFonts w:ascii="Angsana New" w:hAnsi="Angsana New" w:hint="cs"/>
          <w:b/>
          <w:bCs/>
          <w:color w:val="000000"/>
          <w:sz w:val="24"/>
          <w:szCs w:val="24"/>
          <w:cs/>
          <w:lang w:val="en-GB"/>
        </w:rPr>
        <w:t>.</w:t>
      </w:r>
      <w:r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t>1</w:t>
      </w:r>
      <w:r w:rsidR="00F64D36" w:rsidRPr="003530C0">
        <w:rPr>
          <w:rFonts w:ascii="Angsana New" w:hAnsi="Angsana New" w:hint="cs"/>
          <w:b/>
          <w:bCs/>
          <w:color w:val="000000"/>
          <w:sz w:val="24"/>
          <w:szCs w:val="24"/>
          <w:cs/>
        </w:rPr>
        <w:tab/>
        <w:t>รายได้และค่าใช้จ่าย</w:t>
      </w:r>
    </w:p>
    <w:p w:rsidR="00C725D0" w:rsidRPr="003530C0" w:rsidRDefault="00C725D0" w:rsidP="006E0835">
      <w:pPr>
        <w:tabs>
          <w:tab w:val="left" w:pos="1080"/>
        </w:tabs>
        <w:ind w:left="1080"/>
        <w:jc w:val="thaiDistribute"/>
        <w:rPr>
          <w:rFonts w:ascii="Angsana New" w:hAnsi="Angsana New"/>
          <w:color w:val="000000"/>
          <w:sz w:val="24"/>
          <w:szCs w:val="24"/>
        </w:rPr>
      </w:pPr>
    </w:p>
    <w:tbl>
      <w:tblPr>
        <w:tblW w:w="9563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47"/>
        <w:gridCol w:w="1304"/>
        <w:gridCol w:w="1304"/>
        <w:gridCol w:w="1304"/>
        <w:gridCol w:w="1304"/>
      </w:tblGrid>
      <w:tr w:rsidR="00A642DB" w:rsidRPr="003530C0" w:rsidTr="006E0835">
        <w:tc>
          <w:tcPr>
            <w:tcW w:w="4347" w:type="dxa"/>
            <w:vAlign w:val="bottom"/>
          </w:tcPr>
          <w:p w:rsidR="00A642DB" w:rsidRPr="003530C0" w:rsidRDefault="00A642DB" w:rsidP="006E0835">
            <w:pPr>
              <w:ind w:left="1067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A642DB" w:rsidRPr="003530C0" w:rsidRDefault="00A642DB" w:rsidP="006E0835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</w:t>
            </w: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A642DB" w:rsidRPr="003530C0" w:rsidRDefault="006229F3" w:rsidP="006E0835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A642DB" w:rsidRPr="003530C0" w:rsidTr="006E0835">
        <w:tc>
          <w:tcPr>
            <w:tcW w:w="4347" w:type="dxa"/>
            <w:vAlign w:val="bottom"/>
          </w:tcPr>
          <w:p w:rsidR="00A642DB" w:rsidRPr="003530C0" w:rsidRDefault="00A642DB" w:rsidP="006E0835">
            <w:pPr>
              <w:ind w:left="1067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snapToGrid w:val="0"/>
                <w:color w:val="000000"/>
                <w:sz w:val="24"/>
                <w:szCs w:val="24"/>
                <w:cs/>
                <w:lang w:val="en-GB"/>
              </w:rPr>
              <w:t xml:space="preserve">สำหรับงวดสามเดือนสิ้นสุดวันที่ </w:t>
            </w:r>
            <w:r w:rsidR="00912E3D" w:rsidRPr="00912E3D">
              <w:rPr>
                <w:rFonts w:ascii="Angsana New" w:hAnsi="Angsana New" w:hint="cs"/>
                <w:b/>
                <w:bCs/>
                <w:snapToGrid w:val="0"/>
                <w:color w:val="000000"/>
                <w:sz w:val="24"/>
                <w:szCs w:val="24"/>
                <w:lang w:val="en-GB"/>
              </w:rPr>
              <w:t>31</w:t>
            </w:r>
            <w:r w:rsidR="0092109F" w:rsidRPr="003530C0">
              <w:rPr>
                <w:rFonts w:ascii="Angsana New" w:hAnsi="Angsana New" w:hint="cs"/>
                <w:b/>
                <w:bCs/>
                <w:snapToGrid w:val="0"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04" w:type="dxa"/>
            <w:vAlign w:val="bottom"/>
          </w:tcPr>
          <w:p w:rsidR="00A642DB" w:rsidRPr="003530C0" w:rsidRDefault="00A642DB" w:rsidP="006E083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A642DB" w:rsidRPr="003530C0" w:rsidRDefault="00A642DB" w:rsidP="006E083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A642DB" w:rsidRPr="003530C0" w:rsidRDefault="00A642DB" w:rsidP="006E083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A642DB" w:rsidRPr="003530C0" w:rsidRDefault="00A642DB" w:rsidP="006E083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</w:tr>
      <w:tr w:rsidR="00A642DB" w:rsidRPr="003530C0" w:rsidTr="006E0835">
        <w:tc>
          <w:tcPr>
            <w:tcW w:w="4347" w:type="dxa"/>
            <w:vAlign w:val="bottom"/>
          </w:tcPr>
          <w:p w:rsidR="00A642DB" w:rsidRPr="003530C0" w:rsidRDefault="00A642DB" w:rsidP="006E0835">
            <w:pPr>
              <w:ind w:left="1067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A642DB" w:rsidRPr="003530C0" w:rsidRDefault="00A642DB" w:rsidP="006E0835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A642DB" w:rsidRPr="003530C0" w:rsidRDefault="00A642DB" w:rsidP="006E0835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A642DB" w:rsidRPr="003530C0" w:rsidRDefault="00A642DB" w:rsidP="006E0835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A642DB" w:rsidRPr="003530C0" w:rsidRDefault="00A642DB" w:rsidP="006E0835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14786F" w:rsidRPr="003530C0" w:rsidTr="006E0835">
        <w:tc>
          <w:tcPr>
            <w:tcW w:w="4347" w:type="dxa"/>
            <w:vAlign w:val="bottom"/>
          </w:tcPr>
          <w:p w:rsidR="0014786F" w:rsidRPr="003530C0" w:rsidRDefault="0014786F" w:rsidP="006E0835">
            <w:pPr>
              <w:ind w:left="1067"/>
              <w:jc w:val="left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บริษัทใหญ่</w:t>
            </w:r>
          </w:p>
        </w:tc>
        <w:tc>
          <w:tcPr>
            <w:tcW w:w="1304" w:type="dxa"/>
            <w:vAlign w:val="bottom"/>
          </w:tcPr>
          <w:p w:rsidR="0014786F" w:rsidRPr="003530C0" w:rsidRDefault="0014786F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14786F" w:rsidRPr="003530C0" w:rsidRDefault="0014786F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14786F" w:rsidRPr="003530C0" w:rsidRDefault="0014786F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14786F" w:rsidRPr="003530C0" w:rsidRDefault="0014786F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14786F" w:rsidRPr="003530C0" w:rsidTr="006E0835">
        <w:tc>
          <w:tcPr>
            <w:tcW w:w="4347" w:type="dxa"/>
            <w:vAlign w:val="bottom"/>
          </w:tcPr>
          <w:p w:rsidR="0014786F" w:rsidRPr="003530C0" w:rsidRDefault="00296FDF" w:rsidP="006E0835">
            <w:pPr>
              <w:ind w:left="1067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รายได้จากการ</w:t>
            </w:r>
            <w:r w:rsidR="008500E5"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ขา</w:t>
            </w:r>
            <w:r w:rsidR="00D543A5"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ย</w:t>
            </w:r>
            <w:r w:rsidR="00672982"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อ</w:t>
            </w:r>
            <w:r w:rsidR="00B27230"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สังหาริมทร</w:t>
            </w:r>
            <w:r w:rsidR="00974B33"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ั</w:t>
            </w:r>
            <w:r w:rsidR="00B27230"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พย์</w:t>
            </w:r>
          </w:p>
        </w:tc>
        <w:tc>
          <w:tcPr>
            <w:tcW w:w="1304" w:type="dxa"/>
            <w:vAlign w:val="bottom"/>
          </w:tcPr>
          <w:p w:rsidR="0014786F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43</w:t>
            </w:r>
            <w:r w:rsidR="00BF751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670</w:t>
            </w:r>
            <w:r w:rsidR="00BF751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375</w:t>
            </w:r>
          </w:p>
        </w:tc>
        <w:tc>
          <w:tcPr>
            <w:tcW w:w="1304" w:type="dxa"/>
            <w:vAlign w:val="bottom"/>
          </w:tcPr>
          <w:p w:rsidR="0014786F" w:rsidRPr="003530C0" w:rsidRDefault="00BF751A" w:rsidP="006E0835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04" w:type="dxa"/>
            <w:vAlign w:val="bottom"/>
          </w:tcPr>
          <w:p w:rsidR="0014786F" w:rsidRPr="003530C0" w:rsidRDefault="00BF751A" w:rsidP="006E0835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14786F" w:rsidRPr="003530C0" w:rsidRDefault="0014786F" w:rsidP="006E0835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</w:tr>
      <w:tr w:rsidR="00672982" w:rsidRPr="003530C0" w:rsidTr="006E0835">
        <w:tc>
          <w:tcPr>
            <w:tcW w:w="4347" w:type="dxa"/>
            <w:vAlign w:val="bottom"/>
          </w:tcPr>
          <w:p w:rsidR="00672982" w:rsidRPr="003530C0" w:rsidRDefault="00672982" w:rsidP="007E2245">
            <w:pPr>
              <w:ind w:left="1067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รายได้</w:t>
            </w:r>
            <w:r w:rsidR="007E2245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จากการให้</w:t>
            </w:r>
            <w:r w:rsidR="00335E1C"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 xml:space="preserve">เช่า </w:t>
            </w: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บริการ</w:t>
            </w:r>
            <w:r w:rsidR="00335E1C"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 xml:space="preserve"> </w:t>
            </w:r>
            <w:r w:rsidR="007E2245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ขาย</w:t>
            </w:r>
            <w:r w:rsidR="00335E1C"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น้ำและ</w:t>
            </w:r>
            <w:proofErr w:type="spellStart"/>
            <w:r w:rsidR="00335E1C"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อื่นๆ</w:t>
            </w:r>
            <w:proofErr w:type="spellEnd"/>
          </w:p>
        </w:tc>
        <w:tc>
          <w:tcPr>
            <w:tcW w:w="1304" w:type="dxa"/>
            <w:vAlign w:val="bottom"/>
          </w:tcPr>
          <w:p w:rsidR="00672982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93</w:t>
            </w:r>
            <w:r w:rsidR="00BF751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760</w:t>
            </w:r>
          </w:p>
        </w:tc>
        <w:tc>
          <w:tcPr>
            <w:tcW w:w="1304" w:type="dxa"/>
            <w:vAlign w:val="bottom"/>
          </w:tcPr>
          <w:p w:rsidR="00672982" w:rsidRPr="003530C0" w:rsidRDefault="00912E3D" w:rsidP="006E0835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73</w:t>
            </w:r>
            <w:r w:rsidR="0067298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059</w:t>
            </w:r>
          </w:p>
        </w:tc>
        <w:tc>
          <w:tcPr>
            <w:tcW w:w="1304" w:type="dxa"/>
            <w:vAlign w:val="bottom"/>
          </w:tcPr>
          <w:p w:rsidR="00672982" w:rsidRPr="003530C0" w:rsidRDefault="00BF751A" w:rsidP="006E0835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672982" w:rsidRPr="003530C0" w:rsidRDefault="00672982" w:rsidP="006E0835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</w:tr>
      <w:tr w:rsidR="00672982" w:rsidRPr="003530C0" w:rsidTr="006E0835">
        <w:tc>
          <w:tcPr>
            <w:tcW w:w="4347" w:type="dxa"/>
            <w:vAlign w:val="bottom"/>
          </w:tcPr>
          <w:p w:rsidR="00672982" w:rsidRPr="003530C0" w:rsidRDefault="00672982" w:rsidP="006E0835">
            <w:pPr>
              <w:ind w:left="1067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ดอกเบี้ยรับ</w:t>
            </w:r>
          </w:p>
        </w:tc>
        <w:tc>
          <w:tcPr>
            <w:tcW w:w="1304" w:type="dxa"/>
            <w:vAlign w:val="bottom"/>
          </w:tcPr>
          <w:p w:rsidR="00672982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156</w:t>
            </w:r>
            <w:r w:rsidR="00BF751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416</w:t>
            </w:r>
            <w:r w:rsidR="00BF751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301</w:t>
            </w:r>
          </w:p>
        </w:tc>
        <w:tc>
          <w:tcPr>
            <w:tcW w:w="1304" w:type="dxa"/>
          </w:tcPr>
          <w:p w:rsidR="00672982" w:rsidRPr="003530C0" w:rsidRDefault="00912E3D" w:rsidP="006E0835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242</w:t>
            </w:r>
            <w:r w:rsidR="0067298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431</w:t>
            </w:r>
            <w:r w:rsidR="0067298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027</w:t>
            </w:r>
          </w:p>
        </w:tc>
        <w:tc>
          <w:tcPr>
            <w:tcW w:w="1304" w:type="dxa"/>
          </w:tcPr>
          <w:p w:rsidR="00672982" w:rsidRPr="003530C0" w:rsidRDefault="00912E3D" w:rsidP="006E0835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156</w:t>
            </w:r>
            <w:r w:rsidR="00BF751A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416</w:t>
            </w:r>
            <w:r w:rsidR="00BF751A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301</w:t>
            </w:r>
          </w:p>
        </w:tc>
        <w:tc>
          <w:tcPr>
            <w:tcW w:w="1304" w:type="dxa"/>
          </w:tcPr>
          <w:p w:rsidR="00672982" w:rsidRPr="003530C0" w:rsidRDefault="00912E3D" w:rsidP="006E0835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242</w:t>
            </w:r>
            <w:r w:rsidR="0067298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431</w:t>
            </w:r>
            <w:r w:rsidR="0067298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027</w:t>
            </w:r>
          </w:p>
        </w:tc>
      </w:tr>
      <w:tr w:rsidR="00672982" w:rsidRPr="003530C0" w:rsidTr="006E0835">
        <w:tc>
          <w:tcPr>
            <w:tcW w:w="4347" w:type="dxa"/>
            <w:vAlign w:val="bottom"/>
          </w:tcPr>
          <w:p w:rsidR="00672982" w:rsidRPr="003530C0" w:rsidRDefault="00672982" w:rsidP="006E0835">
            <w:pPr>
              <w:ind w:left="1067"/>
              <w:jc w:val="left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672982" w:rsidRPr="003530C0" w:rsidRDefault="00672982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672982" w:rsidRPr="003530C0" w:rsidRDefault="00672982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672982" w:rsidRPr="003530C0" w:rsidRDefault="00672982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672982" w:rsidRPr="003530C0" w:rsidRDefault="00672982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672982" w:rsidRPr="003530C0" w:rsidTr="006E0835">
        <w:tc>
          <w:tcPr>
            <w:tcW w:w="4347" w:type="dxa"/>
            <w:vAlign w:val="bottom"/>
          </w:tcPr>
          <w:p w:rsidR="00672982" w:rsidRPr="003530C0" w:rsidRDefault="00672982" w:rsidP="006E0835">
            <w:pPr>
              <w:ind w:left="1067"/>
              <w:jc w:val="left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บริษัทร่วม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672982" w:rsidRPr="003530C0" w:rsidRDefault="00672982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672982" w:rsidRPr="003530C0" w:rsidRDefault="00672982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672982" w:rsidRPr="003530C0" w:rsidRDefault="00672982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672982" w:rsidRPr="003530C0" w:rsidRDefault="00672982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</w:p>
        </w:tc>
      </w:tr>
      <w:tr w:rsidR="00672982" w:rsidRPr="003530C0" w:rsidTr="006E0835">
        <w:tc>
          <w:tcPr>
            <w:tcW w:w="4347" w:type="dxa"/>
            <w:vAlign w:val="bottom"/>
          </w:tcPr>
          <w:p w:rsidR="00672982" w:rsidRPr="003530C0" w:rsidRDefault="007E2245" w:rsidP="006E0835">
            <w:pPr>
              <w:ind w:left="1067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รายได้</w:t>
            </w:r>
            <w:r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จากการให้</w:t>
            </w: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 xml:space="preserve">เช่า บริการ </w:t>
            </w:r>
            <w:r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ขาย</w:t>
            </w: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น้ำและ</w:t>
            </w:r>
            <w:proofErr w:type="spellStart"/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อื่นๆ</w:t>
            </w:r>
            <w:proofErr w:type="spellEnd"/>
          </w:p>
        </w:tc>
        <w:tc>
          <w:tcPr>
            <w:tcW w:w="1304" w:type="dxa"/>
            <w:shd w:val="clear" w:color="auto" w:fill="auto"/>
            <w:vAlign w:val="bottom"/>
          </w:tcPr>
          <w:p w:rsidR="00672982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50</w:t>
            </w:r>
            <w:r w:rsidR="00BF751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084</w:t>
            </w:r>
            <w:r w:rsidR="00BF751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804</w:t>
            </w:r>
          </w:p>
        </w:tc>
        <w:tc>
          <w:tcPr>
            <w:tcW w:w="1304" w:type="dxa"/>
            <w:vAlign w:val="bottom"/>
          </w:tcPr>
          <w:p w:rsidR="00672982" w:rsidRPr="003530C0" w:rsidRDefault="00912E3D" w:rsidP="006E0835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7</w:t>
            </w:r>
            <w:r w:rsidR="0067298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945</w:t>
            </w:r>
            <w:r w:rsidR="0067298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281</w:t>
            </w:r>
          </w:p>
        </w:tc>
        <w:tc>
          <w:tcPr>
            <w:tcW w:w="1304" w:type="dxa"/>
            <w:vAlign w:val="bottom"/>
          </w:tcPr>
          <w:p w:rsidR="00672982" w:rsidRPr="003530C0" w:rsidRDefault="00912E3D" w:rsidP="006E0835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84</w:t>
            </w:r>
            <w:r w:rsidR="00BF751A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101</w:t>
            </w:r>
          </w:p>
        </w:tc>
        <w:tc>
          <w:tcPr>
            <w:tcW w:w="1304" w:type="dxa"/>
            <w:vAlign w:val="bottom"/>
          </w:tcPr>
          <w:p w:rsidR="00672982" w:rsidRPr="003530C0" w:rsidRDefault="00912E3D" w:rsidP="006E0835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134</w:t>
            </w:r>
            <w:r w:rsidR="0067298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360</w:t>
            </w:r>
          </w:p>
        </w:tc>
      </w:tr>
      <w:tr w:rsidR="00672982" w:rsidRPr="003530C0" w:rsidTr="006E0835">
        <w:tc>
          <w:tcPr>
            <w:tcW w:w="4347" w:type="dxa"/>
            <w:vAlign w:val="bottom"/>
          </w:tcPr>
          <w:p w:rsidR="00672982" w:rsidRPr="003530C0" w:rsidRDefault="00672982" w:rsidP="006E0835">
            <w:pPr>
              <w:ind w:left="1067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รายได้ค่านายหน้าและการบริหาร</w:t>
            </w:r>
          </w:p>
        </w:tc>
        <w:tc>
          <w:tcPr>
            <w:tcW w:w="1304" w:type="dxa"/>
            <w:vAlign w:val="bottom"/>
          </w:tcPr>
          <w:p w:rsidR="00672982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BF751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856</w:t>
            </w:r>
            <w:r w:rsidR="00BF751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128</w:t>
            </w:r>
          </w:p>
        </w:tc>
        <w:tc>
          <w:tcPr>
            <w:tcW w:w="1304" w:type="dxa"/>
          </w:tcPr>
          <w:p w:rsidR="00672982" w:rsidRPr="003530C0" w:rsidRDefault="00912E3D" w:rsidP="006E0835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</w:t>
            </w:r>
            <w:r w:rsidR="0067298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131</w:t>
            </w:r>
            <w:r w:rsidR="0067298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534</w:t>
            </w:r>
          </w:p>
        </w:tc>
        <w:tc>
          <w:tcPr>
            <w:tcW w:w="1304" w:type="dxa"/>
          </w:tcPr>
          <w:p w:rsidR="00672982" w:rsidRPr="003530C0" w:rsidRDefault="00912E3D" w:rsidP="006E0835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</w:t>
            </w:r>
            <w:r w:rsidR="00BF751A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856</w:t>
            </w:r>
            <w:r w:rsidR="00BF751A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128</w:t>
            </w:r>
          </w:p>
        </w:tc>
        <w:tc>
          <w:tcPr>
            <w:tcW w:w="1304" w:type="dxa"/>
          </w:tcPr>
          <w:p w:rsidR="00672982" w:rsidRPr="003530C0" w:rsidRDefault="00912E3D" w:rsidP="006E0835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</w:t>
            </w:r>
            <w:r w:rsidR="0067298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131</w:t>
            </w:r>
            <w:r w:rsidR="0067298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534</w:t>
            </w:r>
          </w:p>
        </w:tc>
      </w:tr>
      <w:tr w:rsidR="00672982" w:rsidRPr="003530C0" w:rsidTr="006E0835">
        <w:tc>
          <w:tcPr>
            <w:tcW w:w="4347" w:type="dxa"/>
            <w:vAlign w:val="bottom"/>
          </w:tcPr>
          <w:p w:rsidR="00672982" w:rsidRPr="003530C0" w:rsidRDefault="00672982" w:rsidP="006E0835">
            <w:pPr>
              <w:ind w:left="1067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รายได้เงินปันผล</w:t>
            </w:r>
          </w:p>
        </w:tc>
        <w:tc>
          <w:tcPr>
            <w:tcW w:w="1304" w:type="dxa"/>
            <w:vAlign w:val="bottom"/>
          </w:tcPr>
          <w:p w:rsidR="00672982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</w:t>
            </w:r>
            <w:r w:rsidR="00BF751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709</w:t>
            </w:r>
            <w:r w:rsidR="00BF751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839</w:t>
            </w:r>
          </w:p>
        </w:tc>
        <w:tc>
          <w:tcPr>
            <w:tcW w:w="1304" w:type="dxa"/>
            <w:vAlign w:val="bottom"/>
          </w:tcPr>
          <w:p w:rsidR="00672982" w:rsidRPr="003530C0" w:rsidRDefault="00672982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-</w:t>
            </w:r>
          </w:p>
        </w:tc>
        <w:tc>
          <w:tcPr>
            <w:tcW w:w="1304" w:type="dxa"/>
            <w:vAlign w:val="bottom"/>
          </w:tcPr>
          <w:p w:rsidR="00672982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</w:t>
            </w:r>
            <w:r w:rsidR="00BF751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709</w:t>
            </w:r>
            <w:r w:rsidR="00BF751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839</w:t>
            </w:r>
          </w:p>
        </w:tc>
        <w:tc>
          <w:tcPr>
            <w:tcW w:w="1304" w:type="dxa"/>
            <w:vAlign w:val="bottom"/>
          </w:tcPr>
          <w:p w:rsidR="00672982" w:rsidRPr="003530C0" w:rsidRDefault="00672982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-</w:t>
            </w:r>
          </w:p>
        </w:tc>
      </w:tr>
      <w:tr w:rsidR="00672982" w:rsidRPr="003530C0" w:rsidTr="006E0835">
        <w:tc>
          <w:tcPr>
            <w:tcW w:w="4347" w:type="dxa"/>
            <w:vAlign w:val="bottom"/>
          </w:tcPr>
          <w:p w:rsidR="00672982" w:rsidRPr="003530C0" w:rsidRDefault="00672982" w:rsidP="006E0835">
            <w:pPr>
              <w:ind w:left="1067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ดอกเบี้ยรับ</w:t>
            </w:r>
          </w:p>
        </w:tc>
        <w:tc>
          <w:tcPr>
            <w:tcW w:w="1304" w:type="dxa"/>
            <w:vAlign w:val="bottom"/>
          </w:tcPr>
          <w:p w:rsidR="00672982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14</w:t>
            </w:r>
            <w:r w:rsidR="00BF751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901</w:t>
            </w:r>
            <w:r w:rsidR="00BF751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658</w:t>
            </w:r>
          </w:p>
        </w:tc>
        <w:tc>
          <w:tcPr>
            <w:tcW w:w="1304" w:type="dxa"/>
          </w:tcPr>
          <w:p w:rsidR="00672982" w:rsidRPr="003530C0" w:rsidRDefault="00912E3D" w:rsidP="006E0835">
            <w:pPr>
              <w:ind w:left="41"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20</w:t>
            </w:r>
            <w:r w:rsidR="0067298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163</w:t>
            </w:r>
            <w:r w:rsidR="0067298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300</w:t>
            </w:r>
          </w:p>
        </w:tc>
        <w:tc>
          <w:tcPr>
            <w:tcW w:w="1304" w:type="dxa"/>
          </w:tcPr>
          <w:p w:rsidR="00672982" w:rsidRPr="003530C0" w:rsidRDefault="00BF751A" w:rsidP="006E0835">
            <w:pPr>
              <w:ind w:left="41"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304" w:type="dxa"/>
          </w:tcPr>
          <w:p w:rsidR="00672982" w:rsidRPr="003530C0" w:rsidRDefault="00672982" w:rsidP="006E0835">
            <w:pPr>
              <w:ind w:left="41" w:right="-72" w:hanging="4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</w:tr>
      <w:tr w:rsidR="00672982" w:rsidRPr="003530C0" w:rsidTr="006E0835">
        <w:tc>
          <w:tcPr>
            <w:tcW w:w="4347" w:type="dxa"/>
            <w:vAlign w:val="bottom"/>
          </w:tcPr>
          <w:p w:rsidR="00672982" w:rsidRPr="003530C0" w:rsidRDefault="00672982" w:rsidP="006E0835">
            <w:pPr>
              <w:ind w:left="1067"/>
              <w:jc w:val="left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672982" w:rsidRPr="003530C0" w:rsidRDefault="00672982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672982" w:rsidRPr="003530C0" w:rsidRDefault="00672982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672982" w:rsidRPr="003530C0" w:rsidRDefault="00672982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672982" w:rsidRPr="003530C0" w:rsidRDefault="00672982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672982" w:rsidRPr="003530C0" w:rsidTr="006E0835">
        <w:tc>
          <w:tcPr>
            <w:tcW w:w="4347" w:type="dxa"/>
            <w:vAlign w:val="bottom"/>
          </w:tcPr>
          <w:p w:rsidR="00672982" w:rsidRPr="003530C0" w:rsidRDefault="00672982" w:rsidP="006E0835">
            <w:pPr>
              <w:ind w:left="1067"/>
              <w:jc w:val="left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บริษัทย่อย</w:t>
            </w:r>
          </w:p>
        </w:tc>
        <w:tc>
          <w:tcPr>
            <w:tcW w:w="1304" w:type="dxa"/>
            <w:vAlign w:val="bottom"/>
          </w:tcPr>
          <w:p w:rsidR="00672982" w:rsidRPr="003530C0" w:rsidRDefault="00672982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672982" w:rsidRPr="003530C0" w:rsidRDefault="00672982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672982" w:rsidRPr="003530C0" w:rsidRDefault="00672982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672982" w:rsidRPr="003530C0" w:rsidRDefault="00672982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BF751A" w:rsidRPr="003530C0" w:rsidTr="006E0835">
        <w:tc>
          <w:tcPr>
            <w:tcW w:w="4347" w:type="dxa"/>
            <w:vAlign w:val="bottom"/>
          </w:tcPr>
          <w:p w:rsidR="00BF751A" w:rsidRPr="003530C0" w:rsidRDefault="007E2245" w:rsidP="006E0835">
            <w:pPr>
              <w:ind w:left="1067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รายได้</w:t>
            </w:r>
            <w:r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จากการให้</w:t>
            </w: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 xml:space="preserve">เช่า บริการ </w:t>
            </w:r>
            <w:r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ขาย</w:t>
            </w: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น้ำและ</w:t>
            </w:r>
            <w:proofErr w:type="spellStart"/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อื่นๆ</w:t>
            </w:r>
            <w:proofErr w:type="spellEnd"/>
          </w:p>
        </w:tc>
        <w:tc>
          <w:tcPr>
            <w:tcW w:w="1304" w:type="dxa"/>
            <w:vAlign w:val="bottom"/>
          </w:tcPr>
          <w:p w:rsidR="00BF751A" w:rsidRPr="003530C0" w:rsidRDefault="00BF751A" w:rsidP="006E0835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BF751A" w:rsidRPr="003530C0" w:rsidRDefault="00BF751A" w:rsidP="006E0835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BF751A" w:rsidRPr="003530C0" w:rsidRDefault="00912E3D" w:rsidP="006E0835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14</w:t>
            </w:r>
            <w:r w:rsidR="0003322B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959</w:t>
            </w:r>
            <w:r w:rsidR="00201991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838</w:t>
            </w:r>
          </w:p>
        </w:tc>
        <w:tc>
          <w:tcPr>
            <w:tcW w:w="1304" w:type="dxa"/>
            <w:vAlign w:val="bottom"/>
          </w:tcPr>
          <w:p w:rsidR="00BF751A" w:rsidRPr="003530C0" w:rsidRDefault="00912E3D" w:rsidP="006E0835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8</w:t>
            </w:r>
            <w:r w:rsidR="00BF751A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921</w:t>
            </w:r>
            <w:r w:rsidR="00BF751A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235</w:t>
            </w:r>
          </w:p>
        </w:tc>
      </w:tr>
      <w:tr w:rsidR="00BF751A" w:rsidRPr="003530C0" w:rsidTr="006E0835">
        <w:tc>
          <w:tcPr>
            <w:tcW w:w="4347" w:type="dxa"/>
            <w:vAlign w:val="bottom"/>
          </w:tcPr>
          <w:p w:rsidR="00BF751A" w:rsidRPr="003530C0" w:rsidRDefault="00BF751A" w:rsidP="006E0835">
            <w:pPr>
              <w:ind w:left="1067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รายได้ค่านายหน้าและการบริหาร</w:t>
            </w:r>
          </w:p>
        </w:tc>
        <w:tc>
          <w:tcPr>
            <w:tcW w:w="1304" w:type="dxa"/>
            <w:vAlign w:val="bottom"/>
          </w:tcPr>
          <w:p w:rsidR="00BF751A" w:rsidRPr="003530C0" w:rsidRDefault="00BF751A" w:rsidP="006E0835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BF751A" w:rsidRPr="003530C0" w:rsidRDefault="00BF751A" w:rsidP="006E0835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BF751A" w:rsidRPr="003530C0" w:rsidRDefault="00912E3D" w:rsidP="006E0835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84</w:t>
            </w:r>
            <w:r w:rsidR="00974B33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502</w:t>
            </w:r>
            <w:r w:rsidR="00974B33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025</w:t>
            </w:r>
          </w:p>
        </w:tc>
        <w:tc>
          <w:tcPr>
            <w:tcW w:w="1304" w:type="dxa"/>
            <w:vAlign w:val="bottom"/>
          </w:tcPr>
          <w:p w:rsidR="00BF751A" w:rsidRPr="003530C0" w:rsidRDefault="00912E3D" w:rsidP="006E0835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15</w:t>
            </w:r>
            <w:r w:rsidR="00BF751A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749</w:t>
            </w:r>
            <w:r w:rsidR="00BF751A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843</w:t>
            </w:r>
          </w:p>
        </w:tc>
      </w:tr>
      <w:tr w:rsidR="00BF751A" w:rsidRPr="003530C0" w:rsidTr="006E0835">
        <w:tc>
          <w:tcPr>
            <w:tcW w:w="4347" w:type="dxa"/>
            <w:vAlign w:val="bottom"/>
          </w:tcPr>
          <w:p w:rsidR="00BF751A" w:rsidRPr="003530C0" w:rsidRDefault="00BF751A" w:rsidP="006E0835">
            <w:pPr>
              <w:ind w:left="1067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รายได้ค่าสิทธิการเช่ารอ</w:t>
            </w:r>
            <w:r w:rsidR="007E2245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การ</w:t>
            </w: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ตัดบัญชี</w:t>
            </w:r>
          </w:p>
        </w:tc>
        <w:tc>
          <w:tcPr>
            <w:tcW w:w="1304" w:type="dxa"/>
            <w:vAlign w:val="bottom"/>
          </w:tcPr>
          <w:p w:rsidR="00BF751A" w:rsidRPr="003530C0" w:rsidRDefault="00BF751A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-</w:t>
            </w:r>
          </w:p>
        </w:tc>
        <w:tc>
          <w:tcPr>
            <w:tcW w:w="1304" w:type="dxa"/>
            <w:vAlign w:val="bottom"/>
          </w:tcPr>
          <w:p w:rsidR="00BF751A" w:rsidRPr="003530C0" w:rsidRDefault="00BF751A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-</w:t>
            </w:r>
          </w:p>
        </w:tc>
        <w:tc>
          <w:tcPr>
            <w:tcW w:w="1304" w:type="dxa"/>
            <w:vAlign w:val="bottom"/>
          </w:tcPr>
          <w:p w:rsidR="00BF751A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03322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935</w:t>
            </w:r>
            <w:r w:rsidR="0003322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04" w:type="dxa"/>
            <w:vAlign w:val="bottom"/>
          </w:tcPr>
          <w:p w:rsidR="00BF751A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</w:t>
            </w:r>
            <w:r w:rsidR="00BF751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935</w:t>
            </w:r>
            <w:r w:rsidR="00BF751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000</w:t>
            </w:r>
          </w:p>
        </w:tc>
      </w:tr>
      <w:tr w:rsidR="00BF751A" w:rsidRPr="003530C0" w:rsidTr="006E0835">
        <w:tc>
          <w:tcPr>
            <w:tcW w:w="4347" w:type="dxa"/>
            <w:vAlign w:val="bottom"/>
          </w:tcPr>
          <w:p w:rsidR="00BF751A" w:rsidRPr="003530C0" w:rsidRDefault="00BF751A" w:rsidP="006E0835">
            <w:pPr>
              <w:ind w:left="1067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รายได้เงินปันผล</w:t>
            </w:r>
          </w:p>
        </w:tc>
        <w:tc>
          <w:tcPr>
            <w:tcW w:w="1304" w:type="dxa"/>
            <w:vAlign w:val="bottom"/>
          </w:tcPr>
          <w:p w:rsidR="00BF751A" w:rsidRPr="003530C0" w:rsidRDefault="00BF751A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04" w:type="dxa"/>
            <w:vAlign w:val="bottom"/>
          </w:tcPr>
          <w:p w:rsidR="00BF751A" w:rsidRPr="003530C0" w:rsidRDefault="00BF751A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04" w:type="dxa"/>
            <w:vAlign w:val="bottom"/>
          </w:tcPr>
          <w:p w:rsidR="00BF751A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368</w:t>
            </w:r>
            <w:r w:rsidR="0003322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749</w:t>
            </w:r>
            <w:r w:rsidR="0003322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846</w:t>
            </w:r>
          </w:p>
        </w:tc>
        <w:tc>
          <w:tcPr>
            <w:tcW w:w="1304" w:type="dxa"/>
            <w:vAlign w:val="bottom"/>
          </w:tcPr>
          <w:p w:rsidR="00BF751A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585</w:t>
            </w:r>
            <w:r w:rsidR="00BF751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399</w:t>
            </w:r>
            <w:r w:rsidR="00BF751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762</w:t>
            </w:r>
          </w:p>
        </w:tc>
      </w:tr>
      <w:tr w:rsidR="00BF751A" w:rsidRPr="003530C0" w:rsidTr="006E0835">
        <w:tc>
          <w:tcPr>
            <w:tcW w:w="4347" w:type="dxa"/>
            <w:vAlign w:val="bottom"/>
          </w:tcPr>
          <w:p w:rsidR="00BF751A" w:rsidRPr="003530C0" w:rsidRDefault="00BF751A" w:rsidP="006E0835">
            <w:pPr>
              <w:ind w:left="1067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ดอกเบี้ยรับ</w:t>
            </w:r>
          </w:p>
        </w:tc>
        <w:tc>
          <w:tcPr>
            <w:tcW w:w="1304" w:type="dxa"/>
            <w:vAlign w:val="bottom"/>
          </w:tcPr>
          <w:p w:rsidR="00BF751A" w:rsidRPr="003530C0" w:rsidRDefault="00BF751A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04" w:type="dxa"/>
            <w:vAlign w:val="bottom"/>
          </w:tcPr>
          <w:p w:rsidR="00BF751A" w:rsidRPr="003530C0" w:rsidRDefault="00BF751A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04" w:type="dxa"/>
            <w:vAlign w:val="bottom"/>
          </w:tcPr>
          <w:p w:rsidR="00BF751A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11</w:t>
            </w:r>
            <w:r w:rsidR="0003322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194</w:t>
            </w:r>
            <w:r w:rsidR="0003322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908</w:t>
            </w:r>
          </w:p>
        </w:tc>
        <w:tc>
          <w:tcPr>
            <w:tcW w:w="1304" w:type="dxa"/>
            <w:vAlign w:val="bottom"/>
          </w:tcPr>
          <w:p w:rsidR="00BF751A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22</w:t>
            </w:r>
            <w:r w:rsidR="00BF751A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682</w:t>
            </w:r>
            <w:r w:rsidR="00BF751A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506</w:t>
            </w:r>
          </w:p>
        </w:tc>
      </w:tr>
      <w:tr w:rsidR="00BF751A" w:rsidRPr="003530C0" w:rsidTr="006E0835">
        <w:tc>
          <w:tcPr>
            <w:tcW w:w="4347" w:type="dxa"/>
            <w:vAlign w:val="bottom"/>
          </w:tcPr>
          <w:p w:rsidR="00BF751A" w:rsidRPr="003530C0" w:rsidRDefault="00201991" w:rsidP="006E0835">
            <w:pPr>
              <w:ind w:left="1067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ต้นทุนบริการ</w:t>
            </w:r>
          </w:p>
        </w:tc>
        <w:tc>
          <w:tcPr>
            <w:tcW w:w="1304" w:type="dxa"/>
            <w:vAlign w:val="bottom"/>
          </w:tcPr>
          <w:p w:rsidR="00BF751A" w:rsidRPr="003530C0" w:rsidRDefault="00201991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-</w:t>
            </w:r>
          </w:p>
        </w:tc>
        <w:tc>
          <w:tcPr>
            <w:tcW w:w="1304" w:type="dxa"/>
            <w:vAlign w:val="bottom"/>
          </w:tcPr>
          <w:p w:rsidR="00BF751A" w:rsidRPr="003530C0" w:rsidRDefault="00201991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-</w:t>
            </w:r>
          </w:p>
        </w:tc>
        <w:tc>
          <w:tcPr>
            <w:tcW w:w="1304" w:type="dxa"/>
            <w:vAlign w:val="bottom"/>
          </w:tcPr>
          <w:p w:rsidR="00BF751A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201991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741</w:t>
            </w:r>
            <w:r w:rsidR="00201991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682</w:t>
            </w:r>
          </w:p>
        </w:tc>
        <w:tc>
          <w:tcPr>
            <w:tcW w:w="1304" w:type="dxa"/>
            <w:vAlign w:val="bottom"/>
          </w:tcPr>
          <w:p w:rsidR="00BF751A" w:rsidRPr="003530C0" w:rsidRDefault="00201991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-</w:t>
            </w:r>
          </w:p>
        </w:tc>
      </w:tr>
    </w:tbl>
    <w:p w:rsidR="006E0835" w:rsidRPr="003530C0" w:rsidRDefault="006E0835">
      <w:pPr>
        <w:rPr>
          <w:rFonts w:ascii="Angsana New" w:hAnsi="Angsana New"/>
        </w:rPr>
      </w:pPr>
    </w:p>
    <w:p w:rsidR="006E0835" w:rsidRPr="003530C0" w:rsidRDefault="006E0835">
      <w:pPr>
        <w:jc w:val="left"/>
        <w:rPr>
          <w:rFonts w:ascii="Angsana New" w:hAnsi="Angsana New"/>
        </w:rPr>
      </w:pPr>
      <w:r w:rsidRPr="003530C0">
        <w:rPr>
          <w:rFonts w:ascii="Angsana New" w:hAnsi="Angsana New" w:hint="cs"/>
        </w:rPr>
        <w:br w:type="page"/>
      </w:r>
    </w:p>
    <w:p w:rsidR="006E0835" w:rsidRPr="003530C0" w:rsidRDefault="00912E3D" w:rsidP="006E0835">
      <w:pPr>
        <w:ind w:left="540" w:hanging="526"/>
        <w:jc w:val="thaiDistribute"/>
        <w:rPr>
          <w:rFonts w:ascii="Angsana New" w:hAnsi="Angsana New"/>
          <w:b/>
          <w:bCs/>
          <w:color w:val="000000"/>
          <w:sz w:val="24"/>
          <w:szCs w:val="24"/>
        </w:rPr>
      </w:pPr>
      <w:r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lastRenderedPageBreak/>
        <w:t>21</w:t>
      </w:r>
      <w:r w:rsidR="006E0835" w:rsidRPr="003530C0">
        <w:rPr>
          <w:rFonts w:ascii="Angsana New" w:hAnsi="Angsana New" w:hint="cs"/>
          <w:b/>
          <w:bCs/>
          <w:color w:val="000000"/>
          <w:sz w:val="24"/>
          <w:szCs w:val="24"/>
          <w:cs/>
        </w:rPr>
        <w:tab/>
        <w:t>รายการกับบุคคลหรือกิจการที่เกี่ยวข้องกัน</w:t>
      </w:r>
      <w:r w:rsidR="006E0835" w:rsidRPr="003530C0">
        <w:rPr>
          <w:rFonts w:ascii="Angsana New" w:hAnsi="Angsana New" w:hint="cs"/>
          <w:b/>
          <w:bCs/>
          <w:color w:val="000000"/>
          <w:sz w:val="24"/>
          <w:szCs w:val="24"/>
        </w:rPr>
        <w:t xml:space="preserve"> </w:t>
      </w:r>
      <w:r w:rsidR="006E0835" w:rsidRPr="003530C0">
        <w:rPr>
          <w:rFonts w:ascii="Angsana New" w:hAnsi="Angsana New" w:hint="cs"/>
          <w:color w:val="000000"/>
          <w:sz w:val="24"/>
          <w:szCs w:val="24"/>
          <w:cs/>
        </w:rPr>
        <w:t>(ต่อ)</w:t>
      </w:r>
    </w:p>
    <w:p w:rsidR="006E0835" w:rsidRPr="003530C0" w:rsidRDefault="006E0835" w:rsidP="006E0835">
      <w:pPr>
        <w:ind w:left="540"/>
        <w:jc w:val="thaiDistribute"/>
        <w:rPr>
          <w:rFonts w:ascii="Angsana New" w:hAnsi="Angsana New"/>
          <w:color w:val="000000"/>
          <w:sz w:val="24"/>
          <w:szCs w:val="24"/>
        </w:rPr>
      </w:pPr>
    </w:p>
    <w:p w:rsidR="006E0835" w:rsidRPr="00254229" w:rsidRDefault="006E0835" w:rsidP="006E0835">
      <w:pPr>
        <w:ind w:left="540"/>
        <w:jc w:val="thaiDistribute"/>
        <w:rPr>
          <w:rFonts w:ascii="Angsana New" w:hAnsi="Angsana New"/>
          <w:snapToGrid w:val="0"/>
          <w:color w:val="000000"/>
          <w:sz w:val="24"/>
          <w:szCs w:val="24"/>
          <w:lang w:val="en-GB"/>
        </w:rPr>
      </w:pPr>
      <w:r w:rsidRPr="00254229">
        <w:rPr>
          <w:rFonts w:ascii="Angsana New" w:hAnsi="Angsana New" w:hint="cs"/>
          <w:snapToGrid w:val="0"/>
          <w:color w:val="000000"/>
          <w:sz w:val="24"/>
          <w:szCs w:val="24"/>
          <w:cs/>
          <w:lang w:val="en-GB"/>
        </w:rPr>
        <w:t>รายการต่อไปนี้เป็นรายการที่มีสาระสำคัญกับบุคคลหรือกิจการที่เกี่ยวข้องกัน</w:t>
      </w:r>
      <w:r w:rsidRPr="00254229">
        <w:rPr>
          <w:rFonts w:ascii="Angsana New" w:hAnsi="Angsana New" w:hint="cs"/>
          <w:b/>
          <w:bCs/>
          <w:color w:val="000000"/>
          <w:sz w:val="24"/>
          <w:szCs w:val="24"/>
          <w:cs/>
        </w:rPr>
        <w:t xml:space="preserve"> </w:t>
      </w:r>
      <w:r w:rsidRPr="00254229">
        <w:rPr>
          <w:rFonts w:ascii="Angsana New" w:hAnsi="Angsana New" w:hint="cs"/>
          <w:color w:val="000000"/>
          <w:sz w:val="24"/>
          <w:szCs w:val="24"/>
          <w:cs/>
        </w:rPr>
        <w:t>(ต่อ)</w:t>
      </w:r>
    </w:p>
    <w:p w:rsidR="006E0835" w:rsidRPr="003530C0" w:rsidRDefault="006E0835" w:rsidP="006E0835">
      <w:pPr>
        <w:tabs>
          <w:tab w:val="left" w:pos="1080"/>
        </w:tabs>
        <w:ind w:left="540"/>
        <w:jc w:val="thaiDistribute"/>
        <w:rPr>
          <w:rFonts w:ascii="Angsana New" w:hAnsi="Angsana New"/>
          <w:color w:val="000000"/>
          <w:sz w:val="24"/>
          <w:szCs w:val="24"/>
          <w:lang w:val="en-GB"/>
        </w:rPr>
      </w:pPr>
    </w:p>
    <w:p w:rsidR="006E0835" w:rsidRPr="003530C0" w:rsidRDefault="00912E3D" w:rsidP="00254229">
      <w:pPr>
        <w:tabs>
          <w:tab w:val="left" w:pos="1080"/>
        </w:tabs>
        <w:ind w:left="1080" w:hanging="540"/>
        <w:jc w:val="thaiDistribute"/>
        <w:rPr>
          <w:rFonts w:ascii="Angsana New" w:hAnsi="Angsana New"/>
          <w:color w:val="000000"/>
          <w:sz w:val="24"/>
          <w:szCs w:val="24"/>
        </w:rPr>
      </w:pPr>
      <w:r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t>21</w:t>
      </w:r>
      <w:r w:rsidR="006E0835" w:rsidRPr="003530C0">
        <w:rPr>
          <w:rFonts w:ascii="Angsana New" w:hAnsi="Angsana New" w:hint="cs"/>
          <w:b/>
          <w:bCs/>
          <w:color w:val="000000"/>
          <w:sz w:val="24"/>
          <w:szCs w:val="24"/>
          <w:cs/>
          <w:lang w:val="en-GB"/>
        </w:rPr>
        <w:t>.</w:t>
      </w:r>
      <w:r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t>1</w:t>
      </w:r>
      <w:r w:rsidR="006E0835" w:rsidRPr="003530C0">
        <w:rPr>
          <w:rFonts w:ascii="Angsana New" w:hAnsi="Angsana New" w:hint="cs"/>
          <w:b/>
          <w:bCs/>
          <w:color w:val="000000"/>
          <w:sz w:val="24"/>
          <w:szCs w:val="24"/>
          <w:cs/>
        </w:rPr>
        <w:tab/>
        <w:t>รายได้และค่าใช้จ่าย</w:t>
      </w:r>
      <w:r w:rsidR="006E0835" w:rsidRPr="003530C0">
        <w:rPr>
          <w:rFonts w:ascii="Angsana New" w:hAnsi="Angsana New" w:hint="cs"/>
          <w:b/>
          <w:bCs/>
          <w:color w:val="000000"/>
          <w:sz w:val="24"/>
          <w:szCs w:val="24"/>
        </w:rPr>
        <w:t xml:space="preserve"> </w:t>
      </w:r>
      <w:r w:rsidR="006E0835" w:rsidRPr="003530C0">
        <w:rPr>
          <w:rFonts w:ascii="Angsana New" w:hAnsi="Angsana New" w:hint="cs"/>
          <w:color w:val="000000"/>
          <w:sz w:val="24"/>
          <w:szCs w:val="24"/>
          <w:cs/>
        </w:rPr>
        <w:t>(ต่อ)</w:t>
      </w:r>
    </w:p>
    <w:p w:rsidR="006E0835" w:rsidRPr="003530C0" w:rsidRDefault="006E0835" w:rsidP="006E0835">
      <w:pPr>
        <w:tabs>
          <w:tab w:val="left" w:pos="1080"/>
        </w:tabs>
        <w:ind w:left="1080"/>
        <w:jc w:val="thaiDistribute"/>
        <w:rPr>
          <w:rFonts w:ascii="Angsana New" w:hAnsi="Angsana New"/>
          <w:color w:val="000000"/>
          <w:sz w:val="24"/>
          <w:szCs w:val="24"/>
        </w:rPr>
      </w:pPr>
    </w:p>
    <w:tbl>
      <w:tblPr>
        <w:tblW w:w="9563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47"/>
        <w:gridCol w:w="1304"/>
        <w:gridCol w:w="1304"/>
        <w:gridCol w:w="1304"/>
        <w:gridCol w:w="1304"/>
      </w:tblGrid>
      <w:tr w:rsidR="00BF751A" w:rsidRPr="003530C0" w:rsidTr="006E0835">
        <w:tc>
          <w:tcPr>
            <w:tcW w:w="4347" w:type="dxa"/>
            <w:vAlign w:val="bottom"/>
          </w:tcPr>
          <w:p w:rsidR="00BF751A" w:rsidRPr="003530C0" w:rsidRDefault="00BF751A" w:rsidP="006E0835">
            <w:pPr>
              <w:ind w:left="1067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BF751A" w:rsidRPr="003530C0" w:rsidRDefault="00BF751A" w:rsidP="006E0835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BF751A" w:rsidRPr="003530C0" w:rsidRDefault="00BF751A" w:rsidP="006E0835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/>
                <w:b/>
                <w:bCs/>
                <w:color w:val="000000"/>
                <w:sz w:val="24"/>
                <w:szCs w:val="24"/>
              </w:rPr>
            </w:pPr>
            <w:r w:rsidRPr="003530C0">
              <w:rPr>
                <w:rFonts w:ascii="Angsana New" w:eastAsia="Angsana New" w:hAnsi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BF751A" w:rsidRPr="003530C0" w:rsidTr="006E0835">
        <w:tc>
          <w:tcPr>
            <w:tcW w:w="4347" w:type="dxa"/>
            <w:vAlign w:val="bottom"/>
          </w:tcPr>
          <w:p w:rsidR="00BF751A" w:rsidRPr="003530C0" w:rsidRDefault="00BF751A" w:rsidP="006E0835">
            <w:pPr>
              <w:ind w:left="1067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snapToGrid w:val="0"/>
                <w:color w:val="000000"/>
                <w:sz w:val="24"/>
                <w:szCs w:val="24"/>
                <w:cs/>
                <w:lang w:val="en-GB"/>
              </w:rPr>
              <w:t xml:space="preserve">สำหรับงวดสามเดือนสิ้นสุดวันที่ </w:t>
            </w:r>
            <w:r w:rsidR="00912E3D" w:rsidRPr="00912E3D">
              <w:rPr>
                <w:rFonts w:ascii="Angsana New" w:hAnsi="Angsana New" w:hint="cs"/>
                <w:b/>
                <w:bCs/>
                <w:snapToGrid w:val="0"/>
                <w:color w:val="000000"/>
                <w:sz w:val="24"/>
                <w:szCs w:val="24"/>
                <w:lang w:val="en-GB"/>
              </w:rPr>
              <w:t>31</w:t>
            </w:r>
            <w:r w:rsidRPr="003530C0">
              <w:rPr>
                <w:rFonts w:ascii="Angsana New" w:hAnsi="Angsana New" w:hint="cs"/>
                <w:b/>
                <w:bCs/>
                <w:snapToGrid w:val="0"/>
                <w:color w:val="000000"/>
                <w:sz w:val="24"/>
                <w:szCs w:val="24"/>
                <w:lang w:val="en-GB"/>
              </w:rPr>
              <w:t xml:space="preserve"> </w:t>
            </w:r>
            <w:r w:rsidRPr="003530C0">
              <w:rPr>
                <w:rFonts w:ascii="Angsana New" w:hAnsi="Angsana New" w:hint="cs"/>
                <w:b/>
                <w:bCs/>
                <w:snapToGrid w:val="0"/>
                <w:color w:val="000000"/>
                <w:sz w:val="24"/>
                <w:szCs w:val="24"/>
                <w:cs/>
                <w:lang w:val="en-GB"/>
              </w:rPr>
              <w:t>มีนาคม</w:t>
            </w:r>
          </w:p>
        </w:tc>
        <w:tc>
          <w:tcPr>
            <w:tcW w:w="1304" w:type="dxa"/>
            <w:vAlign w:val="bottom"/>
          </w:tcPr>
          <w:p w:rsidR="00BF751A" w:rsidRPr="003530C0" w:rsidRDefault="00BF751A" w:rsidP="006E083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BF751A" w:rsidRPr="003530C0" w:rsidRDefault="00BF751A" w:rsidP="006E083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BF751A" w:rsidRPr="003530C0" w:rsidRDefault="00BF751A" w:rsidP="006E083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BF751A" w:rsidRPr="003530C0" w:rsidRDefault="00BF751A" w:rsidP="006E083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</w:tr>
      <w:tr w:rsidR="00BF751A" w:rsidRPr="003530C0" w:rsidTr="006E0835">
        <w:tc>
          <w:tcPr>
            <w:tcW w:w="4347" w:type="dxa"/>
            <w:vAlign w:val="bottom"/>
          </w:tcPr>
          <w:p w:rsidR="00BF751A" w:rsidRPr="003530C0" w:rsidRDefault="00BF751A" w:rsidP="006E0835">
            <w:pPr>
              <w:ind w:left="1067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BF751A" w:rsidRPr="003530C0" w:rsidRDefault="00BF751A" w:rsidP="006E0835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BF751A" w:rsidRPr="003530C0" w:rsidRDefault="00BF751A" w:rsidP="006E0835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BF751A" w:rsidRPr="003530C0" w:rsidRDefault="00BF751A" w:rsidP="006E0835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BF751A" w:rsidRPr="003530C0" w:rsidRDefault="00BF751A" w:rsidP="006E0835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BF751A" w:rsidRPr="003530C0" w:rsidTr="006E0835">
        <w:tc>
          <w:tcPr>
            <w:tcW w:w="4347" w:type="dxa"/>
            <w:vAlign w:val="bottom"/>
          </w:tcPr>
          <w:p w:rsidR="00BF751A" w:rsidRPr="003530C0" w:rsidRDefault="00BF751A" w:rsidP="006E0835">
            <w:pPr>
              <w:ind w:left="1067"/>
              <w:jc w:val="left"/>
              <w:rPr>
                <w:rFonts w:ascii="Angsana New" w:hAnsi="Angsana New"/>
                <w:color w:val="000000"/>
                <w:sz w:val="12"/>
                <w:szCs w:val="12"/>
                <w:cs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BF751A" w:rsidRPr="003530C0" w:rsidRDefault="00BF751A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12"/>
                <w:szCs w:val="12"/>
                <w:cs/>
                <w:lang w:val="th-TH"/>
              </w:rPr>
            </w:pPr>
          </w:p>
        </w:tc>
        <w:tc>
          <w:tcPr>
            <w:tcW w:w="1304" w:type="dxa"/>
            <w:vAlign w:val="bottom"/>
          </w:tcPr>
          <w:p w:rsidR="00BF751A" w:rsidRPr="003530C0" w:rsidRDefault="00BF751A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12"/>
                <w:szCs w:val="12"/>
                <w:cs/>
                <w:lang w:val="th-TH"/>
              </w:rPr>
            </w:pPr>
          </w:p>
        </w:tc>
        <w:tc>
          <w:tcPr>
            <w:tcW w:w="1304" w:type="dxa"/>
            <w:vAlign w:val="bottom"/>
          </w:tcPr>
          <w:p w:rsidR="00BF751A" w:rsidRPr="003530C0" w:rsidRDefault="00BF751A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12"/>
                <w:szCs w:val="12"/>
                <w:cs/>
                <w:lang w:val="th-TH"/>
              </w:rPr>
            </w:pPr>
          </w:p>
        </w:tc>
        <w:tc>
          <w:tcPr>
            <w:tcW w:w="1304" w:type="dxa"/>
            <w:vAlign w:val="bottom"/>
          </w:tcPr>
          <w:p w:rsidR="00BF751A" w:rsidRPr="003530C0" w:rsidRDefault="00BF751A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12"/>
                <w:szCs w:val="12"/>
                <w:cs/>
                <w:lang w:val="th-TH"/>
              </w:rPr>
            </w:pPr>
          </w:p>
        </w:tc>
      </w:tr>
      <w:tr w:rsidR="00BF751A" w:rsidRPr="003530C0" w:rsidTr="006E0835">
        <w:tc>
          <w:tcPr>
            <w:tcW w:w="4347" w:type="dxa"/>
            <w:vAlign w:val="bottom"/>
          </w:tcPr>
          <w:p w:rsidR="00BF751A" w:rsidRPr="003530C0" w:rsidRDefault="00BF751A" w:rsidP="006E0835">
            <w:pPr>
              <w:ind w:left="1067"/>
              <w:jc w:val="left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กิจการร่วมค้า</w:t>
            </w:r>
          </w:p>
        </w:tc>
        <w:tc>
          <w:tcPr>
            <w:tcW w:w="1304" w:type="dxa"/>
            <w:vAlign w:val="bottom"/>
          </w:tcPr>
          <w:p w:rsidR="00BF751A" w:rsidRPr="003530C0" w:rsidRDefault="00BF751A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</w:p>
        </w:tc>
        <w:tc>
          <w:tcPr>
            <w:tcW w:w="1304" w:type="dxa"/>
          </w:tcPr>
          <w:p w:rsidR="00BF751A" w:rsidRPr="003530C0" w:rsidRDefault="00BF751A" w:rsidP="006E0835">
            <w:pPr>
              <w:ind w:left="41"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</w:tcPr>
          <w:p w:rsidR="00BF751A" w:rsidRPr="003530C0" w:rsidRDefault="00BF751A" w:rsidP="006E0835">
            <w:pPr>
              <w:ind w:left="41"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</w:tcPr>
          <w:p w:rsidR="00BF751A" w:rsidRPr="003530C0" w:rsidRDefault="00BF751A" w:rsidP="006E0835">
            <w:pPr>
              <w:ind w:left="41" w:right="-72" w:hanging="4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</w:tr>
      <w:tr w:rsidR="00BF751A" w:rsidRPr="003530C0" w:rsidTr="006E0835">
        <w:tc>
          <w:tcPr>
            <w:tcW w:w="4347" w:type="dxa"/>
            <w:vAlign w:val="bottom"/>
          </w:tcPr>
          <w:p w:rsidR="00BF751A" w:rsidRPr="003530C0" w:rsidRDefault="007E2245" w:rsidP="006E0835">
            <w:pPr>
              <w:ind w:left="1067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รายได้</w:t>
            </w:r>
            <w:r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จากการให้</w:t>
            </w: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 xml:space="preserve">เช่า บริการ </w:t>
            </w:r>
            <w:r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ขาย</w:t>
            </w: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น้ำและ</w:t>
            </w:r>
            <w:proofErr w:type="spellStart"/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อื่นๆ</w:t>
            </w:r>
            <w:proofErr w:type="spellEnd"/>
          </w:p>
        </w:tc>
        <w:tc>
          <w:tcPr>
            <w:tcW w:w="1304" w:type="dxa"/>
            <w:vAlign w:val="bottom"/>
          </w:tcPr>
          <w:p w:rsidR="00BF751A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980</w:t>
            </w:r>
            <w:r w:rsidR="009D5F4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496</w:t>
            </w:r>
          </w:p>
        </w:tc>
        <w:tc>
          <w:tcPr>
            <w:tcW w:w="1304" w:type="dxa"/>
            <w:vAlign w:val="bottom"/>
          </w:tcPr>
          <w:p w:rsidR="00BF751A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50</w:t>
            </w:r>
            <w:r w:rsidR="009D5F4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259</w:t>
            </w:r>
          </w:p>
        </w:tc>
        <w:tc>
          <w:tcPr>
            <w:tcW w:w="1304" w:type="dxa"/>
            <w:vAlign w:val="bottom"/>
          </w:tcPr>
          <w:p w:rsidR="00BF751A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980</w:t>
            </w:r>
            <w:r w:rsidR="009D5F4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496</w:t>
            </w:r>
          </w:p>
        </w:tc>
        <w:tc>
          <w:tcPr>
            <w:tcW w:w="1304" w:type="dxa"/>
            <w:vAlign w:val="bottom"/>
          </w:tcPr>
          <w:p w:rsidR="00BF751A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50</w:t>
            </w:r>
            <w:r w:rsidR="009D5F4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259</w:t>
            </w:r>
          </w:p>
        </w:tc>
      </w:tr>
      <w:tr w:rsidR="009D5F48" w:rsidRPr="003530C0" w:rsidTr="006E0835">
        <w:tc>
          <w:tcPr>
            <w:tcW w:w="4347" w:type="dxa"/>
            <w:vAlign w:val="bottom"/>
          </w:tcPr>
          <w:p w:rsidR="009D5F48" w:rsidRPr="003530C0" w:rsidRDefault="009D5F48" w:rsidP="006E0835">
            <w:pPr>
              <w:ind w:left="1067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รายได้ค่าบริหารงานและค่านายหน้า</w:t>
            </w:r>
          </w:p>
        </w:tc>
        <w:tc>
          <w:tcPr>
            <w:tcW w:w="1304" w:type="dxa"/>
            <w:vAlign w:val="bottom"/>
          </w:tcPr>
          <w:p w:rsidR="009D5F48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143</w:t>
            </w:r>
            <w:r w:rsidR="009D5F4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750</w:t>
            </w:r>
          </w:p>
        </w:tc>
        <w:tc>
          <w:tcPr>
            <w:tcW w:w="1304" w:type="dxa"/>
            <w:vAlign w:val="bottom"/>
          </w:tcPr>
          <w:p w:rsidR="009D5F48" w:rsidRPr="003530C0" w:rsidRDefault="009D5F48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-</w:t>
            </w:r>
          </w:p>
        </w:tc>
        <w:tc>
          <w:tcPr>
            <w:tcW w:w="1304" w:type="dxa"/>
            <w:vAlign w:val="bottom"/>
          </w:tcPr>
          <w:p w:rsidR="009D5F48" w:rsidRPr="003530C0" w:rsidRDefault="009D5F48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-</w:t>
            </w:r>
          </w:p>
        </w:tc>
        <w:tc>
          <w:tcPr>
            <w:tcW w:w="1304" w:type="dxa"/>
            <w:vAlign w:val="bottom"/>
          </w:tcPr>
          <w:p w:rsidR="009D5F48" w:rsidRPr="003530C0" w:rsidRDefault="009D5F48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-</w:t>
            </w:r>
          </w:p>
        </w:tc>
      </w:tr>
      <w:tr w:rsidR="00BF751A" w:rsidRPr="003530C0" w:rsidTr="006E0835">
        <w:tc>
          <w:tcPr>
            <w:tcW w:w="4347" w:type="dxa"/>
            <w:vAlign w:val="bottom"/>
          </w:tcPr>
          <w:p w:rsidR="00BF751A" w:rsidRPr="003530C0" w:rsidRDefault="00BF751A" w:rsidP="006E0835">
            <w:pPr>
              <w:ind w:left="1067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ดอกเบี้ยรับ</w:t>
            </w:r>
          </w:p>
        </w:tc>
        <w:tc>
          <w:tcPr>
            <w:tcW w:w="1304" w:type="dxa"/>
            <w:vAlign w:val="bottom"/>
          </w:tcPr>
          <w:p w:rsidR="00BF751A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384</w:t>
            </w:r>
            <w:r w:rsidR="009D5F4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805</w:t>
            </w:r>
          </w:p>
        </w:tc>
        <w:tc>
          <w:tcPr>
            <w:tcW w:w="1304" w:type="dxa"/>
            <w:vAlign w:val="bottom"/>
          </w:tcPr>
          <w:p w:rsidR="00BF751A" w:rsidRPr="003530C0" w:rsidRDefault="009D5F48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-</w:t>
            </w:r>
          </w:p>
        </w:tc>
        <w:tc>
          <w:tcPr>
            <w:tcW w:w="1304" w:type="dxa"/>
            <w:vAlign w:val="bottom"/>
          </w:tcPr>
          <w:p w:rsidR="00BF751A" w:rsidRPr="003530C0" w:rsidRDefault="009D5F48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-</w:t>
            </w:r>
          </w:p>
        </w:tc>
        <w:tc>
          <w:tcPr>
            <w:tcW w:w="1304" w:type="dxa"/>
            <w:vAlign w:val="bottom"/>
          </w:tcPr>
          <w:p w:rsidR="00BF751A" w:rsidRPr="003530C0" w:rsidRDefault="009D5F48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-</w:t>
            </w:r>
          </w:p>
        </w:tc>
      </w:tr>
      <w:tr w:rsidR="00BF751A" w:rsidRPr="003530C0" w:rsidTr="006E0835">
        <w:tc>
          <w:tcPr>
            <w:tcW w:w="4347" w:type="dxa"/>
            <w:vAlign w:val="bottom"/>
          </w:tcPr>
          <w:p w:rsidR="00BF751A" w:rsidRPr="003530C0" w:rsidRDefault="00BF751A" w:rsidP="006E0835">
            <w:pPr>
              <w:ind w:left="1067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BF751A" w:rsidRPr="003530C0" w:rsidRDefault="00BF751A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</w:p>
        </w:tc>
        <w:tc>
          <w:tcPr>
            <w:tcW w:w="1304" w:type="dxa"/>
            <w:vAlign w:val="bottom"/>
          </w:tcPr>
          <w:p w:rsidR="00BF751A" w:rsidRPr="003530C0" w:rsidRDefault="00BF751A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</w:p>
        </w:tc>
        <w:tc>
          <w:tcPr>
            <w:tcW w:w="1304" w:type="dxa"/>
            <w:vAlign w:val="bottom"/>
          </w:tcPr>
          <w:p w:rsidR="00BF751A" w:rsidRPr="003530C0" w:rsidRDefault="00BF751A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</w:p>
        </w:tc>
        <w:tc>
          <w:tcPr>
            <w:tcW w:w="1304" w:type="dxa"/>
            <w:vAlign w:val="bottom"/>
          </w:tcPr>
          <w:p w:rsidR="00BF751A" w:rsidRPr="003530C0" w:rsidRDefault="00BF751A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</w:p>
        </w:tc>
      </w:tr>
      <w:tr w:rsidR="00BF751A" w:rsidRPr="003530C0" w:rsidTr="006E0835">
        <w:tc>
          <w:tcPr>
            <w:tcW w:w="4347" w:type="dxa"/>
            <w:vAlign w:val="bottom"/>
          </w:tcPr>
          <w:p w:rsidR="00BF751A" w:rsidRPr="003530C0" w:rsidRDefault="00BF751A" w:rsidP="006E0835">
            <w:pPr>
              <w:ind w:left="1067"/>
              <w:jc w:val="left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กิจการที่เกี่ยวข้องกันอื่น</w:t>
            </w:r>
          </w:p>
        </w:tc>
        <w:tc>
          <w:tcPr>
            <w:tcW w:w="1304" w:type="dxa"/>
            <w:vAlign w:val="bottom"/>
          </w:tcPr>
          <w:p w:rsidR="00BF751A" w:rsidRPr="003530C0" w:rsidRDefault="00BF751A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</w:p>
        </w:tc>
        <w:tc>
          <w:tcPr>
            <w:tcW w:w="1304" w:type="dxa"/>
            <w:vAlign w:val="bottom"/>
          </w:tcPr>
          <w:p w:rsidR="00BF751A" w:rsidRPr="003530C0" w:rsidRDefault="00BF751A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</w:p>
        </w:tc>
        <w:tc>
          <w:tcPr>
            <w:tcW w:w="1304" w:type="dxa"/>
            <w:vAlign w:val="bottom"/>
          </w:tcPr>
          <w:p w:rsidR="00BF751A" w:rsidRPr="003530C0" w:rsidRDefault="00BF751A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</w:p>
        </w:tc>
        <w:tc>
          <w:tcPr>
            <w:tcW w:w="1304" w:type="dxa"/>
            <w:vAlign w:val="bottom"/>
          </w:tcPr>
          <w:p w:rsidR="00BF751A" w:rsidRPr="003530C0" w:rsidRDefault="00BF751A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</w:p>
        </w:tc>
      </w:tr>
      <w:tr w:rsidR="00BF751A" w:rsidRPr="003530C0" w:rsidTr="006E0835">
        <w:tc>
          <w:tcPr>
            <w:tcW w:w="4347" w:type="dxa"/>
            <w:vAlign w:val="bottom"/>
          </w:tcPr>
          <w:p w:rsidR="00BF751A" w:rsidRPr="003530C0" w:rsidRDefault="007E2245" w:rsidP="006E0835">
            <w:pPr>
              <w:ind w:left="1067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รายได้</w:t>
            </w:r>
            <w:r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จากการให้</w:t>
            </w: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 xml:space="preserve">เช่า บริการ </w:t>
            </w:r>
            <w:r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ขาย</w:t>
            </w: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น้ำและ</w:t>
            </w:r>
            <w:proofErr w:type="spellStart"/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อื่นๆ</w:t>
            </w:r>
            <w:proofErr w:type="spellEnd"/>
          </w:p>
        </w:tc>
        <w:tc>
          <w:tcPr>
            <w:tcW w:w="1304" w:type="dxa"/>
            <w:vAlign w:val="bottom"/>
          </w:tcPr>
          <w:p w:rsidR="00BF751A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144</w:t>
            </w:r>
            <w:r w:rsidR="009D5F4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014</w:t>
            </w:r>
          </w:p>
        </w:tc>
        <w:tc>
          <w:tcPr>
            <w:tcW w:w="1304" w:type="dxa"/>
            <w:vAlign w:val="bottom"/>
          </w:tcPr>
          <w:p w:rsidR="00BF751A" w:rsidRPr="003530C0" w:rsidRDefault="009D5F48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-</w:t>
            </w:r>
          </w:p>
        </w:tc>
        <w:tc>
          <w:tcPr>
            <w:tcW w:w="1304" w:type="dxa"/>
            <w:vAlign w:val="bottom"/>
          </w:tcPr>
          <w:p w:rsidR="00BF751A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89</w:t>
            </w:r>
            <w:r w:rsidR="005B41EE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775</w:t>
            </w:r>
          </w:p>
        </w:tc>
        <w:tc>
          <w:tcPr>
            <w:tcW w:w="1304" w:type="dxa"/>
            <w:vAlign w:val="bottom"/>
          </w:tcPr>
          <w:p w:rsidR="00BF751A" w:rsidRPr="003530C0" w:rsidRDefault="009D5F48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-</w:t>
            </w:r>
          </w:p>
        </w:tc>
      </w:tr>
      <w:tr w:rsidR="00BF751A" w:rsidRPr="003530C0" w:rsidTr="006E0835">
        <w:tc>
          <w:tcPr>
            <w:tcW w:w="4347" w:type="dxa"/>
            <w:vAlign w:val="bottom"/>
          </w:tcPr>
          <w:p w:rsidR="00BF751A" w:rsidRPr="003530C0" w:rsidRDefault="00BF751A" w:rsidP="006E0835">
            <w:pPr>
              <w:ind w:left="1067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ต้นทุนบริการ</w:t>
            </w:r>
          </w:p>
        </w:tc>
        <w:tc>
          <w:tcPr>
            <w:tcW w:w="1304" w:type="dxa"/>
            <w:vAlign w:val="bottom"/>
          </w:tcPr>
          <w:p w:rsidR="00BF751A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49</w:t>
            </w:r>
            <w:r w:rsidR="009D5F4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167</w:t>
            </w:r>
          </w:p>
        </w:tc>
        <w:tc>
          <w:tcPr>
            <w:tcW w:w="1304" w:type="dxa"/>
            <w:vAlign w:val="bottom"/>
          </w:tcPr>
          <w:p w:rsidR="00BF751A" w:rsidRPr="003530C0" w:rsidRDefault="009D5F48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-</w:t>
            </w:r>
          </w:p>
        </w:tc>
        <w:tc>
          <w:tcPr>
            <w:tcW w:w="1304" w:type="dxa"/>
            <w:vAlign w:val="bottom"/>
          </w:tcPr>
          <w:p w:rsidR="00BF751A" w:rsidRPr="003530C0" w:rsidRDefault="009D5F48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-</w:t>
            </w:r>
          </w:p>
        </w:tc>
        <w:tc>
          <w:tcPr>
            <w:tcW w:w="1304" w:type="dxa"/>
            <w:vAlign w:val="bottom"/>
          </w:tcPr>
          <w:p w:rsidR="00BF751A" w:rsidRPr="003530C0" w:rsidRDefault="009D5F48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</w:rPr>
              <w:t>-</w:t>
            </w:r>
          </w:p>
        </w:tc>
      </w:tr>
      <w:tr w:rsidR="00BF751A" w:rsidRPr="003530C0" w:rsidTr="006E0835">
        <w:tc>
          <w:tcPr>
            <w:tcW w:w="4347" w:type="dxa"/>
            <w:vAlign w:val="bottom"/>
          </w:tcPr>
          <w:p w:rsidR="00BF751A" w:rsidRPr="003530C0" w:rsidRDefault="009D5F48" w:rsidP="006E0835">
            <w:pPr>
              <w:ind w:left="1067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ค่าใช้จ่ายบริหารงาน</w:t>
            </w:r>
          </w:p>
        </w:tc>
        <w:tc>
          <w:tcPr>
            <w:tcW w:w="1304" w:type="dxa"/>
            <w:vAlign w:val="bottom"/>
          </w:tcPr>
          <w:p w:rsidR="00BF751A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140</w:t>
            </w:r>
            <w:r w:rsidR="009D5F4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968</w:t>
            </w:r>
          </w:p>
        </w:tc>
        <w:tc>
          <w:tcPr>
            <w:tcW w:w="1304" w:type="dxa"/>
            <w:vAlign w:val="bottom"/>
          </w:tcPr>
          <w:p w:rsidR="00BF751A" w:rsidRPr="003530C0" w:rsidRDefault="009D5F48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-</w:t>
            </w:r>
          </w:p>
        </w:tc>
        <w:tc>
          <w:tcPr>
            <w:tcW w:w="1304" w:type="dxa"/>
            <w:vAlign w:val="bottom"/>
          </w:tcPr>
          <w:p w:rsidR="00BF751A" w:rsidRPr="003530C0" w:rsidRDefault="00912E3D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104</w:t>
            </w:r>
            <w:r w:rsidR="00335E1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717</w:t>
            </w:r>
          </w:p>
        </w:tc>
        <w:tc>
          <w:tcPr>
            <w:tcW w:w="1304" w:type="dxa"/>
            <w:vAlign w:val="bottom"/>
          </w:tcPr>
          <w:p w:rsidR="00BF751A" w:rsidRPr="003530C0" w:rsidRDefault="009D5F48" w:rsidP="006E0835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-</w:t>
            </w:r>
          </w:p>
        </w:tc>
      </w:tr>
    </w:tbl>
    <w:p w:rsidR="004E361F" w:rsidRPr="003530C0" w:rsidRDefault="004E361F" w:rsidP="00492C4C">
      <w:pPr>
        <w:tabs>
          <w:tab w:val="left" w:pos="1080"/>
        </w:tabs>
        <w:ind w:left="540"/>
        <w:jc w:val="thaiDistribute"/>
        <w:rPr>
          <w:rFonts w:ascii="Angsana New" w:hAnsi="Angsana New"/>
          <w:color w:val="000000"/>
          <w:sz w:val="24"/>
          <w:szCs w:val="24"/>
          <w:lang w:val="en-GB"/>
        </w:rPr>
      </w:pPr>
    </w:p>
    <w:p w:rsidR="004657B2" w:rsidRPr="003530C0" w:rsidRDefault="00912E3D" w:rsidP="006E0835">
      <w:pPr>
        <w:tabs>
          <w:tab w:val="left" w:pos="1080"/>
        </w:tabs>
        <w:ind w:left="1080" w:hanging="540"/>
        <w:jc w:val="thaiDistribute"/>
        <w:rPr>
          <w:rFonts w:ascii="Angsana New" w:hAnsi="Angsana New"/>
          <w:b/>
          <w:bCs/>
          <w:snapToGrid w:val="0"/>
          <w:color w:val="000000"/>
          <w:sz w:val="24"/>
          <w:szCs w:val="24"/>
        </w:rPr>
      </w:pPr>
      <w:r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t>21</w:t>
      </w:r>
      <w:r w:rsidR="004657B2" w:rsidRPr="003530C0">
        <w:rPr>
          <w:rFonts w:ascii="Angsana New" w:hAnsi="Angsana New" w:hint="cs"/>
          <w:b/>
          <w:bCs/>
          <w:color w:val="000000"/>
          <w:sz w:val="24"/>
          <w:szCs w:val="24"/>
          <w:cs/>
          <w:lang w:val="en-GB"/>
        </w:rPr>
        <w:t>.</w:t>
      </w:r>
      <w:r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t>2</w:t>
      </w:r>
      <w:r w:rsidR="004657B2" w:rsidRPr="003530C0">
        <w:rPr>
          <w:rFonts w:ascii="Angsana New" w:hAnsi="Angsana New" w:hint="cs"/>
          <w:b/>
          <w:bCs/>
          <w:color w:val="000000"/>
          <w:sz w:val="24"/>
          <w:szCs w:val="24"/>
          <w:cs/>
        </w:rPr>
        <w:tab/>
        <w:t>ลูกหนี้</w:t>
      </w:r>
      <w:r w:rsidR="004657B2" w:rsidRPr="003530C0">
        <w:rPr>
          <w:rFonts w:ascii="Angsana New" w:hAnsi="Angsana New" w:hint="cs"/>
          <w:b/>
          <w:bCs/>
          <w:snapToGrid w:val="0"/>
          <w:color w:val="000000"/>
          <w:sz w:val="24"/>
          <w:szCs w:val="24"/>
          <w:cs/>
        </w:rPr>
        <w:t>กิจการที่เกี่ยวข้องกัน</w:t>
      </w:r>
    </w:p>
    <w:p w:rsidR="00C725D0" w:rsidRPr="003530C0" w:rsidRDefault="00C725D0" w:rsidP="006E0835">
      <w:pPr>
        <w:tabs>
          <w:tab w:val="left" w:pos="1080"/>
        </w:tabs>
        <w:ind w:left="1080"/>
        <w:jc w:val="thaiDistribute"/>
        <w:rPr>
          <w:rFonts w:ascii="Angsana New" w:hAnsi="Angsana New"/>
          <w:color w:val="000000"/>
          <w:sz w:val="24"/>
          <w:szCs w:val="24"/>
          <w:cs/>
        </w:rPr>
      </w:pPr>
    </w:p>
    <w:tbl>
      <w:tblPr>
        <w:tblW w:w="9579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63"/>
        <w:gridCol w:w="1304"/>
        <w:gridCol w:w="1304"/>
        <w:gridCol w:w="1304"/>
        <w:gridCol w:w="1304"/>
      </w:tblGrid>
      <w:tr w:rsidR="004657B2" w:rsidRPr="003530C0" w:rsidTr="006E0835">
        <w:tc>
          <w:tcPr>
            <w:tcW w:w="4363" w:type="dxa"/>
            <w:vAlign w:val="bottom"/>
          </w:tcPr>
          <w:p w:rsidR="004657B2" w:rsidRPr="003530C0" w:rsidRDefault="004657B2" w:rsidP="00492C4C">
            <w:pPr>
              <w:ind w:left="1106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4657B2" w:rsidRPr="003530C0" w:rsidRDefault="004657B2" w:rsidP="00492C4C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</w:t>
            </w: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4657B2" w:rsidRPr="003530C0" w:rsidRDefault="006229F3" w:rsidP="00492C4C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4657B2" w:rsidRPr="003530C0" w:rsidTr="006E0835">
        <w:tc>
          <w:tcPr>
            <w:tcW w:w="4363" w:type="dxa"/>
            <w:vAlign w:val="bottom"/>
          </w:tcPr>
          <w:p w:rsidR="004657B2" w:rsidRPr="003530C0" w:rsidRDefault="004657B2" w:rsidP="00492C4C">
            <w:pPr>
              <w:ind w:left="1106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4657B2" w:rsidRPr="003530C0" w:rsidRDefault="00912E3D" w:rsidP="00492C4C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92109F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04" w:type="dxa"/>
            <w:vAlign w:val="bottom"/>
          </w:tcPr>
          <w:p w:rsidR="004657B2" w:rsidRPr="003530C0" w:rsidRDefault="00912E3D" w:rsidP="00492C4C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4657B2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304" w:type="dxa"/>
            <w:vAlign w:val="bottom"/>
          </w:tcPr>
          <w:p w:rsidR="004657B2" w:rsidRPr="003530C0" w:rsidRDefault="00912E3D" w:rsidP="00492C4C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92109F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04" w:type="dxa"/>
            <w:vAlign w:val="bottom"/>
          </w:tcPr>
          <w:p w:rsidR="004657B2" w:rsidRPr="003530C0" w:rsidRDefault="00912E3D" w:rsidP="00492C4C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4657B2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4657B2" w:rsidRPr="003530C0" w:rsidTr="006E0835">
        <w:tc>
          <w:tcPr>
            <w:tcW w:w="4363" w:type="dxa"/>
            <w:vAlign w:val="bottom"/>
          </w:tcPr>
          <w:p w:rsidR="004657B2" w:rsidRPr="003530C0" w:rsidRDefault="004657B2" w:rsidP="00492C4C">
            <w:pPr>
              <w:ind w:left="1106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4657B2" w:rsidRPr="003530C0" w:rsidRDefault="004657B2" w:rsidP="00492C4C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4657B2" w:rsidRPr="003530C0" w:rsidRDefault="004657B2" w:rsidP="00492C4C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4657B2" w:rsidRPr="003530C0" w:rsidRDefault="004657B2" w:rsidP="00492C4C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4657B2" w:rsidRPr="003530C0" w:rsidRDefault="004657B2" w:rsidP="0061732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</w:tr>
      <w:tr w:rsidR="004657B2" w:rsidRPr="003530C0" w:rsidTr="006E0835">
        <w:tc>
          <w:tcPr>
            <w:tcW w:w="4363" w:type="dxa"/>
            <w:vAlign w:val="bottom"/>
          </w:tcPr>
          <w:p w:rsidR="004657B2" w:rsidRPr="003530C0" w:rsidRDefault="004657B2" w:rsidP="00492C4C">
            <w:pPr>
              <w:ind w:left="1106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4657B2" w:rsidRPr="003530C0" w:rsidRDefault="004657B2" w:rsidP="00492C4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4657B2" w:rsidRPr="003530C0" w:rsidRDefault="004657B2" w:rsidP="00492C4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4657B2" w:rsidRPr="003530C0" w:rsidRDefault="004657B2" w:rsidP="00492C4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4657B2" w:rsidRPr="003530C0" w:rsidRDefault="004657B2" w:rsidP="00492C4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4657B2" w:rsidRPr="003530C0" w:rsidTr="006E0835">
        <w:tc>
          <w:tcPr>
            <w:tcW w:w="4363" w:type="dxa"/>
            <w:vAlign w:val="bottom"/>
          </w:tcPr>
          <w:p w:rsidR="004657B2" w:rsidRPr="003530C0" w:rsidRDefault="004657B2" w:rsidP="00492C4C">
            <w:pPr>
              <w:pStyle w:val="a"/>
              <w:tabs>
                <w:tab w:val="right" w:pos="9810"/>
              </w:tabs>
              <w:ind w:left="1106" w:right="0"/>
              <w:rPr>
                <w:rFonts w:ascii="Angsana New" w:eastAsia="Angsana New" w:hAnsi="Angsana New" w:cs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4657B2" w:rsidRPr="003530C0" w:rsidRDefault="004657B2" w:rsidP="00492C4C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4657B2" w:rsidRPr="003530C0" w:rsidRDefault="004657B2" w:rsidP="00492C4C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4657B2" w:rsidRPr="003530C0" w:rsidRDefault="004657B2" w:rsidP="00492C4C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4657B2" w:rsidRPr="003530C0" w:rsidRDefault="004657B2" w:rsidP="00492C4C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</w:tr>
      <w:tr w:rsidR="00F02E9F" w:rsidRPr="003530C0" w:rsidTr="006E0835">
        <w:tc>
          <w:tcPr>
            <w:tcW w:w="4363" w:type="dxa"/>
            <w:vAlign w:val="bottom"/>
          </w:tcPr>
          <w:p w:rsidR="00F02E9F" w:rsidRPr="003530C0" w:rsidRDefault="00F02E9F" w:rsidP="0061732B">
            <w:pPr>
              <w:ind w:left="1106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บริษัทใหญ่</w:t>
            </w:r>
          </w:p>
        </w:tc>
        <w:tc>
          <w:tcPr>
            <w:tcW w:w="1304" w:type="dxa"/>
            <w:vAlign w:val="bottom"/>
          </w:tcPr>
          <w:p w:rsidR="00F02E9F" w:rsidRPr="003530C0" w:rsidRDefault="00912E3D" w:rsidP="0061732B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198</w:t>
            </w:r>
            <w:r w:rsidR="000526B1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157</w:t>
            </w:r>
            <w:r w:rsidR="000526B1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811</w:t>
            </w:r>
          </w:p>
        </w:tc>
        <w:tc>
          <w:tcPr>
            <w:tcW w:w="1304" w:type="dxa"/>
            <w:vAlign w:val="bottom"/>
          </w:tcPr>
          <w:p w:rsidR="00F02E9F" w:rsidRPr="003530C0" w:rsidRDefault="00912E3D" w:rsidP="0061732B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41</w:t>
            </w:r>
            <w:r w:rsidR="00A72323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722</w:t>
            </w:r>
            <w:r w:rsidR="00A72323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570</w:t>
            </w:r>
          </w:p>
        </w:tc>
        <w:tc>
          <w:tcPr>
            <w:tcW w:w="1304" w:type="dxa"/>
            <w:vAlign w:val="bottom"/>
          </w:tcPr>
          <w:p w:rsidR="00F02E9F" w:rsidRPr="003530C0" w:rsidRDefault="00912E3D" w:rsidP="0061732B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198</w:t>
            </w:r>
            <w:r w:rsidR="000526B1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127</w:t>
            </w:r>
            <w:r w:rsidR="000526B1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315</w:t>
            </w:r>
          </w:p>
        </w:tc>
        <w:tc>
          <w:tcPr>
            <w:tcW w:w="1304" w:type="dxa"/>
            <w:vAlign w:val="bottom"/>
          </w:tcPr>
          <w:p w:rsidR="00F02E9F" w:rsidRPr="003530C0" w:rsidRDefault="00912E3D" w:rsidP="0061732B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41</w:t>
            </w:r>
            <w:r w:rsidR="00A72323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711</w:t>
            </w:r>
            <w:r w:rsidR="00A72323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014</w:t>
            </w:r>
          </w:p>
        </w:tc>
      </w:tr>
      <w:tr w:rsidR="00373C42" w:rsidRPr="003530C0" w:rsidTr="006E0835">
        <w:tc>
          <w:tcPr>
            <w:tcW w:w="4363" w:type="dxa"/>
            <w:vAlign w:val="bottom"/>
          </w:tcPr>
          <w:p w:rsidR="00373C42" w:rsidRPr="003530C0" w:rsidRDefault="00373C42" w:rsidP="00373C42">
            <w:pPr>
              <w:ind w:left="1106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บริษัทร่วม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373C42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34</w:t>
            </w:r>
            <w:r w:rsidR="000526B1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431</w:t>
            </w:r>
            <w:r w:rsidR="000526B1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753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373C42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46</w:t>
            </w:r>
            <w:r w:rsidR="00373C4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695</w:t>
            </w:r>
            <w:r w:rsidR="00373C4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510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373C42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0526B1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212</w:t>
            </w:r>
            <w:r w:rsidR="000526B1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946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373C42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373C4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841</w:t>
            </w:r>
            <w:r w:rsidR="00373C4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139</w:t>
            </w:r>
          </w:p>
        </w:tc>
      </w:tr>
      <w:tr w:rsidR="00373C42" w:rsidRPr="003530C0" w:rsidTr="006E0835">
        <w:tc>
          <w:tcPr>
            <w:tcW w:w="4363" w:type="dxa"/>
            <w:vAlign w:val="bottom"/>
          </w:tcPr>
          <w:p w:rsidR="00373C42" w:rsidRPr="003530C0" w:rsidRDefault="00373C42" w:rsidP="00373C42">
            <w:pPr>
              <w:ind w:left="1106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บริษัทย่อย</w:t>
            </w:r>
          </w:p>
        </w:tc>
        <w:tc>
          <w:tcPr>
            <w:tcW w:w="1304" w:type="dxa"/>
            <w:vAlign w:val="bottom"/>
          </w:tcPr>
          <w:p w:rsidR="00373C42" w:rsidRPr="003530C0" w:rsidRDefault="000526B1" w:rsidP="00373C42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04" w:type="dxa"/>
            <w:vAlign w:val="bottom"/>
          </w:tcPr>
          <w:p w:rsidR="00373C42" w:rsidRPr="003530C0" w:rsidRDefault="00373C42" w:rsidP="00373C42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373C42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331</w:t>
            </w:r>
            <w:r w:rsidR="000526B1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147</w:t>
            </w:r>
            <w:r w:rsidR="000526B1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417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373C42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43</w:t>
            </w:r>
            <w:r w:rsidR="00373C4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553</w:t>
            </w:r>
            <w:r w:rsidR="00373C4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361</w:t>
            </w:r>
          </w:p>
        </w:tc>
      </w:tr>
      <w:tr w:rsidR="00373C42" w:rsidRPr="003530C0" w:rsidTr="006E0835">
        <w:tc>
          <w:tcPr>
            <w:tcW w:w="4363" w:type="dxa"/>
            <w:vAlign w:val="bottom"/>
          </w:tcPr>
          <w:p w:rsidR="00373C42" w:rsidRPr="003530C0" w:rsidRDefault="00373C42" w:rsidP="00373C42">
            <w:pPr>
              <w:ind w:left="1106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กิจการร่วมค้า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373C42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143</w:t>
            </w:r>
            <w:r w:rsidR="000526B1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750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373C42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860</w:t>
            </w:r>
            <w:r w:rsidR="00373C4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687</w:t>
            </w:r>
          </w:p>
        </w:tc>
        <w:tc>
          <w:tcPr>
            <w:tcW w:w="1304" w:type="dxa"/>
            <w:vAlign w:val="bottom"/>
          </w:tcPr>
          <w:p w:rsidR="00373C42" w:rsidRPr="003530C0" w:rsidRDefault="000526B1" w:rsidP="00373C42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373C42" w:rsidRPr="003530C0" w:rsidRDefault="00373C42" w:rsidP="00373C42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</w:rPr>
              <w:t>-</w:t>
            </w:r>
          </w:p>
        </w:tc>
      </w:tr>
      <w:tr w:rsidR="00373C42" w:rsidRPr="003530C0" w:rsidTr="006E0835">
        <w:tc>
          <w:tcPr>
            <w:tcW w:w="4363" w:type="dxa"/>
            <w:vAlign w:val="bottom"/>
          </w:tcPr>
          <w:p w:rsidR="00373C42" w:rsidRPr="003530C0" w:rsidRDefault="00373C42" w:rsidP="00373C42">
            <w:pPr>
              <w:ind w:left="1106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กิจการที่เกี่ยวข้องกันอื่น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373C4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522</w:t>
            </w:r>
            <w:r w:rsidR="000526B1" w:rsidRPr="003530C0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174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373C4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413</w:t>
            </w:r>
            <w:r w:rsidR="00373C4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879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373C4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448</w:t>
            </w:r>
            <w:r w:rsidR="000526B1" w:rsidRPr="003530C0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875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373C4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359</w:t>
            </w:r>
            <w:r w:rsidR="00373C42" w:rsidRPr="003530C0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100</w:t>
            </w:r>
          </w:p>
        </w:tc>
      </w:tr>
      <w:tr w:rsidR="00373C42" w:rsidRPr="003530C0" w:rsidTr="006E0835">
        <w:tc>
          <w:tcPr>
            <w:tcW w:w="4363" w:type="dxa"/>
            <w:vAlign w:val="bottom"/>
          </w:tcPr>
          <w:p w:rsidR="00373C42" w:rsidRPr="003530C0" w:rsidRDefault="00373C42" w:rsidP="00373C42">
            <w:pPr>
              <w:ind w:left="1106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373C42" w:rsidRPr="003530C0" w:rsidRDefault="00912E3D" w:rsidP="00373C4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233</w:t>
            </w:r>
            <w:r w:rsidR="000526B1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255</w:t>
            </w:r>
            <w:r w:rsidR="000526B1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488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373C4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89</w:t>
            </w:r>
            <w:r w:rsidR="00373C4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692</w:t>
            </w:r>
            <w:r w:rsidR="00373C4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646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373C4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530</w:t>
            </w:r>
            <w:r w:rsidR="00A0697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936</w:t>
            </w:r>
            <w:r w:rsidR="00A0697A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553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373C4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87</w:t>
            </w:r>
            <w:r w:rsidR="00373C4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464</w:t>
            </w:r>
            <w:r w:rsidR="00373C4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614</w:t>
            </w:r>
          </w:p>
        </w:tc>
      </w:tr>
    </w:tbl>
    <w:p w:rsidR="006E0835" w:rsidRPr="003530C0" w:rsidRDefault="006E0835" w:rsidP="00C725D0">
      <w:pPr>
        <w:tabs>
          <w:tab w:val="left" w:pos="1080"/>
        </w:tabs>
        <w:ind w:left="540"/>
        <w:jc w:val="thaiDistribute"/>
        <w:rPr>
          <w:rFonts w:ascii="Angsana New" w:hAnsi="Angsana New"/>
          <w:b/>
          <w:bCs/>
          <w:color w:val="000000"/>
          <w:sz w:val="24"/>
          <w:szCs w:val="24"/>
          <w:lang w:val="en-GB"/>
        </w:rPr>
      </w:pPr>
    </w:p>
    <w:p w:rsidR="006E0835" w:rsidRPr="003530C0" w:rsidRDefault="006E0835">
      <w:pPr>
        <w:jc w:val="left"/>
        <w:rPr>
          <w:rFonts w:ascii="Angsana New" w:hAnsi="Angsana New"/>
          <w:b/>
          <w:bCs/>
          <w:color w:val="000000"/>
          <w:sz w:val="24"/>
          <w:szCs w:val="24"/>
          <w:lang w:val="en-GB"/>
        </w:rPr>
      </w:pPr>
      <w:r w:rsidRPr="003530C0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br w:type="page"/>
      </w:r>
    </w:p>
    <w:p w:rsidR="006E0835" w:rsidRPr="003530C0" w:rsidRDefault="00912E3D" w:rsidP="006E0835">
      <w:pPr>
        <w:ind w:left="540" w:hanging="526"/>
        <w:jc w:val="thaiDistribute"/>
        <w:rPr>
          <w:rFonts w:ascii="Angsana New" w:hAnsi="Angsana New"/>
          <w:b/>
          <w:bCs/>
          <w:color w:val="000000"/>
          <w:sz w:val="24"/>
          <w:szCs w:val="24"/>
        </w:rPr>
      </w:pPr>
      <w:r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lastRenderedPageBreak/>
        <w:t>21</w:t>
      </w:r>
      <w:r w:rsidR="006E0835" w:rsidRPr="003530C0">
        <w:rPr>
          <w:rFonts w:ascii="Angsana New" w:hAnsi="Angsana New" w:hint="cs"/>
          <w:b/>
          <w:bCs/>
          <w:color w:val="000000"/>
          <w:sz w:val="24"/>
          <w:szCs w:val="24"/>
          <w:cs/>
        </w:rPr>
        <w:tab/>
        <w:t>รายการกับบุคคลหรือกิจการที่เกี่ยวข้องกัน</w:t>
      </w:r>
      <w:r w:rsidR="006E0835" w:rsidRPr="003530C0">
        <w:rPr>
          <w:rFonts w:ascii="Angsana New" w:hAnsi="Angsana New" w:hint="cs"/>
          <w:b/>
          <w:bCs/>
          <w:color w:val="000000"/>
          <w:sz w:val="24"/>
          <w:szCs w:val="24"/>
        </w:rPr>
        <w:t xml:space="preserve"> </w:t>
      </w:r>
      <w:r w:rsidR="006E0835" w:rsidRPr="003530C0">
        <w:rPr>
          <w:rFonts w:ascii="Angsana New" w:hAnsi="Angsana New" w:hint="cs"/>
          <w:color w:val="000000"/>
          <w:sz w:val="24"/>
          <w:szCs w:val="24"/>
          <w:cs/>
        </w:rPr>
        <w:t>(ต่อ)</w:t>
      </w:r>
    </w:p>
    <w:p w:rsidR="006E0835" w:rsidRPr="003530C0" w:rsidRDefault="006E0835" w:rsidP="006E0835">
      <w:pPr>
        <w:ind w:left="540"/>
        <w:jc w:val="thaiDistribute"/>
        <w:rPr>
          <w:rFonts w:ascii="Angsana New" w:hAnsi="Angsana New"/>
          <w:color w:val="000000"/>
          <w:sz w:val="24"/>
          <w:szCs w:val="24"/>
        </w:rPr>
      </w:pPr>
    </w:p>
    <w:p w:rsidR="006E0835" w:rsidRPr="00254229" w:rsidRDefault="006E0835" w:rsidP="006E0835">
      <w:pPr>
        <w:ind w:left="540"/>
        <w:jc w:val="thaiDistribute"/>
        <w:rPr>
          <w:rFonts w:ascii="Angsana New" w:hAnsi="Angsana New"/>
          <w:snapToGrid w:val="0"/>
          <w:color w:val="000000"/>
          <w:sz w:val="24"/>
          <w:szCs w:val="24"/>
          <w:lang w:val="en-GB"/>
        </w:rPr>
      </w:pPr>
      <w:r w:rsidRPr="00254229">
        <w:rPr>
          <w:rFonts w:ascii="Angsana New" w:hAnsi="Angsana New" w:hint="cs"/>
          <w:snapToGrid w:val="0"/>
          <w:color w:val="000000"/>
          <w:sz w:val="24"/>
          <w:szCs w:val="24"/>
          <w:cs/>
          <w:lang w:val="en-GB"/>
        </w:rPr>
        <w:t>รายการต่อไปนี้เป็นรายการที่มีสาระสำคัญกับบุคคลหรือกิจการที่เกี่ยวข้องกัน</w:t>
      </w:r>
      <w:r w:rsidRPr="00254229">
        <w:rPr>
          <w:rFonts w:ascii="Angsana New" w:hAnsi="Angsana New" w:hint="cs"/>
          <w:b/>
          <w:bCs/>
          <w:color w:val="000000"/>
          <w:sz w:val="24"/>
          <w:szCs w:val="24"/>
          <w:cs/>
        </w:rPr>
        <w:t xml:space="preserve"> </w:t>
      </w:r>
      <w:r w:rsidRPr="00254229">
        <w:rPr>
          <w:rFonts w:ascii="Angsana New" w:hAnsi="Angsana New" w:hint="cs"/>
          <w:color w:val="000000"/>
          <w:sz w:val="24"/>
          <w:szCs w:val="24"/>
          <w:cs/>
        </w:rPr>
        <w:t>(ต่อ)</w:t>
      </w:r>
    </w:p>
    <w:p w:rsidR="006E0835" w:rsidRPr="003530C0" w:rsidRDefault="006E0835" w:rsidP="006E0835">
      <w:pPr>
        <w:tabs>
          <w:tab w:val="left" w:pos="1080"/>
        </w:tabs>
        <w:ind w:left="540"/>
        <w:jc w:val="thaiDistribute"/>
        <w:rPr>
          <w:rFonts w:ascii="Angsana New" w:hAnsi="Angsana New"/>
          <w:color w:val="000000"/>
          <w:sz w:val="24"/>
          <w:szCs w:val="24"/>
          <w:lang w:val="en-GB"/>
        </w:rPr>
      </w:pPr>
    </w:p>
    <w:p w:rsidR="00C725D0" w:rsidRPr="003530C0" w:rsidRDefault="00912E3D" w:rsidP="00254229">
      <w:pPr>
        <w:tabs>
          <w:tab w:val="left" w:pos="1080"/>
        </w:tabs>
        <w:ind w:left="1080" w:hanging="540"/>
        <w:jc w:val="thaiDistribute"/>
        <w:rPr>
          <w:rFonts w:ascii="Angsana New" w:hAnsi="Angsana New"/>
          <w:b/>
          <w:bCs/>
          <w:snapToGrid w:val="0"/>
          <w:color w:val="000000"/>
          <w:sz w:val="24"/>
          <w:szCs w:val="24"/>
        </w:rPr>
      </w:pPr>
      <w:r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t>21</w:t>
      </w:r>
      <w:r w:rsidR="00C725D0" w:rsidRPr="003530C0">
        <w:rPr>
          <w:rFonts w:ascii="Angsana New" w:hAnsi="Angsana New" w:hint="cs"/>
          <w:b/>
          <w:bCs/>
          <w:color w:val="000000"/>
          <w:sz w:val="24"/>
          <w:szCs w:val="24"/>
          <w:cs/>
          <w:lang w:val="en-GB"/>
        </w:rPr>
        <w:t>.</w:t>
      </w:r>
      <w:r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t>3</w:t>
      </w:r>
      <w:r w:rsidR="00C725D0" w:rsidRPr="003530C0">
        <w:rPr>
          <w:rFonts w:ascii="Angsana New" w:hAnsi="Angsana New" w:hint="cs"/>
          <w:b/>
          <w:bCs/>
          <w:color w:val="000000"/>
          <w:sz w:val="24"/>
          <w:szCs w:val="24"/>
          <w:cs/>
        </w:rPr>
        <w:tab/>
      </w:r>
      <w:r w:rsidR="00373C42" w:rsidRPr="003530C0">
        <w:rPr>
          <w:rFonts w:ascii="Angsana New" w:hAnsi="Angsana New" w:hint="cs"/>
          <w:b/>
          <w:bCs/>
          <w:snapToGrid w:val="0"/>
          <w:color w:val="000000"/>
          <w:sz w:val="24"/>
          <w:szCs w:val="24"/>
          <w:cs/>
        </w:rPr>
        <w:t>เงินให้กู้</w:t>
      </w:r>
      <w:r w:rsidR="00C725D0" w:rsidRPr="003530C0">
        <w:rPr>
          <w:rFonts w:ascii="Angsana New" w:hAnsi="Angsana New" w:hint="cs"/>
          <w:b/>
          <w:bCs/>
          <w:snapToGrid w:val="0"/>
          <w:color w:val="000000"/>
          <w:sz w:val="24"/>
          <w:szCs w:val="24"/>
          <w:cs/>
        </w:rPr>
        <w:t>ระยะสั้นแก่กิจการที่เกี่ยวข้องกัน</w:t>
      </w:r>
    </w:p>
    <w:p w:rsidR="00C725D0" w:rsidRPr="003530C0" w:rsidRDefault="00C725D0" w:rsidP="006E0835">
      <w:pPr>
        <w:ind w:left="1080"/>
        <w:jc w:val="thaiDistribute"/>
        <w:rPr>
          <w:rFonts w:ascii="Angsana New" w:hAnsi="Angsana New"/>
          <w:b/>
          <w:bCs/>
          <w:color w:val="000000"/>
          <w:sz w:val="24"/>
          <w:szCs w:val="24"/>
          <w:cs/>
        </w:rPr>
      </w:pPr>
    </w:p>
    <w:tbl>
      <w:tblPr>
        <w:tblW w:w="957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56"/>
        <w:gridCol w:w="1304"/>
        <w:gridCol w:w="1304"/>
        <w:gridCol w:w="1304"/>
        <w:gridCol w:w="1304"/>
      </w:tblGrid>
      <w:tr w:rsidR="00C725D0" w:rsidRPr="003530C0" w:rsidTr="006E0835">
        <w:tc>
          <w:tcPr>
            <w:tcW w:w="4356" w:type="dxa"/>
            <w:vAlign w:val="bottom"/>
          </w:tcPr>
          <w:p w:rsidR="00C725D0" w:rsidRPr="003530C0" w:rsidRDefault="00C725D0" w:rsidP="00DC370E">
            <w:pPr>
              <w:ind w:left="108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C725D0" w:rsidRPr="003530C0" w:rsidRDefault="00C725D0" w:rsidP="00DC370E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</w:t>
            </w: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C725D0" w:rsidRPr="003530C0" w:rsidRDefault="00C725D0" w:rsidP="00DC370E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C725D0" w:rsidRPr="003530C0" w:rsidTr="006E0835">
        <w:tc>
          <w:tcPr>
            <w:tcW w:w="4356" w:type="dxa"/>
            <w:vAlign w:val="bottom"/>
          </w:tcPr>
          <w:p w:rsidR="00C725D0" w:rsidRPr="003530C0" w:rsidRDefault="00C725D0" w:rsidP="00DC370E">
            <w:pPr>
              <w:ind w:left="108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C725D0" w:rsidRPr="003530C0" w:rsidRDefault="00912E3D" w:rsidP="00DC370E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C725D0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04" w:type="dxa"/>
            <w:vAlign w:val="bottom"/>
          </w:tcPr>
          <w:p w:rsidR="00C725D0" w:rsidRPr="003530C0" w:rsidRDefault="00912E3D" w:rsidP="00DC370E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C725D0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304" w:type="dxa"/>
            <w:vAlign w:val="bottom"/>
          </w:tcPr>
          <w:p w:rsidR="00C725D0" w:rsidRPr="003530C0" w:rsidRDefault="00912E3D" w:rsidP="00DC370E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C725D0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04" w:type="dxa"/>
            <w:vAlign w:val="bottom"/>
          </w:tcPr>
          <w:p w:rsidR="00C725D0" w:rsidRPr="003530C0" w:rsidRDefault="00912E3D" w:rsidP="00DC370E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C725D0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C725D0" w:rsidRPr="003530C0" w:rsidTr="006E0835">
        <w:tc>
          <w:tcPr>
            <w:tcW w:w="4356" w:type="dxa"/>
            <w:vAlign w:val="bottom"/>
          </w:tcPr>
          <w:p w:rsidR="00C725D0" w:rsidRPr="003530C0" w:rsidRDefault="00C725D0" w:rsidP="00DC370E">
            <w:pPr>
              <w:ind w:left="108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C725D0" w:rsidRPr="003530C0" w:rsidRDefault="00C725D0" w:rsidP="0061732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C725D0" w:rsidRPr="003530C0" w:rsidRDefault="00C725D0" w:rsidP="0061732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C725D0" w:rsidRPr="003530C0" w:rsidRDefault="00C725D0" w:rsidP="0061732B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</w:tr>
      <w:tr w:rsidR="00C725D0" w:rsidRPr="003530C0" w:rsidTr="006E0835">
        <w:tc>
          <w:tcPr>
            <w:tcW w:w="4356" w:type="dxa"/>
            <w:vAlign w:val="bottom"/>
          </w:tcPr>
          <w:p w:rsidR="00C725D0" w:rsidRPr="003530C0" w:rsidRDefault="00C725D0" w:rsidP="00DC370E">
            <w:pPr>
              <w:ind w:left="108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C725D0" w:rsidRPr="003530C0" w:rsidTr="006E0835">
        <w:tc>
          <w:tcPr>
            <w:tcW w:w="4356" w:type="dxa"/>
            <w:vAlign w:val="bottom"/>
          </w:tcPr>
          <w:p w:rsidR="00C725D0" w:rsidRPr="003530C0" w:rsidRDefault="00C725D0" w:rsidP="00DC370E">
            <w:pPr>
              <w:pStyle w:val="a"/>
              <w:tabs>
                <w:tab w:val="right" w:pos="9810"/>
              </w:tabs>
              <w:ind w:left="1080" w:right="0"/>
              <w:rPr>
                <w:rFonts w:ascii="Angsana New" w:eastAsia="Angsana New" w:hAnsi="Angsana New" w:cs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</w:tr>
      <w:tr w:rsidR="00AF424E" w:rsidRPr="003530C0" w:rsidTr="006E0835">
        <w:tc>
          <w:tcPr>
            <w:tcW w:w="4356" w:type="dxa"/>
            <w:vAlign w:val="bottom"/>
          </w:tcPr>
          <w:p w:rsidR="00AF424E" w:rsidRPr="003530C0" w:rsidRDefault="00AF424E" w:rsidP="00AF424E">
            <w:pPr>
              <w:ind w:left="108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บริษัทใหญ่</w:t>
            </w:r>
          </w:p>
        </w:tc>
        <w:tc>
          <w:tcPr>
            <w:tcW w:w="1304" w:type="dxa"/>
            <w:vAlign w:val="bottom"/>
          </w:tcPr>
          <w:p w:rsidR="00AF424E" w:rsidRPr="003530C0" w:rsidRDefault="00912E3D" w:rsidP="00AF424E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14</w:t>
            </w:r>
            <w:r w:rsidR="00D671E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926</w:t>
            </w:r>
            <w:r w:rsidR="00D671E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000</w:t>
            </w:r>
            <w:r w:rsidR="00D671E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04" w:type="dxa"/>
            <w:vAlign w:val="bottom"/>
          </w:tcPr>
          <w:p w:rsidR="00AF424E" w:rsidRPr="003530C0" w:rsidRDefault="00912E3D" w:rsidP="00AF424E">
            <w:pPr>
              <w:ind w:left="41" w:right="-72" w:hanging="4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14</w:t>
            </w:r>
            <w:r w:rsidR="00AF424E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926</w:t>
            </w:r>
            <w:r w:rsidR="00AF424E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000</w:t>
            </w:r>
            <w:r w:rsidR="00AF424E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04" w:type="dxa"/>
            <w:vAlign w:val="bottom"/>
          </w:tcPr>
          <w:p w:rsidR="00AF424E" w:rsidRPr="003530C0" w:rsidRDefault="00912E3D" w:rsidP="00AF424E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14</w:t>
            </w:r>
            <w:r w:rsidR="00D671E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926</w:t>
            </w:r>
            <w:r w:rsidR="00D671E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000</w:t>
            </w:r>
            <w:r w:rsidR="00D671E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04" w:type="dxa"/>
            <w:vAlign w:val="bottom"/>
          </w:tcPr>
          <w:p w:rsidR="00AF424E" w:rsidRPr="003530C0" w:rsidRDefault="00912E3D" w:rsidP="00AF424E">
            <w:pPr>
              <w:ind w:left="41" w:right="-72" w:hanging="4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14</w:t>
            </w:r>
            <w:r w:rsidR="00AF424E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926</w:t>
            </w:r>
            <w:r w:rsidR="00AF424E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000</w:t>
            </w:r>
            <w:r w:rsidR="00AF424E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000</w:t>
            </w:r>
          </w:p>
        </w:tc>
      </w:tr>
      <w:tr w:rsidR="00373C42" w:rsidRPr="003530C0" w:rsidTr="006E0835">
        <w:tc>
          <w:tcPr>
            <w:tcW w:w="4356" w:type="dxa"/>
            <w:vAlign w:val="bottom"/>
          </w:tcPr>
          <w:p w:rsidR="00373C42" w:rsidRPr="003530C0" w:rsidRDefault="00373C42" w:rsidP="00373C42">
            <w:pPr>
              <w:ind w:left="108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บริษัทร่วม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373C42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974</w:t>
            </w:r>
            <w:r w:rsidR="00D671E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750</w:t>
            </w:r>
            <w:r w:rsidR="00D671E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373C42">
            <w:pPr>
              <w:ind w:left="41" w:right="-72" w:hanging="4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974</w:t>
            </w:r>
            <w:r w:rsidR="00373C4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750</w:t>
            </w:r>
            <w:r w:rsidR="00373C4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04" w:type="dxa"/>
            <w:vAlign w:val="bottom"/>
          </w:tcPr>
          <w:p w:rsidR="00373C42" w:rsidRPr="003530C0" w:rsidRDefault="00D671EF" w:rsidP="00373C42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04" w:type="dxa"/>
            <w:vAlign w:val="bottom"/>
          </w:tcPr>
          <w:p w:rsidR="00373C42" w:rsidRPr="003530C0" w:rsidRDefault="00373C42" w:rsidP="00373C42">
            <w:pPr>
              <w:ind w:left="41" w:right="-72" w:hanging="41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</w:tr>
      <w:tr w:rsidR="00373C42" w:rsidRPr="003530C0" w:rsidTr="006E0835">
        <w:tc>
          <w:tcPr>
            <w:tcW w:w="4356" w:type="dxa"/>
            <w:vAlign w:val="bottom"/>
          </w:tcPr>
          <w:p w:rsidR="00373C42" w:rsidRPr="003530C0" w:rsidRDefault="00373C42" w:rsidP="00373C42">
            <w:pPr>
              <w:ind w:left="108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บริษัทย่อย</w:t>
            </w:r>
          </w:p>
        </w:tc>
        <w:tc>
          <w:tcPr>
            <w:tcW w:w="1304" w:type="dxa"/>
            <w:vAlign w:val="bottom"/>
          </w:tcPr>
          <w:p w:rsidR="00373C42" w:rsidRPr="003530C0" w:rsidRDefault="00D671EF" w:rsidP="00373C42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373C42" w:rsidRPr="003530C0" w:rsidRDefault="00373C42" w:rsidP="00373C42">
            <w:pPr>
              <w:ind w:left="41" w:right="-72" w:hanging="41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373C42">
            <w:pPr>
              <w:ind w:left="41" w:right="-72" w:hanging="41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</w:t>
            </w:r>
            <w:r w:rsidR="00D671EF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062</w:t>
            </w:r>
            <w:r w:rsidR="00D671EF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450</w:t>
            </w:r>
            <w:r w:rsidR="00D671EF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373C42">
            <w:pPr>
              <w:ind w:left="41" w:right="-72" w:hanging="41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</w:t>
            </w:r>
            <w:r w:rsidR="00373C4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433</w:t>
            </w:r>
            <w:r w:rsidR="00373C4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450</w:t>
            </w:r>
            <w:r w:rsidR="00373C4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000</w:t>
            </w:r>
          </w:p>
        </w:tc>
      </w:tr>
      <w:tr w:rsidR="00373C42" w:rsidRPr="003530C0" w:rsidTr="006E0835">
        <w:tc>
          <w:tcPr>
            <w:tcW w:w="4356" w:type="dxa"/>
            <w:vAlign w:val="bottom"/>
          </w:tcPr>
          <w:p w:rsidR="00373C42" w:rsidRPr="003530C0" w:rsidRDefault="00373C42" w:rsidP="00373C42">
            <w:pPr>
              <w:ind w:left="108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กิจการร่วมค้า</w:t>
            </w:r>
          </w:p>
        </w:tc>
        <w:tc>
          <w:tcPr>
            <w:tcW w:w="1304" w:type="dxa"/>
            <w:vAlign w:val="bottom"/>
          </w:tcPr>
          <w:p w:rsidR="00373C42" w:rsidRPr="003530C0" w:rsidRDefault="00D671EF" w:rsidP="00373C4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373C42">
            <w:pPr>
              <w:pBdr>
                <w:bottom w:val="single" w:sz="4" w:space="1" w:color="auto"/>
              </w:pBdr>
              <w:ind w:left="41" w:right="-72" w:hanging="41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39</w:t>
            </w:r>
            <w:r w:rsidR="00373C4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015</w:t>
            </w:r>
            <w:r w:rsidR="00373C4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04" w:type="dxa"/>
            <w:vAlign w:val="bottom"/>
          </w:tcPr>
          <w:p w:rsidR="00373C42" w:rsidRPr="003530C0" w:rsidRDefault="00D671EF" w:rsidP="00373C4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373C42" w:rsidRPr="003530C0" w:rsidRDefault="00373C42" w:rsidP="00373C42">
            <w:pPr>
              <w:pBdr>
                <w:bottom w:val="single" w:sz="4" w:space="1" w:color="auto"/>
              </w:pBdr>
              <w:ind w:left="41" w:right="-72" w:hanging="41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</w:tr>
      <w:tr w:rsidR="00373C42" w:rsidRPr="003530C0" w:rsidTr="006E0835">
        <w:tc>
          <w:tcPr>
            <w:tcW w:w="4356" w:type="dxa"/>
            <w:vAlign w:val="bottom"/>
          </w:tcPr>
          <w:p w:rsidR="00373C42" w:rsidRPr="003530C0" w:rsidRDefault="00373C42" w:rsidP="00373C42">
            <w:pPr>
              <w:ind w:left="108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373C42" w:rsidRPr="003530C0" w:rsidRDefault="00912E3D" w:rsidP="00373C4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15</w:t>
            </w:r>
            <w:r w:rsidR="00D671E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900</w:t>
            </w:r>
            <w:r w:rsidR="00D671E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750</w:t>
            </w:r>
            <w:r w:rsidR="00D671E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373C4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15</w:t>
            </w:r>
            <w:r w:rsidR="00373C4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939</w:t>
            </w:r>
            <w:r w:rsidR="00373C4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765</w:t>
            </w:r>
            <w:r w:rsidR="00373C4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373C4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15</w:t>
            </w:r>
            <w:r w:rsidR="00D671E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988</w:t>
            </w:r>
            <w:r w:rsidR="00D671E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450</w:t>
            </w:r>
            <w:r w:rsidR="00D671E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373C4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16</w:t>
            </w:r>
            <w:r w:rsidR="00373C4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359</w:t>
            </w:r>
            <w:r w:rsidR="00373C4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450</w:t>
            </w:r>
            <w:r w:rsidR="00373C4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000</w:t>
            </w:r>
          </w:p>
        </w:tc>
      </w:tr>
    </w:tbl>
    <w:p w:rsidR="00C725D0" w:rsidRPr="003530C0" w:rsidRDefault="00C725D0" w:rsidP="00C725D0">
      <w:pPr>
        <w:tabs>
          <w:tab w:val="left" w:pos="900"/>
        </w:tabs>
        <w:ind w:left="1080"/>
        <w:jc w:val="thaiDistribute"/>
        <w:rPr>
          <w:rFonts w:ascii="Angsana New" w:hAnsi="Angsana New"/>
          <w:color w:val="000000"/>
          <w:sz w:val="24"/>
          <w:szCs w:val="24"/>
        </w:rPr>
      </w:pPr>
    </w:p>
    <w:p w:rsidR="00C725D0" w:rsidRPr="003530C0" w:rsidRDefault="00C725D0" w:rsidP="00C725D0">
      <w:pPr>
        <w:tabs>
          <w:tab w:val="left" w:pos="900"/>
        </w:tabs>
        <w:ind w:left="1080"/>
        <w:jc w:val="thaiDistribute"/>
        <w:rPr>
          <w:rFonts w:ascii="Angsana New" w:eastAsia="Angsana New" w:hAnsi="Angsana New"/>
          <w:b/>
          <w:bCs/>
          <w:color w:val="000000"/>
          <w:sz w:val="24"/>
          <w:szCs w:val="24"/>
        </w:rPr>
      </w:pPr>
      <w:r w:rsidRPr="003530C0">
        <w:rPr>
          <w:rFonts w:ascii="Angsana New" w:eastAsia="Angsana New" w:hAnsi="Angsana New" w:hint="cs"/>
          <w:b/>
          <w:bCs/>
          <w:color w:val="000000"/>
          <w:sz w:val="24"/>
          <w:szCs w:val="24"/>
          <w:cs/>
        </w:rPr>
        <w:t>ข้อมูลทางการเงินรวม</w:t>
      </w:r>
    </w:p>
    <w:p w:rsidR="00C725D0" w:rsidRPr="003530C0" w:rsidRDefault="00C725D0" w:rsidP="00C725D0">
      <w:pPr>
        <w:tabs>
          <w:tab w:val="left" w:pos="900"/>
        </w:tabs>
        <w:ind w:left="1080"/>
        <w:jc w:val="thaiDistribute"/>
        <w:rPr>
          <w:rFonts w:ascii="Angsana New" w:eastAsia="Angsana New" w:hAnsi="Angsana New"/>
          <w:color w:val="000000"/>
          <w:sz w:val="24"/>
          <w:szCs w:val="24"/>
        </w:rPr>
      </w:pPr>
    </w:p>
    <w:p w:rsidR="00C725D0" w:rsidRPr="003530C0" w:rsidRDefault="00C725D0" w:rsidP="00C725D0">
      <w:pPr>
        <w:ind w:left="1080"/>
        <w:jc w:val="thaiDistribute"/>
        <w:rPr>
          <w:rFonts w:ascii="Angsana New" w:hAnsi="Angsana New"/>
          <w:snapToGrid w:val="0"/>
          <w:color w:val="000000"/>
          <w:sz w:val="24"/>
          <w:szCs w:val="24"/>
        </w:rPr>
      </w:pPr>
      <w:r w:rsidRPr="003530C0">
        <w:rPr>
          <w:rFonts w:ascii="Angsana New" w:hAnsi="Angsana New" w:hint="cs"/>
          <w:snapToGrid w:val="0"/>
          <w:color w:val="000000"/>
          <w:spacing w:val="-6"/>
          <w:sz w:val="24"/>
          <w:szCs w:val="24"/>
          <w:cs/>
        </w:rPr>
        <w:t>เงิน</w:t>
      </w:r>
      <w:r w:rsidRPr="003530C0">
        <w:rPr>
          <w:rFonts w:ascii="Angsana New" w:hAnsi="Angsana New" w:hint="cs"/>
          <w:color w:val="000000"/>
          <w:spacing w:val="-6"/>
          <w:sz w:val="24"/>
          <w:szCs w:val="24"/>
          <w:cs/>
        </w:rPr>
        <w:t>ให้</w:t>
      </w:r>
      <w:r w:rsidRPr="003530C0">
        <w:rPr>
          <w:rFonts w:ascii="Angsana New" w:hAnsi="Angsana New" w:hint="cs"/>
          <w:snapToGrid w:val="0"/>
          <w:color w:val="000000"/>
          <w:spacing w:val="-6"/>
          <w:sz w:val="24"/>
          <w:szCs w:val="24"/>
          <w:cs/>
        </w:rPr>
        <w:t>กู้ระยะสั้นแก่กิจการที่เกี่ยวข้องกันมีกำหนดชำระคืนเมื่อทวงถามและไม่มีหลักประกัน โดยมีดอกเบี้ยในอัตรา</w:t>
      </w:r>
      <w:r w:rsidR="00A47E53" w:rsidRPr="003530C0">
        <w:rPr>
          <w:rFonts w:ascii="Angsana New" w:hAnsi="Angsana New" w:hint="cs"/>
          <w:snapToGrid w:val="0"/>
          <w:color w:val="000000"/>
          <w:spacing w:val="-6"/>
          <w:sz w:val="24"/>
          <w:szCs w:val="24"/>
          <w:cs/>
        </w:rPr>
        <w:t>ร้อยละ</w:t>
      </w:r>
      <w:r w:rsidR="00D36EC9" w:rsidRPr="003530C0">
        <w:rPr>
          <w:rFonts w:ascii="Angsana New" w:hAnsi="Angsana New" w:hint="cs"/>
          <w:snapToGrid w:val="0"/>
          <w:color w:val="000000"/>
          <w:spacing w:val="-6"/>
          <w:sz w:val="24"/>
          <w:szCs w:val="24"/>
          <w:cs/>
        </w:rPr>
        <w:t xml:space="preserve"> </w:t>
      </w:r>
      <w:r w:rsidR="00912E3D" w:rsidRPr="00912E3D">
        <w:rPr>
          <w:rFonts w:ascii="Angsana New" w:hAnsi="Angsana New" w:hint="cs"/>
          <w:snapToGrid w:val="0"/>
          <w:color w:val="000000"/>
          <w:spacing w:val="-6"/>
          <w:sz w:val="24"/>
          <w:szCs w:val="24"/>
          <w:lang w:val="en-GB"/>
        </w:rPr>
        <w:t>4</w:t>
      </w:r>
      <w:r w:rsidR="00E52CBD" w:rsidRPr="003530C0">
        <w:rPr>
          <w:rFonts w:ascii="Angsana New" w:hAnsi="Angsana New" w:hint="cs"/>
          <w:snapToGrid w:val="0"/>
          <w:color w:val="000000"/>
          <w:spacing w:val="-6"/>
          <w:sz w:val="24"/>
          <w:szCs w:val="24"/>
          <w:cs/>
        </w:rPr>
        <w:t>.</w:t>
      </w:r>
      <w:r w:rsidR="00912E3D" w:rsidRPr="00912E3D">
        <w:rPr>
          <w:rFonts w:ascii="Angsana New" w:hAnsi="Angsana New" w:hint="cs"/>
          <w:snapToGrid w:val="0"/>
          <w:color w:val="000000"/>
          <w:spacing w:val="-6"/>
          <w:sz w:val="24"/>
          <w:szCs w:val="24"/>
          <w:lang w:val="en-GB"/>
        </w:rPr>
        <w:t>25</w:t>
      </w:r>
      <w:r w:rsidR="00D543A5" w:rsidRPr="003530C0">
        <w:rPr>
          <w:rFonts w:ascii="Angsana New" w:hAnsi="Angsana New" w:hint="cs"/>
          <w:snapToGrid w:val="0"/>
          <w:color w:val="000000"/>
          <w:spacing w:val="-6"/>
          <w:sz w:val="24"/>
          <w:szCs w:val="24"/>
          <w:cs/>
        </w:rPr>
        <w:t xml:space="preserve"> </w:t>
      </w:r>
      <w:r w:rsidR="00BE0150" w:rsidRPr="003530C0">
        <w:rPr>
          <w:rFonts w:ascii="Angsana New" w:hAnsi="Angsana New" w:hint="cs"/>
          <w:snapToGrid w:val="0"/>
          <w:color w:val="000000"/>
          <w:spacing w:val="-6"/>
          <w:sz w:val="24"/>
          <w:szCs w:val="24"/>
        </w:rPr>
        <w:t>-</w:t>
      </w:r>
      <w:r w:rsidR="00256451" w:rsidRPr="003530C0">
        <w:rPr>
          <w:rFonts w:ascii="Angsana New" w:hAnsi="Angsana New" w:hint="cs"/>
          <w:snapToGrid w:val="0"/>
          <w:color w:val="000000"/>
          <w:spacing w:val="-6"/>
          <w:sz w:val="24"/>
          <w:szCs w:val="24"/>
        </w:rPr>
        <w:t xml:space="preserve"> </w:t>
      </w:r>
      <w:r w:rsidR="00912E3D" w:rsidRPr="00912E3D">
        <w:rPr>
          <w:rFonts w:ascii="Angsana New" w:hAnsi="Angsana New" w:hint="cs"/>
          <w:snapToGrid w:val="0"/>
          <w:color w:val="000000"/>
          <w:spacing w:val="-6"/>
          <w:sz w:val="24"/>
          <w:szCs w:val="24"/>
          <w:lang w:val="en-GB"/>
        </w:rPr>
        <w:t>12</w:t>
      </w:r>
      <w:r w:rsidR="00256451" w:rsidRPr="003530C0">
        <w:rPr>
          <w:rFonts w:ascii="Angsana New" w:hAnsi="Angsana New" w:hint="cs"/>
          <w:snapToGrid w:val="0"/>
          <w:color w:val="000000"/>
          <w:spacing w:val="-6"/>
          <w:sz w:val="24"/>
          <w:szCs w:val="24"/>
        </w:rPr>
        <w:t>.</w:t>
      </w:r>
      <w:r w:rsidR="00912E3D" w:rsidRPr="00912E3D">
        <w:rPr>
          <w:rFonts w:ascii="Angsana New" w:hAnsi="Angsana New" w:hint="cs"/>
          <w:snapToGrid w:val="0"/>
          <w:color w:val="000000"/>
          <w:spacing w:val="-6"/>
          <w:sz w:val="24"/>
          <w:szCs w:val="24"/>
          <w:lang w:val="en-GB"/>
        </w:rPr>
        <w:t>00</w:t>
      </w:r>
      <w:r w:rsidR="00D36EC9" w:rsidRPr="003530C0">
        <w:rPr>
          <w:rFonts w:ascii="Angsana New" w:hAnsi="Angsana New" w:hint="cs"/>
          <w:snapToGrid w:val="0"/>
          <w:color w:val="000000"/>
          <w:spacing w:val="-6"/>
          <w:sz w:val="24"/>
          <w:szCs w:val="24"/>
          <w:cs/>
        </w:rPr>
        <w:t xml:space="preserve"> </w:t>
      </w:r>
      <w:r w:rsidR="00E52CBD" w:rsidRPr="003530C0">
        <w:rPr>
          <w:rFonts w:ascii="Angsana New" w:hAnsi="Angsana New" w:hint="cs"/>
          <w:snapToGrid w:val="0"/>
          <w:color w:val="000000"/>
          <w:spacing w:val="-6"/>
          <w:sz w:val="24"/>
          <w:szCs w:val="24"/>
          <w:cs/>
        </w:rPr>
        <w:t>ต่อปี</w:t>
      </w:r>
      <w:r w:rsidR="00E52CBD" w:rsidRPr="003530C0">
        <w:rPr>
          <w:rFonts w:ascii="Angsana New" w:hAnsi="Angsana New" w:hint="cs"/>
          <w:snapToGrid w:val="0"/>
          <w:color w:val="000000"/>
          <w:spacing w:val="-5"/>
          <w:sz w:val="24"/>
          <w:szCs w:val="24"/>
          <w:cs/>
        </w:rPr>
        <w:t xml:space="preserve"> </w:t>
      </w:r>
      <w:r w:rsidRPr="003530C0">
        <w:rPr>
          <w:rFonts w:ascii="Angsana New" w:hAnsi="Angsana New" w:hint="cs"/>
          <w:snapToGrid w:val="0"/>
          <w:color w:val="000000"/>
          <w:spacing w:val="-5"/>
          <w:sz w:val="24"/>
          <w:szCs w:val="24"/>
          <w:cs/>
        </w:rPr>
        <w:t xml:space="preserve">(พ.ศ. </w:t>
      </w:r>
      <w:r w:rsidR="00912E3D" w:rsidRPr="00912E3D">
        <w:rPr>
          <w:rFonts w:ascii="Angsana New" w:hAnsi="Angsana New" w:hint="cs"/>
          <w:snapToGrid w:val="0"/>
          <w:color w:val="000000"/>
          <w:spacing w:val="-5"/>
          <w:sz w:val="24"/>
          <w:szCs w:val="24"/>
          <w:lang w:val="en-GB"/>
        </w:rPr>
        <w:t>2560</w:t>
      </w:r>
      <w:r w:rsidRPr="003530C0">
        <w:rPr>
          <w:rFonts w:ascii="Angsana New" w:hAnsi="Angsana New" w:hint="cs"/>
          <w:snapToGrid w:val="0"/>
          <w:color w:val="000000"/>
          <w:spacing w:val="-5"/>
          <w:sz w:val="24"/>
          <w:szCs w:val="24"/>
          <w:cs/>
        </w:rPr>
        <w:t xml:space="preserve"> :</w:t>
      </w: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 xml:space="preserve"> อัตรา</w:t>
      </w:r>
      <w:r w:rsidR="00256451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ร้อยละ</w:t>
      </w:r>
      <w:r w:rsidR="00A72323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 xml:space="preserve"> </w:t>
      </w:r>
      <w:r w:rsidR="00912E3D" w:rsidRPr="00912E3D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4</w:t>
      </w:r>
      <w:r w:rsidR="00E52CBD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.</w:t>
      </w:r>
      <w:r w:rsidR="00912E3D" w:rsidRPr="00912E3D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25</w:t>
      </w:r>
      <w:r w:rsidR="00E52CBD" w:rsidRPr="003530C0">
        <w:rPr>
          <w:rFonts w:ascii="Angsana New" w:hAnsi="Angsana New" w:hint="cs"/>
          <w:snapToGrid w:val="0"/>
          <w:color w:val="000000"/>
          <w:sz w:val="24"/>
          <w:szCs w:val="24"/>
        </w:rPr>
        <w:t xml:space="preserve"> </w:t>
      </w:r>
      <w:r w:rsidR="00256451" w:rsidRPr="003530C0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-</w:t>
      </w:r>
      <w:r w:rsidR="00912E3D" w:rsidRPr="00912E3D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12</w:t>
      </w:r>
      <w:r w:rsidR="00256451" w:rsidRPr="003530C0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.</w:t>
      </w:r>
      <w:r w:rsidR="00912E3D" w:rsidRPr="00912E3D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00</w:t>
      </w:r>
      <w:r w:rsidR="00256451" w:rsidRPr="003530C0">
        <w:rPr>
          <w:rFonts w:ascii="Angsana New" w:hAnsi="Angsana New" w:hint="cs"/>
          <w:snapToGrid w:val="0"/>
          <w:color w:val="000000"/>
          <w:sz w:val="24"/>
          <w:szCs w:val="24"/>
        </w:rPr>
        <w:t xml:space="preserve"> </w:t>
      </w: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ต่อปี)</w:t>
      </w:r>
    </w:p>
    <w:p w:rsidR="00C725D0" w:rsidRPr="003530C0" w:rsidRDefault="00C725D0" w:rsidP="00C725D0">
      <w:pPr>
        <w:tabs>
          <w:tab w:val="left" w:pos="900"/>
        </w:tabs>
        <w:ind w:left="1080"/>
        <w:jc w:val="thaiDistribute"/>
        <w:rPr>
          <w:rFonts w:ascii="Angsana New" w:eastAsia="Angsana New" w:hAnsi="Angsana New"/>
          <w:color w:val="000000"/>
          <w:sz w:val="24"/>
          <w:szCs w:val="24"/>
        </w:rPr>
      </w:pPr>
    </w:p>
    <w:p w:rsidR="00C725D0" w:rsidRPr="003530C0" w:rsidRDefault="00C725D0" w:rsidP="00C725D0">
      <w:pPr>
        <w:tabs>
          <w:tab w:val="left" w:pos="900"/>
        </w:tabs>
        <w:ind w:left="1080"/>
        <w:jc w:val="thaiDistribute"/>
        <w:rPr>
          <w:rFonts w:ascii="Angsana New" w:hAnsi="Angsana New"/>
          <w:color w:val="000000"/>
          <w:sz w:val="24"/>
          <w:szCs w:val="24"/>
        </w:rPr>
      </w:pPr>
      <w:r w:rsidRPr="003530C0">
        <w:rPr>
          <w:rFonts w:ascii="Angsana New" w:eastAsia="Angsana New" w:hAnsi="Angsana New" w:hint="cs"/>
          <w:b/>
          <w:bCs/>
          <w:color w:val="000000"/>
          <w:sz w:val="24"/>
          <w:szCs w:val="24"/>
          <w:cs/>
        </w:rPr>
        <w:t>ข้อมูลทางการเงินเฉพาะกิจการ</w:t>
      </w:r>
    </w:p>
    <w:p w:rsidR="00C725D0" w:rsidRPr="003530C0" w:rsidRDefault="00C725D0" w:rsidP="00C725D0">
      <w:pPr>
        <w:ind w:left="1080"/>
        <w:jc w:val="thaiDistribute"/>
        <w:rPr>
          <w:rFonts w:ascii="Angsana New" w:hAnsi="Angsana New"/>
          <w:snapToGrid w:val="0"/>
          <w:color w:val="000000"/>
          <w:sz w:val="24"/>
          <w:szCs w:val="24"/>
        </w:rPr>
      </w:pPr>
    </w:p>
    <w:p w:rsidR="00D36EC9" w:rsidRPr="003530C0" w:rsidRDefault="00C725D0" w:rsidP="00D36EC9">
      <w:pPr>
        <w:ind w:left="1080"/>
        <w:jc w:val="thaiDistribute"/>
        <w:rPr>
          <w:rFonts w:ascii="Angsana New" w:hAnsi="Angsana New"/>
          <w:snapToGrid w:val="0"/>
          <w:color w:val="000000"/>
          <w:sz w:val="24"/>
          <w:szCs w:val="24"/>
        </w:rPr>
      </w:pP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เงิน</w:t>
      </w:r>
      <w:r w:rsidRPr="003530C0">
        <w:rPr>
          <w:rFonts w:ascii="Angsana New" w:hAnsi="Angsana New" w:hint="cs"/>
          <w:color w:val="000000"/>
          <w:sz w:val="24"/>
          <w:szCs w:val="24"/>
          <w:cs/>
        </w:rPr>
        <w:t>ให้</w:t>
      </w: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กู้ระยะสั้นแก่กิจการที่เกี่ยวข้องกันมีกำหนดชำระค</w:t>
      </w:r>
      <w:r w:rsidR="00D543A5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 xml:space="preserve">ืนเมื่อทวงถามและไม่มีหลักประกัน </w:t>
      </w: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 xml:space="preserve">โดยมีดอกเบี้ยในอัตราร้อยละ </w:t>
      </w:r>
      <w:r w:rsidR="00912E3D" w:rsidRPr="00912E3D">
        <w:rPr>
          <w:rFonts w:ascii="Angsana New" w:hAnsi="Angsana New" w:hint="cs"/>
          <w:snapToGrid w:val="0"/>
          <w:color w:val="000000"/>
          <w:spacing w:val="-5"/>
          <w:sz w:val="24"/>
          <w:szCs w:val="24"/>
          <w:lang w:val="en-GB"/>
        </w:rPr>
        <w:t>4</w:t>
      </w:r>
      <w:r w:rsidR="00E52CBD" w:rsidRPr="003530C0">
        <w:rPr>
          <w:rFonts w:ascii="Angsana New" w:hAnsi="Angsana New" w:hint="cs"/>
          <w:snapToGrid w:val="0"/>
          <w:color w:val="000000"/>
          <w:spacing w:val="-5"/>
          <w:sz w:val="24"/>
          <w:szCs w:val="24"/>
          <w:cs/>
        </w:rPr>
        <w:t>.</w:t>
      </w:r>
      <w:r w:rsidR="00912E3D" w:rsidRPr="00912E3D">
        <w:rPr>
          <w:rFonts w:ascii="Angsana New" w:hAnsi="Angsana New" w:hint="cs"/>
          <w:snapToGrid w:val="0"/>
          <w:color w:val="000000"/>
          <w:spacing w:val="-5"/>
          <w:sz w:val="24"/>
          <w:szCs w:val="24"/>
          <w:lang w:val="en-GB"/>
        </w:rPr>
        <w:t>25</w:t>
      </w:r>
      <w:r w:rsidR="00E52CBD" w:rsidRPr="003530C0">
        <w:rPr>
          <w:rFonts w:ascii="Angsana New" w:hAnsi="Angsana New" w:hint="cs"/>
          <w:snapToGrid w:val="0"/>
          <w:color w:val="000000"/>
          <w:spacing w:val="-5"/>
          <w:sz w:val="24"/>
          <w:szCs w:val="24"/>
          <w:cs/>
        </w:rPr>
        <w:t xml:space="preserve"> </w:t>
      </w:r>
      <w:r w:rsidR="00E52CBD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ต่อ</w:t>
      </w: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ปี</w:t>
      </w:r>
      <w:r w:rsidR="00D36EC9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 xml:space="preserve"> </w:t>
      </w:r>
      <w:r w:rsidR="00D36EC9" w:rsidRPr="003530C0">
        <w:rPr>
          <w:rFonts w:ascii="Angsana New" w:hAnsi="Angsana New" w:hint="cs"/>
          <w:snapToGrid w:val="0"/>
          <w:color w:val="000000"/>
          <w:spacing w:val="-5"/>
          <w:sz w:val="24"/>
          <w:szCs w:val="24"/>
          <w:cs/>
        </w:rPr>
        <w:t xml:space="preserve">(พ.ศ. </w:t>
      </w:r>
      <w:r w:rsidR="00912E3D" w:rsidRPr="00912E3D">
        <w:rPr>
          <w:rFonts w:ascii="Angsana New" w:hAnsi="Angsana New" w:hint="cs"/>
          <w:snapToGrid w:val="0"/>
          <w:color w:val="000000"/>
          <w:spacing w:val="-5"/>
          <w:sz w:val="24"/>
          <w:szCs w:val="24"/>
          <w:lang w:val="en-GB"/>
        </w:rPr>
        <w:t>2560</w:t>
      </w:r>
      <w:r w:rsidR="00D36EC9" w:rsidRPr="003530C0">
        <w:rPr>
          <w:rFonts w:ascii="Angsana New" w:hAnsi="Angsana New" w:hint="cs"/>
          <w:snapToGrid w:val="0"/>
          <w:color w:val="000000"/>
          <w:spacing w:val="-5"/>
          <w:sz w:val="24"/>
          <w:szCs w:val="24"/>
          <w:cs/>
        </w:rPr>
        <w:t xml:space="preserve"> :</w:t>
      </w:r>
      <w:r w:rsidR="001D05F5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 xml:space="preserve"> </w:t>
      </w:r>
      <w:r w:rsidR="001D204A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อัตราร้อยละ</w:t>
      </w:r>
      <w:r w:rsidR="00E52CBD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 xml:space="preserve"> </w:t>
      </w:r>
      <w:r w:rsidR="00912E3D" w:rsidRPr="00912E3D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4</w:t>
      </w:r>
      <w:r w:rsidR="00E52CBD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.</w:t>
      </w:r>
      <w:r w:rsidR="00912E3D" w:rsidRPr="00912E3D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25</w:t>
      </w:r>
      <w:r w:rsidR="00E52CBD" w:rsidRPr="003530C0">
        <w:rPr>
          <w:rFonts w:ascii="Angsana New" w:hAnsi="Angsana New" w:hint="cs"/>
          <w:snapToGrid w:val="0"/>
          <w:color w:val="000000"/>
          <w:sz w:val="24"/>
          <w:szCs w:val="24"/>
        </w:rPr>
        <w:t xml:space="preserve"> </w:t>
      </w:r>
      <w:r w:rsidR="00256451" w:rsidRPr="003530C0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-</w:t>
      </w:r>
      <w:r w:rsidR="00E52CBD" w:rsidRPr="003530C0">
        <w:rPr>
          <w:rFonts w:ascii="Angsana New" w:hAnsi="Angsana New" w:hint="cs"/>
          <w:snapToGrid w:val="0"/>
          <w:color w:val="000000"/>
          <w:sz w:val="24"/>
          <w:szCs w:val="24"/>
        </w:rPr>
        <w:t xml:space="preserve"> </w:t>
      </w:r>
      <w:r w:rsidR="00912E3D" w:rsidRPr="00912E3D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5</w:t>
      </w:r>
      <w:r w:rsidR="00E52CBD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.</w:t>
      </w:r>
      <w:r w:rsidR="00912E3D" w:rsidRPr="00912E3D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75</w:t>
      </w:r>
      <w:r w:rsidR="00F220CC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 xml:space="preserve"> </w:t>
      </w:r>
      <w:r w:rsidR="00D36EC9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ต่อปี)</w:t>
      </w:r>
    </w:p>
    <w:p w:rsidR="00373C42" w:rsidRPr="003530C0" w:rsidRDefault="00373C42" w:rsidP="00D36EC9">
      <w:pPr>
        <w:ind w:left="1080"/>
        <w:jc w:val="thaiDistribute"/>
        <w:rPr>
          <w:rFonts w:ascii="Angsana New" w:hAnsi="Angsana New"/>
          <w:snapToGrid w:val="0"/>
          <w:color w:val="000000"/>
          <w:sz w:val="24"/>
          <w:szCs w:val="24"/>
        </w:rPr>
      </w:pPr>
    </w:p>
    <w:p w:rsidR="00373C42" w:rsidRPr="003530C0" w:rsidRDefault="00912E3D" w:rsidP="00254229">
      <w:pPr>
        <w:tabs>
          <w:tab w:val="left" w:pos="1080"/>
        </w:tabs>
        <w:ind w:left="1080" w:hanging="540"/>
        <w:jc w:val="thaiDistribute"/>
        <w:rPr>
          <w:rFonts w:ascii="Angsana New" w:hAnsi="Angsana New"/>
          <w:b/>
          <w:bCs/>
          <w:snapToGrid w:val="0"/>
          <w:color w:val="000000"/>
          <w:sz w:val="24"/>
          <w:szCs w:val="24"/>
        </w:rPr>
      </w:pPr>
      <w:r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t>21</w:t>
      </w:r>
      <w:r w:rsidR="00373C42" w:rsidRPr="003530C0">
        <w:rPr>
          <w:rFonts w:ascii="Angsana New" w:hAnsi="Angsana New" w:hint="cs"/>
          <w:b/>
          <w:bCs/>
          <w:color w:val="000000"/>
          <w:sz w:val="24"/>
          <w:szCs w:val="24"/>
          <w:cs/>
          <w:lang w:val="en-GB"/>
        </w:rPr>
        <w:t>.</w:t>
      </w:r>
      <w:r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t>4</w:t>
      </w:r>
      <w:r w:rsidR="00373C42" w:rsidRPr="003530C0">
        <w:rPr>
          <w:rFonts w:ascii="Angsana New" w:hAnsi="Angsana New" w:hint="cs"/>
          <w:b/>
          <w:bCs/>
          <w:color w:val="000000"/>
          <w:sz w:val="24"/>
          <w:szCs w:val="24"/>
          <w:cs/>
        </w:rPr>
        <w:tab/>
        <w:t>เจ้าหนี้</w:t>
      </w:r>
      <w:r w:rsidR="00373C42" w:rsidRPr="003530C0">
        <w:rPr>
          <w:rFonts w:ascii="Angsana New" w:hAnsi="Angsana New" w:hint="cs"/>
          <w:b/>
          <w:bCs/>
          <w:snapToGrid w:val="0"/>
          <w:color w:val="000000"/>
          <w:sz w:val="24"/>
          <w:szCs w:val="24"/>
          <w:cs/>
        </w:rPr>
        <w:t>กิจการที่เกี่ยวข้องกัน</w:t>
      </w:r>
    </w:p>
    <w:p w:rsidR="00373C42" w:rsidRPr="00254229" w:rsidRDefault="00373C42" w:rsidP="00254229">
      <w:pPr>
        <w:ind w:left="1080"/>
        <w:jc w:val="thaiDistribute"/>
        <w:rPr>
          <w:rFonts w:ascii="Angsana New" w:hAnsi="Angsana New"/>
          <w:snapToGrid w:val="0"/>
          <w:color w:val="000000"/>
          <w:sz w:val="24"/>
          <w:szCs w:val="24"/>
          <w:cs/>
        </w:rPr>
      </w:pPr>
    </w:p>
    <w:tbl>
      <w:tblPr>
        <w:tblW w:w="9579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63"/>
        <w:gridCol w:w="1304"/>
        <w:gridCol w:w="1304"/>
        <w:gridCol w:w="1304"/>
        <w:gridCol w:w="1304"/>
      </w:tblGrid>
      <w:tr w:rsidR="00373C42" w:rsidRPr="003530C0" w:rsidTr="006E0835">
        <w:tc>
          <w:tcPr>
            <w:tcW w:w="4363" w:type="dxa"/>
            <w:vAlign w:val="bottom"/>
          </w:tcPr>
          <w:p w:rsidR="00373C42" w:rsidRPr="003530C0" w:rsidRDefault="00373C42" w:rsidP="006E0835">
            <w:pPr>
              <w:ind w:left="1064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373C42" w:rsidRPr="003530C0" w:rsidRDefault="00373C42" w:rsidP="0054644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</w:t>
            </w: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373C42" w:rsidRPr="003530C0" w:rsidRDefault="00373C42" w:rsidP="00546442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373C42" w:rsidRPr="003530C0" w:rsidTr="006E0835">
        <w:trPr>
          <w:trHeight w:val="288"/>
        </w:trPr>
        <w:tc>
          <w:tcPr>
            <w:tcW w:w="4363" w:type="dxa"/>
            <w:vAlign w:val="bottom"/>
          </w:tcPr>
          <w:p w:rsidR="00373C42" w:rsidRPr="003530C0" w:rsidRDefault="00373C42" w:rsidP="006E0835">
            <w:pPr>
              <w:ind w:left="1064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373C42" w:rsidRPr="003530C0" w:rsidRDefault="00912E3D" w:rsidP="0054644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373C42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373C42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มีนาคม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54644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373C42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54644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373C42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373C42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มีนาคม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54644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373C42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373C42" w:rsidRPr="003530C0" w:rsidTr="006E0835">
        <w:tc>
          <w:tcPr>
            <w:tcW w:w="4363" w:type="dxa"/>
            <w:vAlign w:val="bottom"/>
          </w:tcPr>
          <w:p w:rsidR="00373C42" w:rsidRPr="003530C0" w:rsidRDefault="00373C42" w:rsidP="006E0835">
            <w:pPr>
              <w:ind w:left="1064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373C42" w:rsidRPr="003530C0" w:rsidRDefault="00373C42" w:rsidP="0054644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373C42" w:rsidRPr="003530C0" w:rsidRDefault="00373C42" w:rsidP="0054644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373C42" w:rsidRPr="003530C0" w:rsidRDefault="00373C42" w:rsidP="0054644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373C42" w:rsidRPr="003530C0" w:rsidRDefault="00373C42" w:rsidP="0054644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</w:tr>
      <w:tr w:rsidR="00373C42" w:rsidRPr="003530C0" w:rsidTr="006E0835">
        <w:tc>
          <w:tcPr>
            <w:tcW w:w="4363" w:type="dxa"/>
            <w:vAlign w:val="bottom"/>
          </w:tcPr>
          <w:p w:rsidR="00373C42" w:rsidRPr="003530C0" w:rsidRDefault="00373C42" w:rsidP="006E0835">
            <w:pPr>
              <w:ind w:left="1064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373C42" w:rsidRPr="003530C0" w:rsidRDefault="00373C42" w:rsidP="0054644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373C42" w:rsidRPr="003530C0" w:rsidRDefault="00373C42" w:rsidP="0054644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373C42" w:rsidRPr="003530C0" w:rsidRDefault="00373C42" w:rsidP="0054644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373C42" w:rsidRPr="003530C0" w:rsidRDefault="00373C42" w:rsidP="00546442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373C42" w:rsidRPr="003530C0" w:rsidTr="006E0835">
        <w:tc>
          <w:tcPr>
            <w:tcW w:w="4363" w:type="dxa"/>
            <w:vAlign w:val="bottom"/>
          </w:tcPr>
          <w:p w:rsidR="00373C42" w:rsidRPr="003530C0" w:rsidRDefault="00373C42" w:rsidP="006E0835">
            <w:pPr>
              <w:pStyle w:val="a"/>
              <w:tabs>
                <w:tab w:val="right" w:pos="9810"/>
              </w:tabs>
              <w:ind w:left="1064" w:right="0"/>
              <w:rPr>
                <w:rFonts w:ascii="Angsana New" w:eastAsia="Angsana New" w:hAnsi="Angsana New" w:cs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373C42" w:rsidRPr="003530C0" w:rsidRDefault="00373C42" w:rsidP="0054644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373C42" w:rsidRPr="003530C0" w:rsidRDefault="00373C42" w:rsidP="0054644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373C42" w:rsidRPr="003530C0" w:rsidRDefault="00373C42" w:rsidP="0054644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373C42" w:rsidRPr="003530C0" w:rsidRDefault="00373C42" w:rsidP="00546442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</w:tr>
      <w:tr w:rsidR="00373C42" w:rsidRPr="003530C0" w:rsidTr="006E0835">
        <w:tc>
          <w:tcPr>
            <w:tcW w:w="4363" w:type="dxa"/>
            <w:vAlign w:val="bottom"/>
          </w:tcPr>
          <w:p w:rsidR="00373C42" w:rsidRPr="003530C0" w:rsidRDefault="00373C42" w:rsidP="006E0835">
            <w:pPr>
              <w:ind w:left="1064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บริษัทใหญ่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546442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D34F2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259</w:t>
            </w:r>
            <w:r w:rsidR="00D34F2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850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546442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3</w:t>
            </w:r>
            <w:r w:rsidR="00373C4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504</w:t>
            </w:r>
            <w:r w:rsidR="00373C4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753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546442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</w:t>
            </w:r>
            <w:r w:rsidR="00D34F2B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926</w:t>
            </w:r>
            <w:r w:rsidR="00D34F2B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546442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2</w:t>
            </w:r>
            <w:r w:rsidR="00373C4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093</w:t>
            </w:r>
            <w:r w:rsidR="00373C4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036</w:t>
            </w:r>
          </w:p>
        </w:tc>
      </w:tr>
      <w:tr w:rsidR="00172604" w:rsidRPr="003530C0" w:rsidTr="006E0835">
        <w:tc>
          <w:tcPr>
            <w:tcW w:w="4363" w:type="dxa"/>
            <w:vAlign w:val="bottom"/>
          </w:tcPr>
          <w:p w:rsidR="00172604" w:rsidRPr="003530C0" w:rsidRDefault="00172604" w:rsidP="006E0835">
            <w:pPr>
              <w:ind w:left="1064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บริษัทย่อย</w:t>
            </w:r>
          </w:p>
        </w:tc>
        <w:tc>
          <w:tcPr>
            <w:tcW w:w="1304" w:type="dxa"/>
            <w:vAlign w:val="bottom"/>
          </w:tcPr>
          <w:p w:rsidR="00172604" w:rsidRPr="003530C0" w:rsidRDefault="00172604" w:rsidP="00613AE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172604" w:rsidRPr="003530C0" w:rsidRDefault="00172604" w:rsidP="00613AE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04" w:type="dxa"/>
            <w:vAlign w:val="bottom"/>
          </w:tcPr>
          <w:p w:rsidR="00172604" w:rsidRPr="003530C0" w:rsidRDefault="00912E3D" w:rsidP="00613AE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96</w:t>
            </w:r>
            <w:r w:rsidR="00CA7319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865</w:t>
            </w:r>
            <w:r w:rsidR="00CA7319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889</w:t>
            </w:r>
          </w:p>
        </w:tc>
        <w:tc>
          <w:tcPr>
            <w:tcW w:w="1304" w:type="dxa"/>
            <w:vAlign w:val="bottom"/>
          </w:tcPr>
          <w:p w:rsidR="00172604" w:rsidRPr="003530C0" w:rsidRDefault="00912E3D" w:rsidP="00613AE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53</w:t>
            </w:r>
            <w:r w:rsidR="00172604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194</w:t>
            </w:r>
            <w:r w:rsidR="00172604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012</w:t>
            </w:r>
          </w:p>
        </w:tc>
      </w:tr>
      <w:tr w:rsidR="00373C42" w:rsidRPr="003530C0" w:rsidTr="006E0835">
        <w:tc>
          <w:tcPr>
            <w:tcW w:w="4363" w:type="dxa"/>
            <w:vAlign w:val="bottom"/>
          </w:tcPr>
          <w:p w:rsidR="00373C42" w:rsidRPr="003530C0" w:rsidRDefault="00373C42" w:rsidP="006E0835">
            <w:pPr>
              <w:ind w:left="1064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373C42" w:rsidRPr="003530C0" w:rsidRDefault="00912E3D" w:rsidP="0017260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</w:t>
            </w:r>
            <w:r w:rsidR="00D2594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259</w:t>
            </w:r>
            <w:r w:rsidR="00D2594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850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54644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3</w:t>
            </w:r>
            <w:r w:rsidR="00373C4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504</w:t>
            </w:r>
            <w:r w:rsidR="00373C42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753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17260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98</w:t>
            </w:r>
            <w:r w:rsidR="00CA7319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791</w:t>
            </w:r>
            <w:r w:rsidR="00CA7319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889</w:t>
            </w:r>
          </w:p>
        </w:tc>
        <w:tc>
          <w:tcPr>
            <w:tcW w:w="1304" w:type="dxa"/>
            <w:vAlign w:val="bottom"/>
          </w:tcPr>
          <w:p w:rsidR="00373C42" w:rsidRPr="003530C0" w:rsidRDefault="00912E3D" w:rsidP="0054644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55</w:t>
            </w:r>
            <w:r w:rsidR="00373C4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287</w:t>
            </w:r>
            <w:r w:rsidR="00373C4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048</w:t>
            </w:r>
          </w:p>
        </w:tc>
      </w:tr>
    </w:tbl>
    <w:p w:rsidR="00492C4C" w:rsidRPr="003530C0" w:rsidRDefault="00726F61" w:rsidP="00492C4C">
      <w:pPr>
        <w:ind w:left="540" w:hanging="526"/>
        <w:jc w:val="thaiDistribute"/>
        <w:rPr>
          <w:rFonts w:ascii="Angsana New" w:hAnsi="Angsana New"/>
          <w:b/>
          <w:bCs/>
          <w:color w:val="000000"/>
          <w:sz w:val="24"/>
          <w:szCs w:val="24"/>
        </w:rPr>
      </w:pPr>
      <w:r w:rsidRPr="003530C0">
        <w:rPr>
          <w:rFonts w:ascii="Angsana New" w:hAnsi="Angsana New" w:hint="cs"/>
          <w:b/>
          <w:bCs/>
          <w:color w:val="000000"/>
          <w:sz w:val="24"/>
          <w:szCs w:val="24"/>
          <w:cs/>
        </w:rPr>
        <w:br w:type="page"/>
      </w:r>
      <w:r w:rsidR="00912E3D"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lastRenderedPageBreak/>
        <w:t>21</w:t>
      </w:r>
      <w:r w:rsidR="00492C4C" w:rsidRPr="003530C0">
        <w:rPr>
          <w:rFonts w:ascii="Angsana New" w:hAnsi="Angsana New" w:hint="cs"/>
          <w:b/>
          <w:bCs/>
          <w:color w:val="000000"/>
          <w:sz w:val="24"/>
          <w:szCs w:val="24"/>
          <w:cs/>
        </w:rPr>
        <w:tab/>
        <w:t xml:space="preserve">รายการกับบุคคลหรือกิจการที่เกี่ยวข้องกัน </w:t>
      </w:r>
      <w:r w:rsidR="00492C4C" w:rsidRPr="003530C0">
        <w:rPr>
          <w:rFonts w:ascii="Angsana New" w:hAnsi="Angsana New" w:hint="cs"/>
          <w:color w:val="000000"/>
          <w:sz w:val="24"/>
          <w:szCs w:val="24"/>
          <w:cs/>
        </w:rPr>
        <w:t>(ต่อ)</w:t>
      </w:r>
    </w:p>
    <w:p w:rsidR="00726F61" w:rsidRPr="003530C0" w:rsidRDefault="00726F61" w:rsidP="003246E1">
      <w:pPr>
        <w:tabs>
          <w:tab w:val="left" w:pos="900"/>
        </w:tabs>
        <w:ind w:left="1080"/>
        <w:jc w:val="thaiDistribute"/>
        <w:rPr>
          <w:rFonts w:ascii="Angsana New" w:hAnsi="Angsana New"/>
          <w:color w:val="000000"/>
          <w:sz w:val="24"/>
          <w:szCs w:val="24"/>
        </w:rPr>
      </w:pPr>
    </w:p>
    <w:p w:rsidR="00726F61" w:rsidRPr="00254229" w:rsidRDefault="00726F61" w:rsidP="00F04E63">
      <w:pPr>
        <w:ind w:firstLine="540"/>
        <w:jc w:val="thaiDistribute"/>
        <w:rPr>
          <w:rFonts w:ascii="Angsana New" w:hAnsi="Angsana New"/>
          <w:snapToGrid w:val="0"/>
          <w:color w:val="000000"/>
          <w:sz w:val="24"/>
          <w:szCs w:val="24"/>
          <w:lang w:val="en-GB"/>
        </w:rPr>
      </w:pPr>
      <w:r w:rsidRPr="00254229">
        <w:rPr>
          <w:rFonts w:ascii="Angsana New" w:hAnsi="Angsana New" w:hint="cs"/>
          <w:snapToGrid w:val="0"/>
          <w:color w:val="000000"/>
          <w:sz w:val="24"/>
          <w:szCs w:val="24"/>
          <w:cs/>
          <w:lang w:val="en-GB"/>
        </w:rPr>
        <w:t xml:space="preserve">รายการต่อไปนี้เป็นรายการที่มีสาระสำคัญกับบุคคลหรือกิจการที่เกี่ยวข้องกัน </w:t>
      </w:r>
      <w:r w:rsidRPr="00254229">
        <w:rPr>
          <w:rFonts w:ascii="Angsana New" w:hAnsi="Angsana New" w:hint="cs"/>
          <w:color w:val="000000"/>
          <w:sz w:val="24"/>
          <w:szCs w:val="24"/>
          <w:cs/>
        </w:rPr>
        <w:t>(ต่อ)</w:t>
      </w:r>
    </w:p>
    <w:p w:rsidR="00646E6D" w:rsidRPr="003530C0" w:rsidRDefault="00646E6D" w:rsidP="00F64D36">
      <w:pPr>
        <w:tabs>
          <w:tab w:val="left" w:pos="900"/>
        </w:tabs>
        <w:ind w:left="1080"/>
        <w:jc w:val="thaiDistribute"/>
        <w:rPr>
          <w:rFonts w:ascii="Angsana New" w:hAnsi="Angsana New"/>
          <w:color w:val="000000"/>
          <w:sz w:val="24"/>
          <w:szCs w:val="24"/>
        </w:rPr>
      </w:pPr>
    </w:p>
    <w:p w:rsidR="00C725D0" w:rsidRPr="003530C0" w:rsidRDefault="00912E3D" w:rsidP="00254229">
      <w:pPr>
        <w:ind w:left="1080" w:hanging="540"/>
        <w:jc w:val="thaiDistribute"/>
        <w:rPr>
          <w:rFonts w:ascii="Angsana New" w:hAnsi="Angsana New"/>
          <w:b/>
          <w:bCs/>
          <w:snapToGrid w:val="0"/>
          <w:color w:val="000000"/>
          <w:sz w:val="24"/>
          <w:szCs w:val="24"/>
        </w:rPr>
      </w:pPr>
      <w:r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t>21</w:t>
      </w:r>
      <w:r w:rsidR="00C725D0" w:rsidRPr="003530C0">
        <w:rPr>
          <w:rFonts w:ascii="Angsana New" w:hAnsi="Angsana New" w:hint="cs"/>
          <w:b/>
          <w:bCs/>
          <w:color w:val="000000"/>
          <w:sz w:val="24"/>
          <w:szCs w:val="24"/>
          <w:cs/>
          <w:lang w:val="en-GB"/>
        </w:rPr>
        <w:t>.</w:t>
      </w:r>
      <w:r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t>5</w:t>
      </w:r>
      <w:r w:rsidR="00C725D0" w:rsidRPr="003530C0">
        <w:rPr>
          <w:rFonts w:ascii="Angsana New" w:hAnsi="Angsana New" w:hint="cs"/>
          <w:b/>
          <w:bCs/>
          <w:color w:val="000000"/>
          <w:sz w:val="24"/>
          <w:szCs w:val="24"/>
          <w:cs/>
        </w:rPr>
        <w:tab/>
      </w:r>
      <w:r w:rsidR="00C725D0" w:rsidRPr="003530C0">
        <w:rPr>
          <w:rFonts w:ascii="Angsana New" w:hAnsi="Angsana New" w:hint="cs"/>
          <w:b/>
          <w:bCs/>
          <w:snapToGrid w:val="0"/>
          <w:color w:val="000000"/>
          <w:sz w:val="24"/>
          <w:szCs w:val="24"/>
          <w:cs/>
        </w:rPr>
        <w:t>เงินกู้ระยะสั้นจากกิจการที่เกี่ยวข้องกัน</w:t>
      </w:r>
    </w:p>
    <w:p w:rsidR="00C725D0" w:rsidRPr="003530C0" w:rsidRDefault="00C725D0" w:rsidP="00C725D0">
      <w:pPr>
        <w:tabs>
          <w:tab w:val="left" w:pos="1080"/>
        </w:tabs>
        <w:ind w:left="540"/>
        <w:jc w:val="thaiDistribute"/>
        <w:rPr>
          <w:rFonts w:ascii="Angsana New" w:hAnsi="Angsana New"/>
          <w:b/>
          <w:bCs/>
          <w:color w:val="000000"/>
          <w:sz w:val="24"/>
          <w:szCs w:val="24"/>
          <w:cs/>
        </w:rPr>
      </w:pPr>
    </w:p>
    <w:tbl>
      <w:tblPr>
        <w:tblW w:w="9579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63"/>
        <w:gridCol w:w="1304"/>
        <w:gridCol w:w="1304"/>
        <w:gridCol w:w="1304"/>
        <w:gridCol w:w="1304"/>
      </w:tblGrid>
      <w:tr w:rsidR="00C725D0" w:rsidRPr="003530C0" w:rsidTr="006E0835">
        <w:tc>
          <w:tcPr>
            <w:tcW w:w="4363" w:type="dxa"/>
            <w:vAlign w:val="bottom"/>
          </w:tcPr>
          <w:p w:rsidR="00C725D0" w:rsidRPr="003530C0" w:rsidRDefault="00C725D0" w:rsidP="00DC370E">
            <w:pPr>
              <w:ind w:left="1106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C725D0" w:rsidRPr="003530C0" w:rsidRDefault="00C725D0" w:rsidP="00DC370E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</w:t>
            </w: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C725D0" w:rsidRPr="003530C0" w:rsidRDefault="00C725D0" w:rsidP="00DC370E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C725D0" w:rsidRPr="003530C0" w:rsidTr="006E0835">
        <w:tc>
          <w:tcPr>
            <w:tcW w:w="4363" w:type="dxa"/>
            <w:vAlign w:val="bottom"/>
          </w:tcPr>
          <w:p w:rsidR="00C725D0" w:rsidRPr="003530C0" w:rsidRDefault="00C725D0" w:rsidP="00DC370E">
            <w:pPr>
              <w:ind w:left="1106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C725D0" w:rsidRPr="003530C0" w:rsidRDefault="00912E3D" w:rsidP="00DC370E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C725D0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04" w:type="dxa"/>
            <w:vAlign w:val="bottom"/>
          </w:tcPr>
          <w:p w:rsidR="00C725D0" w:rsidRPr="003530C0" w:rsidRDefault="00912E3D" w:rsidP="00DC370E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C725D0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304" w:type="dxa"/>
            <w:vAlign w:val="bottom"/>
          </w:tcPr>
          <w:p w:rsidR="00C725D0" w:rsidRPr="003530C0" w:rsidRDefault="00912E3D" w:rsidP="00DC370E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C725D0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04" w:type="dxa"/>
            <w:vAlign w:val="bottom"/>
          </w:tcPr>
          <w:p w:rsidR="00C725D0" w:rsidRPr="003530C0" w:rsidRDefault="00912E3D" w:rsidP="00DC370E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C725D0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C725D0" w:rsidRPr="003530C0" w:rsidTr="006E0835">
        <w:tc>
          <w:tcPr>
            <w:tcW w:w="4363" w:type="dxa"/>
            <w:vAlign w:val="bottom"/>
          </w:tcPr>
          <w:p w:rsidR="00C725D0" w:rsidRPr="003530C0" w:rsidRDefault="00C725D0" w:rsidP="00DC370E">
            <w:pPr>
              <w:ind w:left="1106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C725D0" w:rsidRPr="003530C0" w:rsidRDefault="00C725D0" w:rsidP="00C65616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</w:tr>
      <w:tr w:rsidR="00C725D0" w:rsidRPr="003530C0" w:rsidTr="006E0835">
        <w:tc>
          <w:tcPr>
            <w:tcW w:w="4363" w:type="dxa"/>
            <w:vAlign w:val="bottom"/>
          </w:tcPr>
          <w:p w:rsidR="00C725D0" w:rsidRPr="003530C0" w:rsidRDefault="00C725D0" w:rsidP="00DC370E">
            <w:pPr>
              <w:ind w:left="1106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C725D0" w:rsidRPr="003530C0" w:rsidTr="006E0835">
        <w:tc>
          <w:tcPr>
            <w:tcW w:w="4363" w:type="dxa"/>
            <w:vAlign w:val="bottom"/>
          </w:tcPr>
          <w:p w:rsidR="00C725D0" w:rsidRPr="003530C0" w:rsidRDefault="00C725D0" w:rsidP="00DC370E">
            <w:pPr>
              <w:pStyle w:val="a"/>
              <w:tabs>
                <w:tab w:val="right" w:pos="9810"/>
              </w:tabs>
              <w:ind w:left="1106" w:right="0"/>
              <w:rPr>
                <w:rFonts w:ascii="Angsana New" w:eastAsia="Angsana New" w:hAnsi="Angsana New" w:cs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</w:tr>
      <w:tr w:rsidR="00C725D0" w:rsidRPr="003530C0" w:rsidTr="006E0835">
        <w:tc>
          <w:tcPr>
            <w:tcW w:w="4363" w:type="dxa"/>
            <w:vAlign w:val="bottom"/>
          </w:tcPr>
          <w:p w:rsidR="00C725D0" w:rsidRPr="003530C0" w:rsidRDefault="00C725D0" w:rsidP="006E0835">
            <w:pPr>
              <w:ind w:left="1064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บริษัทย่อย</w:t>
            </w:r>
          </w:p>
        </w:tc>
        <w:tc>
          <w:tcPr>
            <w:tcW w:w="1304" w:type="dxa"/>
            <w:vAlign w:val="bottom"/>
          </w:tcPr>
          <w:p w:rsidR="00C725D0" w:rsidRPr="003530C0" w:rsidRDefault="00697263" w:rsidP="00DC370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C725D0" w:rsidRPr="003530C0" w:rsidRDefault="00912E3D" w:rsidP="00DC370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</w:t>
            </w:r>
            <w:r w:rsidR="00697263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353</w:t>
            </w:r>
            <w:r w:rsidR="00697263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184</w:t>
            </w:r>
            <w:r w:rsidR="00697263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170</w:t>
            </w:r>
          </w:p>
        </w:tc>
        <w:tc>
          <w:tcPr>
            <w:tcW w:w="1304" w:type="dxa"/>
            <w:vAlign w:val="bottom"/>
          </w:tcPr>
          <w:p w:rsidR="00C725D0" w:rsidRPr="003530C0" w:rsidRDefault="00912E3D" w:rsidP="00EE6F7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</w:t>
            </w:r>
            <w:r w:rsidR="0071271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365</w:t>
            </w:r>
            <w:r w:rsidR="0071271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184</w:t>
            </w:r>
            <w:r w:rsidR="0071271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170</w:t>
            </w:r>
          </w:p>
        </w:tc>
      </w:tr>
    </w:tbl>
    <w:p w:rsidR="00C725D0" w:rsidRPr="003530C0" w:rsidRDefault="00C725D0" w:rsidP="006E0835">
      <w:pPr>
        <w:tabs>
          <w:tab w:val="left" w:pos="900"/>
        </w:tabs>
        <w:ind w:left="1080"/>
        <w:jc w:val="thaiDistribute"/>
        <w:rPr>
          <w:rFonts w:ascii="Angsana New" w:hAnsi="Angsana New"/>
          <w:color w:val="000000"/>
          <w:sz w:val="24"/>
          <w:szCs w:val="24"/>
        </w:rPr>
      </w:pPr>
    </w:p>
    <w:p w:rsidR="00C725D0" w:rsidRPr="003530C0" w:rsidRDefault="00C725D0" w:rsidP="006E0835">
      <w:pPr>
        <w:ind w:left="1080"/>
        <w:jc w:val="thaiDistribute"/>
        <w:rPr>
          <w:rFonts w:ascii="Angsana New" w:hAnsi="Angsana New"/>
          <w:snapToGrid w:val="0"/>
          <w:color w:val="000000"/>
          <w:sz w:val="24"/>
          <w:szCs w:val="24"/>
        </w:rPr>
      </w:pP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>เงินกู้ระยะสั้นจากกิจการที่เกี่ยวข้องกันมีกำหนดชำระคืนเมื่อทวงถามและไม่มีหลักประกัน โดยมีดอกเบี้ยในอัตราร้อยละ</w:t>
      </w:r>
      <w:r w:rsidR="00FA774A"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</w:rPr>
        <w:t xml:space="preserve"> </w:t>
      </w:r>
      <w:r w:rsidR="00912E3D" w:rsidRPr="00912E3D">
        <w:rPr>
          <w:rFonts w:ascii="Angsana New" w:hAnsi="Angsana New" w:hint="cs"/>
          <w:snapToGrid w:val="0"/>
          <w:color w:val="000000"/>
          <w:spacing w:val="-4"/>
          <w:sz w:val="24"/>
          <w:szCs w:val="24"/>
          <w:lang w:val="en-GB"/>
        </w:rPr>
        <w:t>1</w:t>
      </w:r>
      <w:r w:rsidR="00FA774A"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</w:rPr>
        <w:t>.</w:t>
      </w:r>
      <w:r w:rsidR="00912E3D" w:rsidRPr="00912E3D">
        <w:rPr>
          <w:rFonts w:ascii="Angsana New" w:hAnsi="Angsana New" w:hint="cs"/>
          <w:snapToGrid w:val="0"/>
          <w:color w:val="000000"/>
          <w:spacing w:val="-4"/>
          <w:sz w:val="24"/>
          <w:szCs w:val="24"/>
          <w:lang w:val="en-GB"/>
        </w:rPr>
        <w:t>75</w:t>
      </w:r>
      <w:r w:rsidR="00FA774A"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</w:rPr>
        <w:t xml:space="preserve"> -</w:t>
      </w:r>
      <w:r w:rsidR="00502034"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</w:rPr>
        <w:t xml:space="preserve"> </w:t>
      </w:r>
      <w:r w:rsidR="00912E3D" w:rsidRPr="00912E3D">
        <w:rPr>
          <w:rFonts w:ascii="Angsana New" w:hAnsi="Angsana New" w:hint="cs"/>
          <w:snapToGrid w:val="0"/>
          <w:color w:val="000000"/>
          <w:spacing w:val="-4"/>
          <w:sz w:val="24"/>
          <w:szCs w:val="24"/>
          <w:lang w:val="en-GB"/>
        </w:rPr>
        <w:t>4</w:t>
      </w:r>
      <w:r w:rsidR="00502034"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</w:rPr>
        <w:t>.</w:t>
      </w:r>
      <w:r w:rsidR="00912E3D" w:rsidRPr="00912E3D">
        <w:rPr>
          <w:rFonts w:ascii="Angsana New" w:hAnsi="Angsana New" w:hint="cs"/>
          <w:snapToGrid w:val="0"/>
          <w:color w:val="000000"/>
          <w:spacing w:val="-4"/>
          <w:sz w:val="24"/>
          <w:szCs w:val="24"/>
          <w:lang w:val="en-GB"/>
        </w:rPr>
        <w:t>25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 xml:space="preserve"> ต่อปี</w:t>
      </w: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 xml:space="preserve"> (พ.ศ. </w:t>
      </w:r>
      <w:r w:rsidR="00912E3D" w:rsidRPr="00912E3D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2560</w:t>
      </w: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 xml:space="preserve"> : </w:t>
      </w:r>
      <w:r w:rsidR="001D204A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อัตราร้อยละ</w:t>
      </w: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 xml:space="preserve"> </w:t>
      </w:r>
      <w:r w:rsidR="00912E3D" w:rsidRPr="00912E3D">
        <w:rPr>
          <w:rFonts w:ascii="Angsana New" w:hAnsi="Angsana New" w:hint="cs"/>
          <w:snapToGrid w:val="0"/>
          <w:color w:val="000000"/>
          <w:spacing w:val="-6"/>
          <w:sz w:val="24"/>
          <w:szCs w:val="24"/>
          <w:lang w:val="en-GB"/>
        </w:rPr>
        <w:t>2</w:t>
      </w:r>
      <w:r w:rsidR="00502034" w:rsidRPr="003530C0">
        <w:rPr>
          <w:rFonts w:ascii="Angsana New" w:hAnsi="Angsana New" w:hint="cs"/>
          <w:snapToGrid w:val="0"/>
          <w:color w:val="000000"/>
          <w:spacing w:val="-6"/>
          <w:sz w:val="24"/>
          <w:szCs w:val="24"/>
        </w:rPr>
        <w:t>.</w:t>
      </w:r>
      <w:r w:rsidR="00912E3D" w:rsidRPr="00912E3D">
        <w:rPr>
          <w:rFonts w:ascii="Angsana New" w:hAnsi="Angsana New" w:hint="cs"/>
          <w:snapToGrid w:val="0"/>
          <w:color w:val="000000"/>
          <w:spacing w:val="-6"/>
          <w:sz w:val="24"/>
          <w:szCs w:val="24"/>
          <w:lang w:val="en-GB"/>
        </w:rPr>
        <w:t>50</w:t>
      </w:r>
      <w:r w:rsidR="00254229">
        <w:rPr>
          <w:rFonts w:ascii="Angsana New" w:hAnsi="Angsana New" w:hint="cs"/>
          <w:snapToGrid w:val="0"/>
          <w:color w:val="000000"/>
          <w:spacing w:val="-6"/>
          <w:sz w:val="24"/>
          <w:szCs w:val="24"/>
        </w:rPr>
        <w:t xml:space="preserve"> </w:t>
      </w:r>
      <w:r w:rsidR="00502034" w:rsidRPr="003530C0">
        <w:rPr>
          <w:rFonts w:ascii="Angsana New" w:hAnsi="Angsana New" w:hint="cs"/>
          <w:snapToGrid w:val="0"/>
          <w:color w:val="000000"/>
          <w:spacing w:val="-6"/>
          <w:sz w:val="24"/>
          <w:szCs w:val="24"/>
        </w:rPr>
        <w:t>-</w:t>
      </w:r>
      <w:r w:rsidR="00E52CBD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 xml:space="preserve"> </w:t>
      </w:r>
      <w:r w:rsidR="00912E3D" w:rsidRPr="00912E3D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5</w:t>
      </w:r>
      <w:r w:rsidR="00E52CBD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.</w:t>
      </w:r>
      <w:r w:rsidR="00912E3D" w:rsidRPr="00912E3D">
        <w:rPr>
          <w:rFonts w:ascii="Angsana New" w:hAnsi="Angsana New" w:hint="cs"/>
          <w:snapToGrid w:val="0"/>
          <w:color w:val="000000"/>
          <w:sz w:val="24"/>
          <w:szCs w:val="24"/>
          <w:lang w:val="en-GB"/>
        </w:rPr>
        <w:t>75</w:t>
      </w:r>
      <w:r w:rsidR="00E52CBD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 xml:space="preserve"> ต่อปี</w:t>
      </w: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)</w:t>
      </w:r>
    </w:p>
    <w:p w:rsidR="0071271C" w:rsidRPr="003530C0" w:rsidRDefault="0071271C" w:rsidP="006E0835">
      <w:pPr>
        <w:ind w:left="1080"/>
        <w:jc w:val="thaiDistribute"/>
        <w:rPr>
          <w:rFonts w:ascii="Angsana New" w:hAnsi="Angsana New"/>
          <w:snapToGrid w:val="0"/>
          <w:color w:val="000000"/>
          <w:sz w:val="24"/>
          <w:szCs w:val="24"/>
        </w:rPr>
      </w:pPr>
    </w:p>
    <w:p w:rsidR="0071271C" w:rsidRPr="003530C0" w:rsidRDefault="00912E3D" w:rsidP="00254229">
      <w:pPr>
        <w:tabs>
          <w:tab w:val="left" w:pos="1080"/>
        </w:tabs>
        <w:ind w:left="1080" w:hanging="540"/>
        <w:jc w:val="thaiDistribute"/>
        <w:rPr>
          <w:rFonts w:ascii="Angsana New" w:hAnsi="Angsana New"/>
          <w:b/>
          <w:bCs/>
          <w:snapToGrid w:val="0"/>
          <w:color w:val="000000"/>
          <w:sz w:val="24"/>
          <w:szCs w:val="24"/>
        </w:rPr>
      </w:pPr>
      <w:r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t>21</w:t>
      </w:r>
      <w:r w:rsidR="0071271C" w:rsidRPr="003530C0">
        <w:rPr>
          <w:rFonts w:ascii="Angsana New" w:hAnsi="Angsana New" w:hint="cs"/>
          <w:b/>
          <w:bCs/>
          <w:color w:val="000000"/>
          <w:sz w:val="24"/>
          <w:szCs w:val="24"/>
          <w:cs/>
          <w:lang w:val="en-GB"/>
        </w:rPr>
        <w:t>.</w:t>
      </w:r>
      <w:r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t>6</w:t>
      </w:r>
      <w:r w:rsidR="0071271C" w:rsidRPr="003530C0">
        <w:rPr>
          <w:rFonts w:ascii="Angsana New" w:hAnsi="Angsana New" w:hint="cs"/>
          <w:b/>
          <w:bCs/>
          <w:color w:val="000000"/>
          <w:sz w:val="24"/>
          <w:szCs w:val="24"/>
          <w:cs/>
        </w:rPr>
        <w:tab/>
      </w:r>
      <w:r w:rsidR="0071271C" w:rsidRPr="003530C0">
        <w:rPr>
          <w:rFonts w:ascii="Angsana New" w:hAnsi="Angsana New" w:hint="cs"/>
          <w:b/>
          <w:bCs/>
          <w:snapToGrid w:val="0"/>
          <w:color w:val="000000"/>
          <w:sz w:val="24"/>
          <w:szCs w:val="24"/>
          <w:cs/>
        </w:rPr>
        <w:t>เงินกู้ระยะยาวจากกิจการที่เกี่ยวข้องกัน</w:t>
      </w:r>
    </w:p>
    <w:p w:rsidR="0071271C" w:rsidRPr="003530C0" w:rsidRDefault="0071271C" w:rsidP="0071271C">
      <w:pPr>
        <w:tabs>
          <w:tab w:val="left" w:pos="1080"/>
        </w:tabs>
        <w:ind w:left="540"/>
        <w:jc w:val="thaiDistribute"/>
        <w:rPr>
          <w:rFonts w:ascii="Angsana New" w:hAnsi="Angsana New"/>
          <w:b/>
          <w:bCs/>
          <w:color w:val="000000"/>
          <w:sz w:val="24"/>
          <w:szCs w:val="24"/>
          <w:cs/>
        </w:rPr>
      </w:pPr>
    </w:p>
    <w:tbl>
      <w:tblPr>
        <w:tblW w:w="9579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63"/>
        <w:gridCol w:w="1304"/>
        <w:gridCol w:w="1304"/>
        <w:gridCol w:w="1304"/>
        <w:gridCol w:w="1304"/>
      </w:tblGrid>
      <w:tr w:rsidR="0071271C" w:rsidRPr="003530C0" w:rsidTr="006E0835">
        <w:tc>
          <w:tcPr>
            <w:tcW w:w="4363" w:type="dxa"/>
            <w:vAlign w:val="bottom"/>
          </w:tcPr>
          <w:p w:rsidR="0071271C" w:rsidRPr="003530C0" w:rsidRDefault="0071271C" w:rsidP="00942ED5">
            <w:pPr>
              <w:ind w:left="1106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71271C" w:rsidRPr="003530C0" w:rsidRDefault="0071271C" w:rsidP="00942ED5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</w:t>
            </w: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71271C" w:rsidRPr="003530C0" w:rsidRDefault="0071271C" w:rsidP="00942ED5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71271C" w:rsidRPr="003530C0" w:rsidTr="006E0835">
        <w:tc>
          <w:tcPr>
            <w:tcW w:w="4363" w:type="dxa"/>
            <w:vAlign w:val="bottom"/>
          </w:tcPr>
          <w:p w:rsidR="0071271C" w:rsidRPr="003530C0" w:rsidRDefault="0071271C" w:rsidP="00942ED5">
            <w:pPr>
              <w:ind w:left="1106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71271C" w:rsidRPr="003530C0" w:rsidRDefault="00912E3D" w:rsidP="00942ED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271C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04" w:type="dxa"/>
            <w:vAlign w:val="bottom"/>
          </w:tcPr>
          <w:p w:rsidR="0071271C" w:rsidRPr="003530C0" w:rsidRDefault="00912E3D" w:rsidP="00942ED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271C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304" w:type="dxa"/>
            <w:vAlign w:val="bottom"/>
          </w:tcPr>
          <w:p w:rsidR="0071271C" w:rsidRPr="003530C0" w:rsidRDefault="00912E3D" w:rsidP="00942ED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271C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04" w:type="dxa"/>
            <w:vAlign w:val="bottom"/>
          </w:tcPr>
          <w:p w:rsidR="0071271C" w:rsidRPr="003530C0" w:rsidRDefault="00912E3D" w:rsidP="00942ED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US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271C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71271C" w:rsidRPr="003530C0" w:rsidTr="006E0835">
        <w:tc>
          <w:tcPr>
            <w:tcW w:w="4363" w:type="dxa"/>
            <w:vAlign w:val="bottom"/>
          </w:tcPr>
          <w:p w:rsidR="0071271C" w:rsidRPr="003530C0" w:rsidRDefault="0071271C" w:rsidP="00942ED5">
            <w:pPr>
              <w:ind w:left="1106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71271C" w:rsidRPr="003530C0" w:rsidRDefault="0071271C" w:rsidP="00942ED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71271C" w:rsidRPr="003530C0" w:rsidRDefault="0071271C" w:rsidP="00942ED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71271C" w:rsidRPr="003530C0" w:rsidRDefault="0071271C" w:rsidP="00942ED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71271C" w:rsidRPr="003530C0" w:rsidRDefault="0071271C" w:rsidP="00942ED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</w:tr>
      <w:tr w:rsidR="0071271C" w:rsidRPr="003530C0" w:rsidTr="006E0835">
        <w:tc>
          <w:tcPr>
            <w:tcW w:w="4363" w:type="dxa"/>
            <w:vAlign w:val="bottom"/>
          </w:tcPr>
          <w:p w:rsidR="0071271C" w:rsidRPr="003530C0" w:rsidRDefault="0071271C" w:rsidP="00942ED5">
            <w:pPr>
              <w:ind w:left="1106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71271C" w:rsidRPr="003530C0" w:rsidRDefault="0071271C" w:rsidP="00942ED5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71271C" w:rsidRPr="003530C0" w:rsidRDefault="0071271C" w:rsidP="00942ED5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71271C" w:rsidRPr="003530C0" w:rsidRDefault="0071271C" w:rsidP="00942ED5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71271C" w:rsidRPr="003530C0" w:rsidRDefault="0071271C" w:rsidP="00942ED5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71271C" w:rsidRPr="003530C0" w:rsidTr="006E0835">
        <w:tc>
          <w:tcPr>
            <w:tcW w:w="4363" w:type="dxa"/>
            <w:vAlign w:val="bottom"/>
          </w:tcPr>
          <w:p w:rsidR="0071271C" w:rsidRPr="003530C0" w:rsidRDefault="0071271C" w:rsidP="00942ED5">
            <w:pPr>
              <w:pStyle w:val="a"/>
              <w:tabs>
                <w:tab w:val="right" w:pos="9810"/>
              </w:tabs>
              <w:ind w:left="1106" w:right="0"/>
              <w:rPr>
                <w:rFonts w:ascii="Angsana New" w:eastAsia="Angsana New" w:hAnsi="Angsana New" w:cs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71271C" w:rsidRPr="003530C0" w:rsidRDefault="0071271C" w:rsidP="00942ED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71271C" w:rsidRPr="003530C0" w:rsidRDefault="0071271C" w:rsidP="00942ED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71271C" w:rsidRPr="003530C0" w:rsidRDefault="0071271C" w:rsidP="00942ED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71271C" w:rsidRPr="003530C0" w:rsidRDefault="0071271C" w:rsidP="00942ED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</w:tr>
      <w:tr w:rsidR="0071271C" w:rsidRPr="003530C0" w:rsidTr="006E0835">
        <w:tc>
          <w:tcPr>
            <w:tcW w:w="4363" w:type="dxa"/>
            <w:vAlign w:val="bottom"/>
          </w:tcPr>
          <w:p w:rsidR="0071271C" w:rsidRPr="003530C0" w:rsidRDefault="0071271C" w:rsidP="00254229">
            <w:pPr>
              <w:ind w:left="1057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บริษัทย่อย</w:t>
            </w:r>
          </w:p>
        </w:tc>
        <w:tc>
          <w:tcPr>
            <w:tcW w:w="1304" w:type="dxa"/>
            <w:vAlign w:val="bottom"/>
          </w:tcPr>
          <w:p w:rsidR="0071271C" w:rsidRPr="003530C0" w:rsidRDefault="00DA4A2F" w:rsidP="00942ED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04" w:type="dxa"/>
            <w:vAlign w:val="bottom"/>
          </w:tcPr>
          <w:p w:rsidR="0071271C" w:rsidRPr="003530C0" w:rsidRDefault="0071271C" w:rsidP="00942ED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71271C" w:rsidRPr="003530C0" w:rsidRDefault="00912E3D" w:rsidP="00942ED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986</w:t>
            </w:r>
            <w:r w:rsidR="00DA4A2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501</w:t>
            </w:r>
            <w:r w:rsidR="00DA4A2F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601</w:t>
            </w:r>
          </w:p>
        </w:tc>
        <w:tc>
          <w:tcPr>
            <w:tcW w:w="1304" w:type="dxa"/>
            <w:vAlign w:val="bottom"/>
          </w:tcPr>
          <w:p w:rsidR="0071271C" w:rsidRPr="003530C0" w:rsidRDefault="00912E3D" w:rsidP="00942ED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</w:t>
            </w:r>
            <w:r w:rsidR="0071271C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016</w:t>
            </w:r>
            <w:r w:rsidR="0071271C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876</w:t>
            </w:r>
            <w:r w:rsidR="0071271C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202</w:t>
            </w:r>
          </w:p>
        </w:tc>
      </w:tr>
    </w:tbl>
    <w:p w:rsidR="0071271C" w:rsidRPr="003530C0" w:rsidRDefault="0071271C" w:rsidP="006E0835">
      <w:pPr>
        <w:ind w:left="1080"/>
        <w:jc w:val="thaiDistribute"/>
        <w:rPr>
          <w:rFonts w:ascii="Angsana New" w:hAnsi="Angsana New"/>
          <w:color w:val="000000"/>
          <w:sz w:val="24"/>
          <w:szCs w:val="24"/>
        </w:rPr>
      </w:pPr>
    </w:p>
    <w:p w:rsidR="0071271C" w:rsidRPr="003530C0" w:rsidRDefault="004A360A" w:rsidP="006E0835">
      <w:pPr>
        <w:ind w:left="1080"/>
        <w:jc w:val="thaiDistribute"/>
        <w:rPr>
          <w:rFonts w:ascii="Angsana New" w:hAnsi="Angsana New"/>
          <w:color w:val="000000"/>
          <w:sz w:val="24"/>
          <w:szCs w:val="24"/>
        </w:rPr>
      </w:pP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เงินกู้ระยะยาว</w:t>
      </w:r>
      <w:r w:rsidR="0071271C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จากกิจการที่เกี่ยวข้องกันมีกำหนดชำระคืนเมื่อทวงถามแ</w:t>
      </w:r>
      <w:r w:rsidR="00E52CBD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บบ</w:t>
      </w:r>
      <w:r w:rsidR="0071271C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 xml:space="preserve">ไม่มีหลักประกัน </w:t>
      </w:r>
      <w:r w:rsidR="00E52CBD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และไม่มีการ</w:t>
      </w:r>
      <w:r w:rsidR="00150F9B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คิด</w:t>
      </w:r>
      <w:r w:rsidR="00E52CBD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ด</w:t>
      </w:r>
      <w:r w:rsidR="0071271C"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อกเบี้ย</w:t>
      </w:r>
    </w:p>
    <w:p w:rsidR="00E52CBD" w:rsidRPr="003530C0" w:rsidRDefault="00E52CBD" w:rsidP="006E0835">
      <w:pPr>
        <w:ind w:left="1080"/>
        <w:jc w:val="thaiDistribute"/>
        <w:rPr>
          <w:rFonts w:ascii="Angsana New" w:hAnsi="Angsana New"/>
          <w:color w:val="000000"/>
          <w:sz w:val="24"/>
          <w:szCs w:val="24"/>
        </w:rPr>
      </w:pPr>
    </w:p>
    <w:p w:rsidR="0071271C" w:rsidRPr="003530C0" w:rsidRDefault="00912E3D" w:rsidP="00254229">
      <w:pPr>
        <w:tabs>
          <w:tab w:val="left" w:pos="1080"/>
        </w:tabs>
        <w:ind w:left="1080" w:hanging="540"/>
        <w:jc w:val="thaiDistribute"/>
        <w:rPr>
          <w:rFonts w:ascii="Angsana New" w:hAnsi="Angsana New"/>
          <w:b/>
          <w:bCs/>
          <w:color w:val="000000"/>
          <w:sz w:val="24"/>
          <w:szCs w:val="24"/>
          <w:cs/>
          <w:lang w:val="en-GB"/>
        </w:rPr>
      </w:pPr>
      <w:r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t>21</w:t>
      </w:r>
      <w:r w:rsidR="0071271C" w:rsidRPr="003530C0">
        <w:rPr>
          <w:rFonts w:ascii="Angsana New" w:hAnsi="Angsana New" w:hint="cs"/>
          <w:b/>
          <w:bCs/>
          <w:color w:val="000000"/>
          <w:sz w:val="24"/>
          <w:szCs w:val="24"/>
          <w:cs/>
          <w:lang w:val="en-GB"/>
        </w:rPr>
        <w:t>.</w:t>
      </w:r>
      <w:r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t>7</w:t>
      </w:r>
      <w:r w:rsidR="00373C42" w:rsidRPr="003530C0">
        <w:rPr>
          <w:rFonts w:ascii="Angsana New" w:hAnsi="Angsana New" w:hint="cs"/>
          <w:b/>
          <w:bCs/>
          <w:color w:val="000000"/>
          <w:sz w:val="24"/>
          <w:szCs w:val="24"/>
          <w:cs/>
          <w:lang w:val="en-GB"/>
        </w:rPr>
        <w:tab/>
        <w:t>รายได้ค่าเช่ารอ</w:t>
      </w:r>
      <w:r w:rsidR="001D204A">
        <w:rPr>
          <w:rFonts w:ascii="Angsana New" w:hAnsi="Angsana New" w:hint="cs"/>
          <w:b/>
          <w:bCs/>
          <w:color w:val="000000"/>
          <w:sz w:val="24"/>
          <w:szCs w:val="24"/>
          <w:cs/>
          <w:lang w:val="en-GB"/>
        </w:rPr>
        <w:t>การ</w:t>
      </w:r>
      <w:r w:rsidR="00373C42" w:rsidRPr="003530C0">
        <w:rPr>
          <w:rFonts w:ascii="Angsana New" w:hAnsi="Angsana New" w:hint="cs"/>
          <w:b/>
          <w:bCs/>
          <w:color w:val="000000"/>
          <w:sz w:val="24"/>
          <w:szCs w:val="24"/>
          <w:cs/>
          <w:lang w:val="en-GB"/>
        </w:rPr>
        <w:t>ตัดบัญชี</w:t>
      </w:r>
    </w:p>
    <w:p w:rsidR="0071271C" w:rsidRPr="003530C0" w:rsidRDefault="0071271C" w:rsidP="0071271C">
      <w:pPr>
        <w:tabs>
          <w:tab w:val="left" w:pos="540"/>
        </w:tabs>
        <w:overflowPunct w:val="0"/>
        <w:autoSpaceDE w:val="0"/>
        <w:autoSpaceDN w:val="0"/>
        <w:adjustRightInd w:val="0"/>
        <w:ind w:left="1080"/>
        <w:textAlignment w:val="baseline"/>
        <w:rPr>
          <w:rFonts w:ascii="Angsana New" w:eastAsia="Times New Roman" w:hAnsi="Angsana New"/>
          <w:color w:val="000000"/>
          <w:sz w:val="24"/>
          <w:szCs w:val="24"/>
          <w:lang w:eastAsia="en-US"/>
        </w:rPr>
      </w:pPr>
    </w:p>
    <w:tbl>
      <w:tblPr>
        <w:tblW w:w="9270" w:type="dxa"/>
        <w:tblInd w:w="180" w:type="dxa"/>
        <w:tblLayout w:type="fixed"/>
        <w:tblLook w:val="0000" w:firstRow="0" w:lastRow="0" w:firstColumn="0" w:lastColumn="0" w:noHBand="0" w:noVBand="0"/>
      </w:tblPr>
      <w:tblGrid>
        <w:gridCol w:w="4050"/>
        <w:gridCol w:w="1350"/>
        <w:gridCol w:w="1350"/>
        <w:gridCol w:w="1260"/>
        <w:gridCol w:w="1260"/>
      </w:tblGrid>
      <w:tr w:rsidR="0071271C" w:rsidRPr="003530C0" w:rsidTr="006E0835">
        <w:tc>
          <w:tcPr>
            <w:tcW w:w="4050" w:type="dxa"/>
            <w:vAlign w:val="bottom"/>
          </w:tcPr>
          <w:p w:rsidR="0071271C" w:rsidRPr="003530C0" w:rsidRDefault="0071271C" w:rsidP="00254229">
            <w:pPr>
              <w:ind w:left="792"/>
              <w:rPr>
                <w:rFonts w:ascii="Angsana New" w:hAnsi="Angsana New"/>
                <w:color w:val="000000"/>
                <w:sz w:val="24"/>
                <w:szCs w:val="24"/>
                <w:u w:val="single"/>
                <w:cs/>
              </w:rPr>
            </w:pPr>
          </w:p>
        </w:tc>
        <w:tc>
          <w:tcPr>
            <w:tcW w:w="2700" w:type="dxa"/>
            <w:gridSpan w:val="2"/>
            <w:vAlign w:val="bottom"/>
          </w:tcPr>
          <w:p w:rsidR="0071271C" w:rsidRPr="003530C0" w:rsidRDefault="0071271C" w:rsidP="00254229">
            <w:pPr>
              <w:pBdr>
                <w:bottom w:val="single" w:sz="4" w:space="1" w:color="auto"/>
              </w:pBdr>
              <w:ind w:right="-79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520" w:type="dxa"/>
            <w:gridSpan w:val="2"/>
            <w:vAlign w:val="bottom"/>
          </w:tcPr>
          <w:p w:rsidR="0071271C" w:rsidRPr="003530C0" w:rsidRDefault="0071271C" w:rsidP="00254229">
            <w:pPr>
              <w:pBdr>
                <w:bottom w:val="single" w:sz="4" w:space="1" w:color="auto"/>
              </w:pBdr>
              <w:ind w:right="-79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71271C" w:rsidRPr="003530C0" w:rsidTr="006E0835">
        <w:tc>
          <w:tcPr>
            <w:tcW w:w="4050" w:type="dxa"/>
            <w:vAlign w:val="bottom"/>
          </w:tcPr>
          <w:p w:rsidR="0071271C" w:rsidRPr="003530C0" w:rsidRDefault="0071271C" w:rsidP="00254229">
            <w:pPr>
              <w:ind w:left="792"/>
              <w:rPr>
                <w:rFonts w:ascii="Angsana New" w:hAnsi="Angsana New"/>
                <w:color w:val="000000"/>
                <w:sz w:val="24"/>
                <w:szCs w:val="24"/>
                <w:u w:val="single"/>
                <w:cs/>
              </w:rPr>
            </w:pPr>
          </w:p>
        </w:tc>
        <w:tc>
          <w:tcPr>
            <w:tcW w:w="1350" w:type="dxa"/>
            <w:vAlign w:val="bottom"/>
          </w:tcPr>
          <w:p w:rsidR="0071271C" w:rsidRPr="003530C0" w:rsidRDefault="00912E3D" w:rsidP="0025422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</w:pPr>
            <w:r w:rsidRPr="00912E3D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271C"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1350" w:type="dxa"/>
            <w:vAlign w:val="bottom"/>
          </w:tcPr>
          <w:p w:rsidR="0071271C" w:rsidRPr="003530C0" w:rsidRDefault="00912E3D" w:rsidP="0025422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</w:pPr>
            <w:r w:rsidRPr="00912E3D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271C"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260" w:type="dxa"/>
            <w:vAlign w:val="bottom"/>
          </w:tcPr>
          <w:p w:rsidR="0071271C" w:rsidRPr="003530C0" w:rsidRDefault="00912E3D" w:rsidP="0025422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</w:pPr>
            <w:r w:rsidRPr="00912E3D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271C"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1260" w:type="dxa"/>
            <w:vAlign w:val="bottom"/>
          </w:tcPr>
          <w:p w:rsidR="0071271C" w:rsidRPr="003530C0" w:rsidRDefault="00912E3D" w:rsidP="0025422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</w:pPr>
            <w:r w:rsidRPr="00912E3D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71271C"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71271C" w:rsidRPr="003530C0" w:rsidTr="006E0835">
        <w:tc>
          <w:tcPr>
            <w:tcW w:w="4050" w:type="dxa"/>
            <w:vAlign w:val="bottom"/>
          </w:tcPr>
          <w:p w:rsidR="0071271C" w:rsidRPr="003530C0" w:rsidRDefault="0071271C" w:rsidP="00254229">
            <w:pPr>
              <w:ind w:left="792"/>
              <w:rPr>
                <w:rFonts w:ascii="Angsana New" w:hAnsi="Angsana New"/>
                <w:color w:val="000000"/>
                <w:sz w:val="24"/>
                <w:szCs w:val="24"/>
                <w:u w:val="single"/>
                <w:cs/>
              </w:rPr>
            </w:pPr>
          </w:p>
        </w:tc>
        <w:tc>
          <w:tcPr>
            <w:tcW w:w="1350" w:type="dxa"/>
            <w:vAlign w:val="bottom"/>
          </w:tcPr>
          <w:p w:rsidR="0071271C" w:rsidRPr="003530C0" w:rsidRDefault="0071271C" w:rsidP="0025422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50" w:type="dxa"/>
            <w:vAlign w:val="bottom"/>
          </w:tcPr>
          <w:p w:rsidR="0071271C" w:rsidRPr="003530C0" w:rsidRDefault="0071271C" w:rsidP="0025422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260" w:type="dxa"/>
            <w:vAlign w:val="bottom"/>
          </w:tcPr>
          <w:p w:rsidR="0071271C" w:rsidRPr="003530C0" w:rsidRDefault="0071271C" w:rsidP="0025422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260" w:type="dxa"/>
            <w:vAlign w:val="bottom"/>
          </w:tcPr>
          <w:p w:rsidR="0071271C" w:rsidRPr="003530C0" w:rsidRDefault="0071271C" w:rsidP="00254229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</w:tr>
      <w:tr w:rsidR="0071271C" w:rsidRPr="003530C0" w:rsidTr="006E0835">
        <w:tc>
          <w:tcPr>
            <w:tcW w:w="4050" w:type="dxa"/>
            <w:vAlign w:val="bottom"/>
          </w:tcPr>
          <w:p w:rsidR="0071271C" w:rsidRPr="003530C0" w:rsidRDefault="0071271C" w:rsidP="00254229">
            <w:pPr>
              <w:ind w:left="792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50" w:type="dxa"/>
            <w:vAlign w:val="bottom"/>
          </w:tcPr>
          <w:p w:rsidR="0071271C" w:rsidRPr="003530C0" w:rsidRDefault="0071271C" w:rsidP="00254229">
            <w:pPr>
              <w:pBdr>
                <w:bottom w:val="single" w:sz="4" w:space="1" w:color="auto"/>
              </w:pBdr>
              <w:ind w:right="-79"/>
              <w:jc w:val="right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50" w:type="dxa"/>
            <w:vAlign w:val="bottom"/>
          </w:tcPr>
          <w:p w:rsidR="0071271C" w:rsidRPr="003530C0" w:rsidRDefault="0071271C" w:rsidP="00254229">
            <w:pPr>
              <w:pBdr>
                <w:bottom w:val="single" w:sz="4" w:space="1" w:color="auto"/>
              </w:pBdr>
              <w:ind w:right="-79"/>
              <w:jc w:val="right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60" w:type="dxa"/>
            <w:vAlign w:val="bottom"/>
          </w:tcPr>
          <w:p w:rsidR="0071271C" w:rsidRPr="003530C0" w:rsidRDefault="0071271C" w:rsidP="00254229">
            <w:pPr>
              <w:pBdr>
                <w:bottom w:val="single" w:sz="4" w:space="1" w:color="auto"/>
              </w:pBdr>
              <w:ind w:right="-79"/>
              <w:jc w:val="right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60" w:type="dxa"/>
            <w:vAlign w:val="bottom"/>
          </w:tcPr>
          <w:p w:rsidR="0071271C" w:rsidRPr="003530C0" w:rsidRDefault="0071271C" w:rsidP="00254229">
            <w:pPr>
              <w:pBdr>
                <w:bottom w:val="single" w:sz="4" w:space="1" w:color="auto"/>
              </w:pBdr>
              <w:ind w:right="-79"/>
              <w:jc w:val="right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6011DF" w:rsidRPr="003530C0" w:rsidTr="006E0835">
        <w:tc>
          <w:tcPr>
            <w:tcW w:w="4050" w:type="dxa"/>
            <w:shd w:val="clear" w:color="auto" w:fill="auto"/>
            <w:vAlign w:val="bottom"/>
          </w:tcPr>
          <w:p w:rsidR="006011DF" w:rsidRPr="003530C0" w:rsidRDefault="006E0835" w:rsidP="00254229">
            <w:pPr>
              <w:ind w:left="792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6011DF" w:rsidRPr="003530C0" w:rsidRDefault="006011DF" w:rsidP="00254229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6011DF" w:rsidRPr="003530C0" w:rsidRDefault="006011DF" w:rsidP="00254229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011DF" w:rsidRPr="003530C0" w:rsidRDefault="006011DF" w:rsidP="00254229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6011DF" w:rsidRPr="003530C0" w:rsidRDefault="006011DF" w:rsidP="00254229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</w:tr>
      <w:tr w:rsidR="006E0835" w:rsidRPr="003530C0" w:rsidTr="006E0835">
        <w:tc>
          <w:tcPr>
            <w:tcW w:w="4050" w:type="dxa"/>
            <w:shd w:val="clear" w:color="auto" w:fill="auto"/>
            <w:vAlign w:val="bottom"/>
          </w:tcPr>
          <w:p w:rsidR="006E0835" w:rsidRPr="003530C0" w:rsidRDefault="006E0835" w:rsidP="00254229">
            <w:pPr>
              <w:ind w:left="792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   - ส่วนที่รอรับรู้เป็นรายได้ภายในหนึ่งปี 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6E0835" w:rsidRPr="003530C0" w:rsidRDefault="00912E3D" w:rsidP="00254229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5</w:t>
            </w:r>
            <w:r w:rsidR="006E083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584</w:t>
            </w:r>
            <w:r w:rsidR="006E083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371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6E0835" w:rsidRPr="003530C0" w:rsidRDefault="00912E3D" w:rsidP="00254229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5</w:t>
            </w:r>
            <w:r w:rsidR="006E083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584</w:t>
            </w:r>
            <w:r w:rsidR="006E083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371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6E0835" w:rsidRPr="003530C0" w:rsidRDefault="006E0835" w:rsidP="00254229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6E0835" w:rsidRPr="003530C0" w:rsidRDefault="006E0835" w:rsidP="00254229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</w:tr>
      <w:tr w:rsidR="006E0835" w:rsidRPr="003530C0" w:rsidTr="006E0835">
        <w:tc>
          <w:tcPr>
            <w:tcW w:w="4050" w:type="dxa"/>
            <w:shd w:val="clear" w:color="auto" w:fill="auto"/>
            <w:vAlign w:val="bottom"/>
          </w:tcPr>
          <w:p w:rsidR="006E0835" w:rsidRPr="003530C0" w:rsidRDefault="006E0835" w:rsidP="00254229">
            <w:pPr>
              <w:ind w:left="792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   - ส่วนที่รอรับรู้เป็นรายได้เกินกว่าหนึ่งปี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6E0835" w:rsidRPr="003530C0" w:rsidRDefault="00912E3D" w:rsidP="002542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138</w:t>
            </w:r>
            <w:r w:rsidR="006E083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125</w:t>
            </w:r>
            <w:r w:rsidR="006E083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207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6E0835" w:rsidRPr="003530C0" w:rsidRDefault="00912E3D" w:rsidP="002542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139</w:t>
            </w:r>
            <w:r w:rsidR="006E083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502</w:t>
            </w:r>
            <w:r w:rsidR="006E083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175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6E0835" w:rsidRPr="003530C0" w:rsidRDefault="006E0835" w:rsidP="002542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6E0835" w:rsidRPr="003530C0" w:rsidRDefault="006E0835" w:rsidP="002542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</w:tr>
      <w:tr w:rsidR="006E0835" w:rsidRPr="003530C0" w:rsidTr="006E0835">
        <w:tc>
          <w:tcPr>
            <w:tcW w:w="4050" w:type="dxa"/>
            <w:shd w:val="clear" w:color="auto" w:fill="auto"/>
            <w:vAlign w:val="bottom"/>
          </w:tcPr>
          <w:p w:rsidR="006E0835" w:rsidRPr="003530C0" w:rsidRDefault="006E0835" w:rsidP="00254229">
            <w:pPr>
              <w:ind w:left="792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6E0835" w:rsidRPr="003530C0" w:rsidRDefault="00912E3D" w:rsidP="0025422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143</w:t>
            </w:r>
            <w:r w:rsidR="006E083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709</w:t>
            </w:r>
            <w:r w:rsidR="006E083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578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6E0835" w:rsidRPr="003530C0" w:rsidRDefault="00912E3D" w:rsidP="0025422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145</w:t>
            </w:r>
            <w:r w:rsidR="006E083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086</w:t>
            </w:r>
            <w:r w:rsidR="006E083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546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6E0835" w:rsidRPr="003530C0" w:rsidRDefault="006E0835" w:rsidP="0025422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6E0835" w:rsidRPr="003530C0" w:rsidRDefault="006E0835" w:rsidP="0025422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</w:tr>
    </w:tbl>
    <w:p w:rsidR="006E0835" w:rsidRPr="003530C0" w:rsidRDefault="006E0835">
      <w:pPr>
        <w:rPr>
          <w:rFonts w:ascii="Angsana New" w:hAnsi="Angsana New"/>
        </w:rPr>
      </w:pPr>
    </w:p>
    <w:p w:rsidR="006E0835" w:rsidRPr="003530C0" w:rsidRDefault="006E0835">
      <w:pPr>
        <w:jc w:val="left"/>
        <w:rPr>
          <w:rFonts w:ascii="Angsana New" w:hAnsi="Angsana New"/>
        </w:rPr>
      </w:pPr>
      <w:r w:rsidRPr="003530C0">
        <w:rPr>
          <w:rFonts w:ascii="Angsana New" w:hAnsi="Angsana New" w:hint="cs"/>
        </w:rPr>
        <w:br w:type="page"/>
      </w:r>
    </w:p>
    <w:p w:rsidR="006E0835" w:rsidRPr="003530C0" w:rsidRDefault="00912E3D" w:rsidP="006E0835">
      <w:pPr>
        <w:ind w:left="540" w:hanging="526"/>
        <w:jc w:val="thaiDistribute"/>
        <w:rPr>
          <w:rFonts w:ascii="Angsana New" w:hAnsi="Angsana New"/>
          <w:b/>
          <w:bCs/>
          <w:color w:val="000000"/>
          <w:sz w:val="24"/>
          <w:szCs w:val="24"/>
        </w:rPr>
      </w:pPr>
      <w:r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lastRenderedPageBreak/>
        <w:t>21</w:t>
      </w:r>
      <w:r w:rsidR="006E0835" w:rsidRPr="003530C0">
        <w:rPr>
          <w:rFonts w:ascii="Angsana New" w:hAnsi="Angsana New" w:hint="cs"/>
          <w:b/>
          <w:bCs/>
          <w:color w:val="000000"/>
          <w:sz w:val="24"/>
          <w:szCs w:val="24"/>
          <w:cs/>
        </w:rPr>
        <w:tab/>
        <w:t xml:space="preserve">รายการกับบุคคลหรือกิจการที่เกี่ยวข้องกัน </w:t>
      </w:r>
      <w:r w:rsidR="006E0835" w:rsidRPr="003530C0">
        <w:rPr>
          <w:rFonts w:ascii="Angsana New" w:hAnsi="Angsana New" w:hint="cs"/>
          <w:color w:val="000000"/>
          <w:sz w:val="24"/>
          <w:szCs w:val="24"/>
          <w:cs/>
        </w:rPr>
        <w:t>(ต่อ)</w:t>
      </w:r>
    </w:p>
    <w:p w:rsidR="006E0835" w:rsidRPr="003530C0" w:rsidRDefault="006E0835" w:rsidP="006E0835">
      <w:pPr>
        <w:tabs>
          <w:tab w:val="left" w:pos="900"/>
        </w:tabs>
        <w:ind w:left="1080"/>
        <w:jc w:val="thaiDistribute"/>
        <w:rPr>
          <w:rFonts w:ascii="Angsana New" w:hAnsi="Angsana New"/>
          <w:color w:val="000000"/>
        </w:rPr>
      </w:pPr>
    </w:p>
    <w:p w:rsidR="006E0835" w:rsidRPr="00254229" w:rsidRDefault="006E0835" w:rsidP="006E0835">
      <w:pPr>
        <w:ind w:firstLine="540"/>
        <w:jc w:val="thaiDistribute"/>
        <w:rPr>
          <w:rFonts w:ascii="Angsana New" w:hAnsi="Angsana New"/>
          <w:snapToGrid w:val="0"/>
          <w:color w:val="000000"/>
          <w:sz w:val="24"/>
          <w:szCs w:val="24"/>
          <w:lang w:val="en-GB"/>
        </w:rPr>
      </w:pPr>
      <w:r w:rsidRPr="00254229">
        <w:rPr>
          <w:rFonts w:ascii="Angsana New" w:hAnsi="Angsana New" w:hint="cs"/>
          <w:snapToGrid w:val="0"/>
          <w:color w:val="000000"/>
          <w:sz w:val="24"/>
          <w:szCs w:val="24"/>
          <w:cs/>
          <w:lang w:val="en-GB"/>
        </w:rPr>
        <w:t xml:space="preserve">รายการต่อไปนี้เป็นรายการที่มีสาระสำคัญกับบุคคลหรือกิจการที่เกี่ยวข้องกัน </w:t>
      </w:r>
      <w:r w:rsidRPr="00254229">
        <w:rPr>
          <w:rFonts w:ascii="Angsana New" w:hAnsi="Angsana New" w:hint="cs"/>
          <w:color w:val="000000"/>
          <w:sz w:val="24"/>
          <w:szCs w:val="24"/>
          <w:cs/>
        </w:rPr>
        <w:t>(ต่อ)</w:t>
      </w:r>
    </w:p>
    <w:p w:rsidR="006E0835" w:rsidRPr="003530C0" w:rsidRDefault="006E0835" w:rsidP="006E0835">
      <w:pPr>
        <w:tabs>
          <w:tab w:val="left" w:pos="900"/>
        </w:tabs>
        <w:ind w:left="1080"/>
        <w:jc w:val="thaiDistribute"/>
        <w:rPr>
          <w:rFonts w:ascii="Angsana New" w:hAnsi="Angsana New"/>
          <w:color w:val="000000"/>
        </w:rPr>
      </w:pPr>
    </w:p>
    <w:p w:rsidR="006E0835" w:rsidRPr="003530C0" w:rsidRDefault="00912E3D" w:rsidP="006E0835">
      <w:pPr>
        <w:tabs>
          <w:tab w:val="left" w:pos="1080"/>
        </w:tabs>
        <w:ind w:left="1080" w:hanging="540"/>
        <w:jc w:val="thaiDistribute"/>
        <w:rPr>
          <w:rFonts w:ascii="Angsana New" w:hAnsi="Angsana New"/>
          <w:b/>
          <w:bCs/>
          <w:color w:val="000000"/>
          <w:sz w:val="24"/>
          <w:szCs w:val="24"/>
          <w:lang w:val="en-GB"/>
        </w:rPr>
      </w:pPr>
      <w:r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t>21</w:t>
      </w:r>
      <w:r w:rsidR="006E0835" w:rsidRPr="003530C0">
        <w:rPr>
          <w:rFonts w:ascii="Angsana New" w:hAnsi="Angsana New" w:hint="cs"/>
          <w:b/>
          <w:bCs/>
          <w:color w:val="000000"/>
          <w:sz w:val="24"/>
          <w:szCs w:val="24"/>
          <w:cs/>
          <w:lang w:val="en-GB"/>
        </w:rPr>
        <w:t>.</w:t>
      </w:r>
      <w:r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t>8</w:t>
      </w:r>
      <w:r w:rsidR="006E0835" w:rsidRPr="003530C0">
        <w:rPr>
          <w:rFonts w:ascii="Angsana New" w:hAnsi="Angsana New" w:hint="cs"/>
          <w:b/>
          <w:bCs/>
          <w:color w:val="000000"/>
          <w:sz w:val="24"/>
          <w:szCs w:val="24"/>
          <w:cs/>
          <w:lang w:val="en-GB"/>
        </w:rPr>
        <w:tab/>
        <w:t>รายได้ค่าสิทธิการเช่ารอ</w:t>
      </w:r>
      <w:r w:rsidR="001D204A">
        <w:rPr>
          <w:rFonts w:ascii="Angsana New" w:hAnsi="Angsana New" w:hint="cs"/>
          <w:b/>
          <w:bCs/>
          <w:color w:val="000000"/>
          <w:sz w:val="24"/>
          <w:szCs w:val="24"/>
          <w:cs/>
          <w:lang w:val="en-GB"/>
        </w:rPr>
        <w:t>การ</w:t>
      </w:r>
      <w:bookmarkStart w:id="1" w:name="_GoBack"/>
      <w:bookmarkEnd w:id="1"/>
      <w:r w:rsidR="006E0835" w:rsidRPr="003530C0">
        <w:rPr>
          <w:rFonts w:ascii="Angsana New" w:hAnsi="Angsana New" w:hint="cs"/>
          <w:b/>
          <w:bCs/>
          <w:color w:val="000000"/>
          <w:sz w:val="24"/>
          <w:szCs w:val="24"/>
          <w:cs/>
          <w:lang w:val="en-GB"/>
        </w:rPr>
        <w:t>ตัดบัญชี</w:t>
      </w:r>
    </w:p>
    <w:p w:rsidR="006E0835" w:rsidRPr="003530C0" w:rsidRDefault="006E0835" w:rsidP="006E0835">
      <w:pPr>
        <w:tabs>
          <w:tab w:val="left" w:pos="900"/>
        </w:tabs>
        <w:ind w:left="1080"/>
        <w:jc w:val="thaiDistribute"/>
        <w:rPr>
          <w:rFonts w:ascii="Angsana New" w:hAnsi="Angsana New"/>
          <w:color w:val="000000"/>
        </w:rPr>
      </w:pPr>
    </w:p>
    <w:tbl>
      <w:tblPr>
        <w:tblW w:w="9270" w:type="dxa"/>
        <w:tblInd w:w="180" w:type="dxa"/>
        <w:tblLayout w:type="fixed"/>
        <w:tblLook w:val="0000" w:firstRow="0" w:lastRow="0" w:firstColumn="0" w:lastColumn="0" w:noHBand="0" w:noVBand="0"/>
      </w:tblPr>
      <w:tblGrid>
        <w:gridCol w:w="4050"/>
        <w:gridCol w:w="1350"/>
        <w:gridCol w:w="1350"/>
        <w:gridCol w:w="1260"/>
        <w:gridCol w:w="1260"/>
      </w:tblGrid>
      <w:tr w:rsidR="006E0835" w:rsidRPr="003530C0" w:rsidTr="006E0835">
        <w:tc>
          <w:tcPr>
            <w:tcW w:w="4050" w:type="dxa"/>
            <w:shd w:val="clear" w:color="auto" w:fill="auto"/>
            <w:vAlign w:val="bottom"/>
          </w:tcPr>
          <w:p w:rsidR="006E0835" w:rsidRPr="003530C0" w:rsidRDefault="006E0835" w:rsidP="006E0835">
            <w:pPr>
              <w:ind w:left="795"/>
              <w:rPr>
                <w:rFonts w:ascii="Angsana New" w:hAnsi="Angsana New"/>
                <w:color w:val="000000"/>
                <w:sz w:val="24"/>
                <w:szCs w:val="24"/>
                <w:u w:val="single"/>
                <w:cs/>
              </w:rPr>
            </w:pPr>
          </w:p>
        </w:tc>
        <w:tc>
          <w:tcPr>
            <w:tcW w:w="2700" w:type="dxa"/>
            <w:gridSpan w:val="2"/>
            <w:shd w:val="clear" w:color="auto" w:fill="auto"/>
            <w:vAlign w:val="bottom"/>
          </w:tcPr>
          <w:p w:rsidR="006E0835" w:rsidRPr="003530C0" w:rsidRDefault="006E0835" w:rsidP="006E0835">
            <w:pPr>
              <w:pBdr>
                <w:bottom w:val="single" w:sz="4" w:space="1" w:color="auto"/>
              </w:pBdr>
              <w:ind w:right="-79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ข้อมูลทางการเงินรวม</w:t>
            </w:r>
          </w:p>
        </w:tc>
        <w:tc>
          <w:tcPr>
            <w:tcW w:w="2520" w:type="dxa"/>
            <w:gridSpan w:val="2"/>
            <w:shd w:val="clear" w:color="auto" w:fill="auto"/>
            <w:vAlign w:val="bottom"/>
          </w:tcPr>
          <w:p w:rsidR="006E0835" w:rsidRPr="003530C0" w:rsidRDefault="006E0835" w:rsidP="006E0835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6E0835" w:rsidRPr="003530C0" w:rsidTr="006E0835">
        <w:tc>
          <w:tcPr>
            <w:tcW w:w="4050" w:type="dxa"/>
            <w:shd w:val="clear" w:color="auto" w:fill="auto"/>
            <w:vAlign w:val="bottom"/>
          </w:tcPr>
          <w:p w:rsidR="006E0835" w:rsidRPr="003530C0" w:rsidRDefault="006E0835" w:rsidP="006E0835">
            <w:pPr>
              <w:ind w:left="795"/>
              <w:rPr>
                <w:rFonts w:ascii="Angsana New" w:hAnsi="Angsana New"/>
                <w:color w:val="000000"/>
                <w:sz w:val="24"/>
                <w:szCs w:val="24"/>
                <w:u w:val="single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6E0835" w:rsidRPr="003530C0" w:rsidRDefault="00912E3D" w:rsidP="006E0835">
            <w:pPr>
              <w:spacing w:line="290" w:lineRule="exact"/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</w:pPr>
            <w:r w:rsidRPr="00912E3D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6E0835"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6E0835" w:rsidRPr="003530C0" w:rsidRDefault="00912E3D" w:rsidP="006E0835">
            <w:pPr>
              <w:spacing w:line="290" w:lineRule="exact"/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</w:pPr>
            <w:r w:rsidRPr="00912E3D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6E0835"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6E0835" w:rsidRPr="003530C0" w:rsidRDefault="00912E3D" w:rsidP="006E0835">
            <w:pPr>
              <w:spacing w:line="290" w:lineRule="exact"/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</w:pPr>
            <w:r w:rsidRPr="00912E3D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6E0835"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6E0835" w:rsidRPr="003530C0" w:rsidRDefault="00912E3D" w:rsidP="006E0835">
            <w:pPr>
              <w:spacing w:line="290" w:lineRule="exact"/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</w:pPr>
            <w:r w:rsidRPr="00912E3D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6E0835"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6E0835" w:rsidRPr="003530C0" w:rsidTr="006E0835">
        <w:tc>
          <w:tcPr>
            <w:tcW w:w="4050" w:type="dxa"/>
            <w:shd w:val="clear" w:color="auto" w:fill="auto"/>
            <w:vAlign w:val="bottom"/>
          </w:tcPr>
          <w:p w:rsidR="006E0835" w:rsidRPr="003530C0" w:rsidRDefault="006E0835" w:rsidP="006E0835">
            <w:pPr>
              <w:ind w:left="795"/>
              <w:rPr>
                <w:rFonts w:ascii="Angsana New" w:hAnsi="Angsana New"/>
                <w:color w:val="000000"/>
                <w:sz w:val="24"/>
                <w:szCs w:val="24"/>
                <w:u w:val="single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6E0835" w:rsidRPr="003530C0" w:rsidRDefault="006E0835" w:rsidP="006E0835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6E0835" w:rsidRPr="003530C0" w:rsidRDefault="006E0835" w:rsidP="006E0835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6E0835" w:rsidRPr="003530C0" w:rsidRDefault="006E0835" w:rsidP="006E0835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6E0835" w:rsidRPr="003530C0" w:rsidRDefault="006E0835" w:rsidP="006E0835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</w:tr>
      <w:tr w:rsidR="006E0835" w:rsidRPr="003530C0" w:rsidTr="006E0835">
        <w:tc>
          <w:tcPr>
            <w:tcW w:w="4050" w:type="dxa"/>
            <w:shd w:val="clear" w:color="auto" w:fill="auto"/>
            <w:vAlign w:val="bottom"/>
          </w:tcPr>
          <w:p w:rsidR="006E0835" w:rsidRPr="003530C0" w:rsidRDefault="006E0835" w:rsidP="006E0835">
            <w:pPr>
              <w:ind w:left="795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6E0835" w:rsidRPr="003530C0" w:rsidRDefault="006E0835" w:rsidP="006E0835">
            <w:pPr>
              <w:pBdr>
                <w:bottom w:val="single" w:sz="4" w:space="1" w:color="auto"/>
              </w:pBdr>
              <w:ind w:right="-79"/>
              <w:jc w:val="right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6E0835" w:rsidRPr="003530C0" w:rsidRDefault="006E0835" w:rsidP="006E0835">
            <w:pPr>
              <w:pBdr>
                <w:bottom w:val="single" w:sz="4" w:space="1" w:color="auto"/>
              </w:pBdr>
              <w:ind w:right="-79"/>
              <w:jc w:val="right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6E0835" w:rsidRPr="003530C0" w:rsidRDefault="006E0835" w:rsidP="006E0835">
            <w:pPr>
              <w:pBdr>
                <w:bottom w:val="single" w:sz="4" w:space="1" w:color="auto"/>
              </w:pBdr>
              <w:ind w:right="-79"/>
              <w:jc w:val="right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6E0835" w:rsidRPr="003530C0" w:rsidRDefault="006E0835" w:rsidP="006E0835">
            <w:pPr>
              <w:pBdr>
                <w:bottom w:val="single" w:sz="4" w:space="1" w:color="auto"/>
              </w:pBdr>
              <w:ind w:right="-79"/>
              <w:jc w:val="right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6E0835" w:rsidRPr="003530C0" w:rsidTr="006E0835">
        <w:tc>
          <w:tcPr>
            <w:tcW w:w="4050" w:type="dxa"/>
            <w:shd w:val="clear" w:color="auto" w:fill="auto"/>
            <w:vAlign w:val="bottom"/>
          </w:tcPr>
          <w:p w:rsidR="006E0835" w:rsidRPr="003530C0" w:rsidRDefault="006E0835" w:rsidP="006E0835">
            <w:pPr>
              <w:ind w:left="795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   - ส่วนที่รอรับรู้เป็นรายได้ภายในหนึ่งปี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6E0835" w:rsidRPr="003530C0" w:rsidRDefault="006E0835" w:rsidP="006E0835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6E0835" w:rsidRPr="003530C0" w:rsidRDefault="006E0835" w:rsidP="006E0835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6E0835" w:rsidRPr="003530C0" w:rsidRDefault="00912E3D" w:rsidP="006E0835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11</w:t>
            </w:r>
            <w:r w:rsidR="006E083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740</w:t>
            </w:r>
            <w:r w:rsidR="006E083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6E0835" w:rsidRPr="003530C0" w:rsidRDefault="00912E3D" w:rsidP="006E0835">
            <w:pP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11</w:t>
            </w:r>
            <w:r w:rsidR="006E083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740</w:t>
            </w:r>
            <w:r w:rsidR="006E083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000</w:t>
            </w:r>
          </w:p>
        </w:tc>
      </w:tr>
      <w:tr w:rsidR="006E0835" w:rsidRPr="003530C0" w:rsidTr="006E0835">
        <w:tc>
          <w:tcPr>
            <w:tcW w:w="4050" w:type="dxa"/>
            <w:shd w:val="clear" w:color="auto" w:fill="auto"/>
            <w:vAlign w:val="bottom"/>
          </w:tcPr>
          <w:p w:rsidR="006E0835" w:rsidRPr="003530C0" w:rsidRDefault="006E0835" w:rsidP="006E0835">
            <w:pPr>
              <w:ind w:left="795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 xml:space="preserve">   - ส่วนที่รอรับรู้เป็นรายได้เกินกว่าหนึ่งปี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6E0835" w:rsidRPr="003530C0" w:rsidRDefault="006E0835" w:rsidP="006E083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6E0835" w:rsidRPr="003530C0" w:rsidRDefault="006E0835" w:rsidP="006E083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6E0835" w:rsidRPr="003530C0" w:rsidRDefault="00912E3D" w:rsidP="006E083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551</w:t>
            </w:r>
            <w:r w:rsidR="006E083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780</w:t>
            </w:r>
            <w:r w:rsidR="006E083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6E0835" w:rsidRPr="003530C0" w:rsidRDefault="00912E3D" w:rsidP="006E083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554</w:t>
            </w:r>
            <w:r w:rsidR="006E083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715</w:t>
            </w:r>
            <w:r w:rsidR="006E083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000</w:t>
            </w:r>
          </w:p>
        </w:tc>
      </w:tr>
      <w:tr w:rsidR="006E0835" w:rsidRPr="003530C0" w:rsidTr="006E0835">
        <w:tc>
          <w:tcPr>
            <w:tcW w:w="4050" w:type="dxa"/>
            <w:shd w:val="clear" w:color="auto" w:fill="auto"/>
            <w:vAlign w:val="bottom"/>
          </w:tcPr>
          <w:p w:rsidR="006E0835" w:rsidRPr="003530C0" w:rsidRDefault="006E0835" w:rsidP="006E0835">
            <w:pPr>
              <w:ind w:left="795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6E0835" w:rsidRPr="003530C0" w:rsidRDefault="006E0835" w:rsidP="006E083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6E0835" w:rsidRPr="003530C0" w:rsidRDefault="006E0835" w:rsidP="006E083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6E0835" w:rsidRPr="003530C0" w:rsidRDefault="00912E3D" w:rsidP="006E083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563</w:t>
            </w:r>
            <w:r w:rsidR="006E083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520</w:t>
            </w:r>
            <w:r w:rsidR="006E083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6E0835" w:rsidRPr="003530C0" w:rsidRDefault="00912E3D" w:rsidP="006E083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566</w:t>
            </w:r>
            <w:r w:rsidR="006E083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455</w:t>
            </w:r>
            <w:r w:rsidR="006E0835" w:rsidRPr="003530C0">
              <w:rPr>
                <w:rFonts w:ascii="Angsana New" w:hAnsi="Angsana New" w:hint="cs"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000</w:t>
            </w:r>
          </w:p>
        </w:tc>
      </w:tr>
    </w:tbl>
    <w:p w:rsidR="002606FE" w:rsidRPr="003530C0" w:rsidRDefault="002606FE" w:rsidP="0071271C">
      <w:pPr>
        <w:ind w:left="720"/>
        <w:jc w:val="thaiDistribute"/>
        <w:rPr>
          <w:rFonts w:ascii="Angsana New" w:hAnsi="Angsana New"/>
          <w:b/>
          <w:bCs/>
          <w:snapToGrid w:val="0"/>
          <w:color w:val="000000"/>
          <w:lang w:val="en-GB"/>
        </w:rPr>
      </w:pPr>
    </w:p>
    <w:p w:rsidR="00C725D0" w:rsidRPr="003530C0" w:rsidRDefault="00912E3D" w:rsidP="00254229">
      <w:pPr>
        <w:tabs>
          <w:tab w:val="left" w:pos="1080"/>
        </w:tabs>
        <w:ind w:left="1080" w:hanging="540"/>
        <w:jc w:val="thaiDistribute"/>
        <w:rPr>
          <w:rFonts w:ascii="Angsana New" w:hAnsi="Angsana New"/>
          <w:b/>
          <w:bCs/>
          <w:color w:val="000000"/>
          <w:sz w:val="24"/>
          <w:szCs w:val="24"/>
          <w:cs/>
          <w:lang w:val="en-GB"/>
        </w:rPr>
      </w:pPr>
      <w:r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t>21</w:t>
      </w:r>
      <w:r w:rsidR="00C725D0" w:rsidRPr="003530C0">
        <w:rPr>
          <w:rFonts w:ascii="Angsana New" w:hAnsi="Angsana New" w:hint="cs"/>
          <w:b/>
          <w:bCs/>
          <w:color w:val="000000"/>
          <w:sz w:val="24"/>
          <w:szCs w:val="24"/>
          <w:cs/>
          <w:lang w:val="en-GB"/>
        </w:rPr>
        <w:t>.</w:t>
      </w:r>
      <w:r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t>9</w:t>
      </w:r>
      <w:r w:rsidR="00C725D0" w:rsidRPr="003530C0">
        <w:rPr>
          <w:rFonts w:ascii="Angsana New" w:hAnsi="Angsana New" w:hint="cs"/>
          <w:b/>
          <w:bCs/>
          <w:color w:val="000000"/>
          <w:sz w:val="24"/>
          <w:szCs w:val="24"/>
          <w:cs/>
          <w:lang w:val="en-GB"/>
        </w:rPr>
        <w:tab/>
        <w:t>ค่าตอบแทนผู้บริหารสำคัญ</w:t>
      </w:r>
    </w:p>
    <w:p w:rsidR="00C725D0" w:rsidRPr="003530C0" w:rsidRDefault="00C725D0" w:rsidP="00C725D0">
      <w:pPr>
        <w:ind w:left="1080"/>
        <w:jc w:val="thaiDistribute"/>
        <w:rPr>
          <w:rFonts w:ascii="Angsana New" w:hAnsi="Angsana New"/>
          <w:snapToGrid w:val="0"/>
          <w:color w:val="000000"/>
          <w:spacing w:val="-4"/>
        </w:rPr>
      </w:pPr>
    </w:p>
    <w:p w:rsidR="00C725D0" w:rsidRPr="003530C0" w:rsidRDefault="00C725D0" w:rsidP="00C725D0">
      <w:pPr>
        <w:ind w:left="1080"/>
        <w:jc w:val="thaiDistribute"/>
        <w:rPr>
          <w:rFonts w:ascii="Angsana New" w:hAnsi="Angsana New"/>
          <w:snapToGrid w:val="0"/>
          <w:color w:val="000000"/>
          <w:spacing w:val="-4"/>
          <w:sz w:val="24"/>
          <w:szCs w:val="24"/>
        </w:rPr>
      </w:pP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>ผู้บริหารสำคัญของบริษัท รวมถึงกรรมการ (ไม่ว่าจะทำหน้าที่ในระดับบริหารหรือไม่) คณะผู้บริหารระดับสูง เลขานุการบริษัท</w:t>
      </w:r>
      <w:r w:rsidR="00373C42"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 xml:space="preserve"> </w:t>
      </w:r>
      <w:r w:rsidR="00373C42"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br/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>ค่าตอบแทนที่จ่ายหรือค้างจ่ายสำหรับผู้บริหารสำคัญมีดังนี้</w:t>
      </w:r>
    </w:p>
    <w:p w:rsidR="00C725D0" w:rsidRPr="003530C0" w:rsidRDefault="00C725D0" w:rsidP="00C725D0">
      <w:pPr>
        <w:ind w:left="1080"/>
        <w:jc w:val="thaiDistribute"/>
        <w:rPr>
          <w:rFonts w:ascii="Angsana New" w:hAnsi="Angsana New"/>
          <w:snapToGrid w:val="0"/>
          <w:color w:val="000000"/>
          <w:spacing w:val="-4"/>
        </w:rPr>
      </w:pPr>
    </w:p>
    <w:tbl>
      <w:tblPr>
        <w:tblW w:w="9581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65"/>
        <w:gridCol w:w="1304"/>
        <w:gridCol w:w="1304"/>
        <w:gridCol w:w="1304"/>
        <w:gridCol w:w="1304"/>
      </w:tblGrid>
      <w:tr w:rsidR="00C725D0" w:rsidRPr="003530C0" w:rsidTr="006E0835">
        <w:tc>
          <w:tcPr>
            <w:tcW w:w="4365" w:type="dxa"/>
            <w:vAlign w:val="bottom"/>
          </w:tcPr>
          <w:p w:rsidR="00C725D0" w:rsidRPr="003530C0" w:rsidRDefault="00C725D0" w:rsidP="00DC370E">
            <w:pPr>
              <w:ind w:left="108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C725D0" w:rsidRPr="003530C0" w:rsidRDefault="00C725D0" w:rsidP="00DC370E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C725D0" w:rsidRPr="003530C0" w:rsidRDefault="00C725D0" w:rsidP="00DC370E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C725D0" w:rsidRPr="003530C0" w:rsidTr="006E0835">
        <w:tc>
          <w:tcPr>
            <w:tcW w:w="4365" w:type="dxa"/>
            <w:vAlign w:val="bottom"/>
          </w:tcPr>
          <w:p w:rsidR="00C725D0" w:rsidRPr="003530C0" w:rsidRDefault="00C725D0" w:rsidP="00DC370E">
            <w:pPr>
              <w:ind w:left="1080"/>
              <w:jc w:val="left"/>
              <w:rPr>
                <w:rFonts w:ascii="Angsana New" w:hAnsi="Angsana New"/>
                <w:b/>
                <w:bCs/>
                <w:snapToGrid w:val="0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b/>
                <w:bCs/>
                <w:snapToGrid w:val="0"/>
                <w:color w:val="000000"/>
                <w:sz w:val="24"/>
                <w:szCs w:val="24"/>
                <w:cs/>
                <w:lang w:val="en-GB"/>
              </w:rPr>
              <w:t xml:space="preserve">สำหรับงวดสามเดือนสิ้นสุดวันที่ </w:t>
            </w:r>
            <w:r w:rsidR="00912E3D" w:rsidRPr="00912E3D">
              <w:rPr>
                <w:rFonts w:ascii="Angsana New" w:hAnsi="Angsana New" w:hint="cs"/>
                <w:b/>
                <w:bCs/>
                <w:snapToGrid w:val="0"/>
                <w:color w:val="000000"/>
                <w:sz w:val="24"/>
                <w:szCs w:val="24"/>
                <w:lang w:val="en-GB"/>
              </w:rPr>
              <w:t>31</w:t>
            </w:r>
            <w:r w:rsidRPr="003530C0">
              <w:rPr>
                <w:rFonts w:ascii="Angsana New" w:hAnsi="Angsana New" w:hint="cs"/>
                <w:b/>
                <w:bCs/>
                <w:snapToGrid w:val="0"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</w:tr>
      <w:tr w:rsidR="00C725D0" w:rsidRPr="003530C0" w:rsidTr="006E0835">
        <w:tc>
          <w:tcPr>
            <w:tcW w:w="4365" w:type="dxa"/>
            <w:vAlign w:val="bottom"/>
          </w:tcPr>
          <w:p w:rsidR="00C725D0" w:rsidRPr="003530C0" w:rsidRDefault="00C725D0" w:rsidP="00DC370E">
            <w:pPr>
              <w:ind w:left="108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C725D0" w:rsidRPr="003530C0" w:rsidTr="006E0835">
        <w:tc>
          <w:tcPr>
            <w:tcW w:w="4365" w:type="dxa"/>
            <w:vAlign w:val="bottom"/>
          </w:tcPr>
          <w:p w:rsidR="00C725D0" w:rsidRPr="003530C0" w:rsidRDefault="00C725D0" w:rsidP="00DC370E">
            <w:pPr>
              <w:pStyle w:val="a"/>
              <w:tabs>
                <w:tab w:val="right" w:pos="9810"/>
              </w:tabs>
              <w:ind w:left="1080" w:right="0"/>
              <w:rPr>
                <w:rFonts w:ascii="Angsana New" w:eastAsia="Angsana New" w:hAnsi="Angsana New" w:cs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C725D0" w:rsidRPr="003530C0" w:rsidRDefault="00C725D0" w:rsidP="00DC370E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</w:tr>
      <w:tr w:rsidR="0069329E" w:rsidRPr="003530C0" w:rsidTr="006E0835">
        <w:tc>
          <w:tcPr>
            <w:tcW w:w="4365" w:type="dxa"/>
            <w:vAlign w:val="bottom"/>
          </w:tcPr>
          <w:p w:rsidR="0069329E" w:rsidRPr="003530C0" w:rsidRDefault="0069329E" w:rsidP="0069329E">
            <w:pPr>
              <w:ind w:left="108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ผลประโยชน์ระยะสั้น</w:t>
            </w:r>
          </w:p>
        </w:tc>
        <w:tc>
          <w:tcPr>
            <w:tcW w:w="1304" w:type="dxa"/>
            <w:vAlign w:val="bottom"/>
          </w:tcPr>
          <w:p w:rsidR="0069329E" w:rsidRPr="003530C0" w:rsidRDefault="00912E3D" w:rsidP="0069329E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highlight w:val="yellow"/>
                <w:cs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67</w:t>
            </w:r>
            <w:r w:rsidR="001569F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097</w:t>
            </w:r>
            <w:r w:rsidR="001569F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875</w:t>
            </w:r>
          </w:p>
        </w:tc>
        <w:tc>
          <w:tcPr>
            <w:tcW w:w="1304" w:type="dxa"/>
            <w:vAlign w:val="center"/>
          </w:tcPr>
          <w:p w:rsidR="0069329E" w:rsidRPr="003530C0" w:rsidRDefault="00912E3D" w:rsidP="0069329E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57</w:t>
            </w:r>
            <w:r w:rsidR="0069329E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074</w:t>
            </w:r>
            <w:r w:rsidR="0069329E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744</w:t>
            </w:r>
          </w:p>
        </w:tc>
        <w:tc>
          <w:tcPr>
            <w:tcW w:w="1304" w:type="dxa"/>
            <w:vAlign w:val="bottom"/>
          </w:tcPr>
          <w:p w:rsidR="0069329E" w:rsidRPr="003530C0" w:rsidRDefault="00912E3D" w:rsidP="0069329E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th-TH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27</w:t>
            </w:r>
            <w:r w:rsidR="001569F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142</w:t>
            </w:r>
            <w:r w:rsidR="001569F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th-TH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269</w:t>
            </w:r>
          </w:p>
        </w:tc>
        <w:tc>
          <w:tcPr>
            <w:tcW w:w="1304" w:type="dxa"/>
            <w:vAlign w:val="center"/>
          </w:tcPr>
          <w:p w:rsidR="0069329E" w:rsidRPr="003530C0" w:rsidRDefault="00912E3D" w:rsidP="0069329E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27</w:t>
            </w:r>
            <w:r w:rsidR="0069329E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800</w:t>
            </w:r>
            <w:r w:rsidR="0069329E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749</w:t>
            </w:r>
          </w:p>
        </w:tc>
      </w:tr>
      <w:tr w:rsidR="0069329E" w:rsidRPr="003530C0" w:rsidTr="006E0835">
        <w:tc>
          <w:tcPr>
            <w:tcW w:w="4365" w:type="dxa"/>
            <w:vAlign w:val="bottom"/>
          </w:tcPr>
          <w:p w:rsidR="0069329E" w:rsidRPr="003530C0" w:rsidRDefault="0069329E" w:rsidP="0069329E">
            <w:pPr>
              <w:ind w:left="108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ผลประโยชน์หลังออกจากงาน</w:t>
            </w:r>
          </w:p>
        </w:tc>
        <w:tc>
          <w:tcPr>
            <w:tcW w:w="1304" w:type="dxa"/>
            <w:vAlign w:val="bottom"/>
          </w:tcPr>
          <w:p w:rsidR="0069329E" w:rsidRPr="003530C0" w:rsidRDefault="00912E3D" w:rsidP="0069329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highlight w:val="yellow"/>
                <w:cs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1569F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512</w:t>
            </w:r>
            <w:r w:rsidR="001569F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934</w:t>
            </w:r>
          </w:p>
        </w:tc>
        <w:tc>
          <w:tcPr>
            <w:tcW w:w="1304" w:type="dxa"/>
            <w:vAlign w:val="center"/>
          </w:tcPr>
          <w:p w:rsidR="0069329E" w:rsidRPr="003530C0" w:rsidRDefault="00912E3D" w:rsidP="0069329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69329E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216</w:t>
            </w:r>
            <w:r w:rsidR="0069329E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614</w:t>
            </w:r>
          </w:p>
        </w:tc>
        <w:tc>
          <w:tcPr>
            <w:tcW w:w="1304" w:type="dxa"/>
            <w:vAlign w:val="bottom"/>
          </w:tcPr>
          <w:p w:rsidR="0069329E" w:rsidRPr="003530C0" w:rsidRDefault="00912E3D" w:rsidP="0069329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171</w:t>
            </w:r>
            <w:r w:rsidR="001569F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426</w:t>
            </w:r>
          </w:p>
        </w:tc>
        <w:tc>
          <w:tcPr>
            <w:tcW w:w="1304" w:type="dxa"/>
            <w:vAlign w:val="center"/>
          </w:tcPr>
          <w:p w:rsidR="0069329E" w:rsidRPr="003530C0" w:rsidRDefault="00912E3D" w:rsidP="0069329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154</w:t>
            </w:r>
            <w:r w:rsidR="0069329E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038</w:t>
            </w:r>
          </w:p>
        </w:tc>
      </w:tr>
      <w:tr w:rsidR="0069329E" w:rsidRPr="003530C0" w:rsidTr="006E0835">
        <w:tc>
          <w:tcPr>
            <w:tcW w:w="4365" w:type="dxa"/>
            <w:vAlign w:val="bottom"/>
          </w:tcPr>
          <w:p w:rsidR="0069329E" w:rsidRPr="003530C0" w:rsidRDefault="0069329E" w:rsidP="0069329E">
            <w:pPr>
              <w:ind w:left="108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69329E" w:rsidRPr="003530C0" w:rsidRDefault="00912E3D" w:rsidP="0069329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highlight w:val="yellow"/>
                <w:cs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68</w:t>
            </w:r>
            <w:r w:rsidR="001569F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610</w:t>
            </w:r>
            <w:r w:rsidR="001569F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809</w:t>
            </w:r>
          </w:p>
        </w:tc>
        <w:tc>
          <w:tcPr>
            <w:tcW w:w="1304" w:type="dxa"/>
            <w:vAlign w:val="center"/>
          </w:tcPr>
          <w:p w:rsidR="0069329E" w:rsidRPr="003530C0" w:rsidRDefault="00912E3D" w:rsidP="0069329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58</w:t>
            </w:r>
            <w:r w:rsidR="0069329E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291</w:t>
            </w:r>
            <w:r w:rsidR="0069329E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358</w:t>
            </w:r>
          </w:p>
        </w:tc>
        <w:tc>
          <w:tcPr>
            <w:tcW w:w="1304" w:type="dxa"/>
            <w:vAlign w:val="bottom"/>
          </w:tcPr>
          <w:p w:rsidR="0069329E" w:rsidRPr="003530C0" w:rsidRDefault="00912E3D" w:rsidP="0069329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27</w:t>
            </w:r>
            <w:r w:rsidR="001569F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313</w:t>
            </w:r>
            <w:r w:rsidR="001569F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695</w:t>
            </w:r>
          </w:p>
        </w:tc>
        <w:tc>
          <w:tcPr>
            <w:tcW w:w="1304" w:type="dxa"/>
            <w:vAlign w:val="center"/>
          </w:tcPr>
          <w:p w:rsidR="0069329E" w:rsidRPr="003530C0" w:rsidRDefault="00912E3D" w:rsidP="0069329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27</w:t>
            </w:r>
            <w:r w:rsidR="0069329E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954</w:t>
            </w:r>
            <w:r w:rsidR="0069329E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787</w:t>
            </w:r>
          </w:p>
        </w:tc>
      </w:tr>
    </w:tbl>
    <w:p w:rsidR="00C725D0" w:rsidRPr="003530C0" w:rsidRDefault="00C725D0" w:rsidP="00C725D0">
      <w:pPr>
        <w:ind w:left="1080"/>
        <w:jc w:val="thaiDistribute"/>
        <w:rPr>
          <w:rFonts w:ascii="Angsana New" w:hAnsi="Angsana New"/>
          <w:snapToGrid w:val="0"/>
          <w:color w:val="000000"/>
          <w:spacing w:val="-4"/>
        </w:rPr>
      </w:pPr>
    </w:p>
    <w:p w:rsidR="00F64D36" w:rsidRPr="003530C0" w:rsidRDefault="00912E3D" w:rsidP="003246E1">
      <w:pPr>
        <w:ind w:left="540" w:hanging="540"/>
        <w:jc w:val="thaiDistribute"/>
        <w:rPr>
          <w:rFonts w:ascii="Angsana New" w:hAnsi="Angsana New"/>
          <w:b/>
          <w:bCs/>
          <w:color w:val="000000"/>
          <w:sz w:val="24"/>
          <w:szCs w:val="24"/>
        </w:rPr>
      </w:pPr>
      <w:r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t>22</w:t>
      </w:r>
      <w:r w:rsidR="006E558C" w:rsidRPr="003530C0">
        <w:rPr>
          <w:rFonts w:ascii="Angsana New" w:hAnsi="Angsana New" w:hint="cs"/>
          <w:b/>
          <w:bCs/>
          <w:color w:val="000000"/>
          <w:sz w:val="24"/>
          <w:szCs w:val="24"/>
          <w:cs/>
        </w:rPr>
        <w:tab/>
        <w:t>ภาระผูกพัน</w:t>
      </w:r>
    </w:p>
    <w:p w:rsidR="00F64D36" w:rsidRPr="003530C0" w:rsidRDefault="00F64D36" w:rsidP="00DF3549">
      <w:pPr>
        <w:tabs>
          <w:tab w:val="left" w:pos="8245"/>
        </w:tabs>
        <w:ind w:left="540"/>
        <w:jc w:val="thaiDistribute"/>
        <w:rPr>
          <w:rFonts w:ascii="Angsana New" w:hAnsi="Angsana New"/>
          <w:color w:val="000000"/>
        </w:rPr>
      </w:pPr>
    </w:p>
    <w:p w:rsidR="00C82974" w:rsidRPr="003530C0" w:rsidRDefault="00912E3D" w:rsidP="00DF3549">
      <w:pPr>
        <w:ind w:left="1080" w:hanging="540"/>
        <w:jc w:val="thaiDistribute"/>
        <w:rPr>
          <w:rFonts w:ascii="Angsana New" w:hAnsi="Angsana New"/>
          <w:b/>
          <w:bCs/>
          <w:color w:val="000000"/>
          <w:sz w:val="24"/>
          <w:szCs w:val="24"/>
          <w:cs/>
        </w:rPr>
      </w:pPr>
      <w:r w:rsidRPr="00912E3D">
        <w:rPr>
          <w:rFonts w:ascii="Angsana New" w:hAnsi="Angsana New" w:hint="cs"/>
          <w:b/>
          <w:bCs/>
          <w:snapToGrid w:val="0"/>
          <w:color w:val="000000"/>
          <w:sz w:val="24"/>
          <w:szCs w:val="24"/>
          <w:lang w:val="en-GB"/>
        </w:rPr>
        <w:t>22</w:t>
      </w:r>
      <w:r w:rsidR="00C82974" w:rsidRPr="003530C0">
        <w:rPr>
          <w:rFonts w:ascii="Angsana New" w:hAnsi="Angsana New" w:hint="cs"/>
          <w:b/>
          <w:bCs/>
          <w:snapToGrid w:val="0"/>
          <w:color w:val="000000"/>
          <w:sz w:val="24"/>
          <w:szCs w:val="24"/>
          <w:cs/>
        </w:rPr>
        <w:t>.</w:t>
      </w:r>
      <w:r w:rsidRPr="00912E3D">
        <w:rPr>
          <w:rFonts w:ascii="Angsana New" w:hAnsi="Angsana New" w:hint="cs"/>
          <w:b/>
          <w:bCs/>
          <w:snapToGrid w:val="0"/>
          <w:color w:val="000000"/>
          <w:sz w:val="24"/>
          <w:szCs w:val="24"/>
          <w:lang w:val="en-GB"/>
        </w:rPr>
        <w:t>1</w:t>
      </w:r>
      <w:r w:rsidR="00C82974" w:rsidRPr="003530C0">
        <w:rPr>
          <w:rFonts w:ascii="Angsana New" w:hAnsi="Angsana New" w:hint="cs"/>
          <w:b/>
          <w:bCs/>
          <w:snapToGrid w:val="0"/>
          <w:color w:val="000000"/>
          <w:sz w:val="24"/>
          <w:szCs w:val="24"/>
          <w:cs/>
        </w:rPr>
        <w:tab/>
      </w:r>
      <w:r w:rsidR="006E558C" w:rsidRPr="003530C0">
        <w:rPr>
          <w:rFonts w:ascii="Angsana New" w:hAnsi="Angsana New" w:hint="cs"/>
          <w:b/>
          <w:bCs/>
          <w:color w:val="000000"/>
          <w:sz w:val="24"/>
          <w:szCs w:val="24"/>
          <w:cs/>
        </w:rPr>
        <w:t>ภาระผูกพันที่เป็นข้อผูกมัดเพื่อใช้เป็น</w:t>
      </w:r>
      <w:r w:rsidR="00C82974" w:rsidRPr="003530C0">
        <w:rPr>
          <w:rFonts w:ascii="Angsana New" w:hAnsi="Angsana New" w:hint="cs"/>
          <w:b/>
          <w:bCs/>
          <w:color w:val="000000"/>
          <w:sz w:val="24"/>
          <w:szCs w:val="24"/>
          <w:cs/>
        </w:rPr>
        <w:t>รายจ่ายฝ่ายทุน</w:t>
      </w:r>
    </w:p>
    <w:p w:rsidR="00C82974" w:rsidRPr="003530C0" w:rsidRDefault="00C82974" w:rsidP="00DF3549">
      <w:pPr>
        <w:ind w:left="1080"/>
        <w:jc w:val="thaiDistribute"/>
        <w:rPr>
          <w:rFonts w:ascii="Angsana New" w:hAnsi="Angsana New"/>
          <w:color w:val="000000"/>
        </w:rPr>
      </w:pPr>
    </w:p>
    <w:p w:rsidR="00C82974" w:rsidRPr="003530C0" w:rsidRDefault="00C82974" w:rsidP="00DF3549">
      <w:pPr>
        <w:ind w:left="1080"/>
        <w:jc w:val="thaiDistribute"/>
        <w:rPr>
          <w:rFonts w:ascii="Angsana New" w:hAnsi="Angsana New"/>
          <w:snapToGrid w:val="0"/>
          <w:color w:val="000000"/>
          <w:spacing w:val="-4"/>
          <w:sz w:val="24"/>
          <w:szCs w:val="24"/>
        </w:rPr>
      </w:pP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>รายจ่ายฝ่ายทุนเกี่ยวกับภาระผูกพันที่เป็นข้อผูกมัด ณ วันที่ในงบแสดงฐานะการเงินแต่ไม่ได้รับรู้ในงบการเงิน มีดังนี้</w:t>
      </w:r>
    </w:p>
    <w:p w:rsidR="00C82974" w:rsidRPr="003530C0" w:rsidRDefault="00C82974" w:rsidP="00DF3549">
      <w:pPr>
        <w:ind w:left="1080"/>
        <w:jc w:val="thaiDistribute"/>
        <w:rPr>
          <w:rFonts w:ascii="Angsana New" w:hAnsi="Angsana New"/>
          <w:snapToGrid w:val="0"/>
          <w:color w:val="000000"/>
          <w:spacing w:val="-4"/>
        </w:rPr>
      </w:pPr>
    </w:p>
    <w:tbl>
      <w:tblPr>
        <w:tblW w:w="9606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4347"/>
        <w:gridCol w:w="1290"/>
        <w:gridCol w:w="1417"/>
        <w:gridCol w:w="1276"/>
        <w:gridCol w:w="1276"/>
      </w:tblGrid>
      <w:tr w:rsidR="00C82974" w:rsidRPr="003530C0" w:rsidTr="006E0835">
        <w:tc>
          <w:tcPr>
            <w:tcW w:w="4347" w:type="dxa"/>
            <w:vAlign w:val="bottom"/>
          </w:tcPr>
          <w:p w:rsidR="00C82974" w:rsidRPr="003530C0" w:rsidRDefault="00C82974" w:rsidP="006E0835">
            <w:pPr>
              <w:ind w:left="1159" w:right="-99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707" w:type="dxa"/>
            <w:gridSpan w:val="2"/>
            <w:vAlign w:val="bottom"/>
          </w:tcPr>
          <w:p w:rsidR="00C82974" w:rsidRPr="003530C0" w:rsidRDefault="00C82974" w:rsidP="00DF3549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</w:t>
            </w: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552" w:type="dxa"/>
            <w:gridSpan w:val="2"/>
            <w:vAlign w:val="bottom"/>
          </w:tcPr>
          <w:p w:rsidR="00C82974" w:rsidRPr="003530C0" w:rsidRDefault="006229F3" w:rsidP="00DF3549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C82974" w:rsidRPr="003530C0" w:rsidTr="006E0835">
        <w:tc>
          <w:tcPr>
            <w:tcW w:w="4347" w:type="dxa"/>
            <w:vAlign w:val="bottom"/>
          </w:tcPr>
          <w:p w:rsidR="00C82974" w:rsidRPr="003530C0" w:rsidRDefault="00C82974" w:rsidP="006E0835">
            <w:pPr>
              <w:ind w:left="1159" w:right="-99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90" w:type="dxa"/>
            <w:vAlign w:val="bottom"/>
          </w:tcPr>
          <w:p w:rsidR="00C82974" w:rsidRPr="003530C0" w:rsidRDefault="00912E3D" w:rsidP="00DF3549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92109F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417" w:type="dxa"/>
            <w:vAlign w:val="bottom"/>
          </w:tcPr>
          <w:p w:rsidR="00C82974" w:rsidRPr="003530C0" w:rsidRDefault="00912E3D" w:rsidP="00DF3549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C82974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ธันวาคม</w:t>
            </w:r>
          </w:p>
        </w:tc>
        <w:tc>
          <w:tcPr>
            <w:tcW w:w="1276" w:type="dxa"/>
            <w:vAlign w:val="bottom"/>
          </w:tcPr>
          <w:p w:rsidR="00C82974" w:rsidRPr="003530C0" w:rsidRDefault="00912E3D" w:rsidP="00DF3549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92109F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276" w:type="dxa"/>
            <w:vAlign w:val="bottom"/>
          </w:tcPr>
          <w:p w:rsidR="00C82974" w:rsidRPr="003530C0" w:rsidRDefault="00912E3D" w:rsidP="00DF3549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C82974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ธันวาคม</w:t>
            </w:r>
          </w:p>
        </w:tc>
      </w:tr>
      <w:tr w:rsidR="00C82974" w:rsidRPr="003530C0" w:rsidTr="006E0835">
        <w:tc>
          <w:tcPr>
            <w:tcW w:w="4347" w:type="dxa"/>
            <w:vAlign w:val="bottom"/>
          </w:tcPr>
          <w:p w:rsidR="00C82974" w:rsidRPr="003530C0" w:rsidRDefault="00C82974" w:rsidP="006E0835">
            <w:pPr>
              <w:ind w:left="1159" w:right="-99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90" w:type="dxa"/>
            <w:vAlign w:val="bottom"/>
          </w:tcPr>
          <w:p w:rsidR="00C82974" w:rsidRPr="003530C0" w:rsidRDefault="00C82974" w:rsidP="0013683D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417" w:type="dxa"/>
            <w:vAlign w:val="bottom"/>
          </w:tcPr>
          <w:p w:rsidR="00C82974" w:rsidRPr="003530C0" w:rsidRDefault="00C82974" w:rsidP="0013683D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276" w:type="dxa"/>
            <w:vAlign w:val="bottom"/>
          </w:tcPr>
          <w:p w:rsidR="00C82974" w:rsidRPr="003530C0" w:rsidRDefault="00C82974" w:rsidP="0013683D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276" w:type="dxa"/>
            <w:vAlign w:val="bottom"/>
          </w:tcPr>
          <w:p w:rsidR="00C82974" w:rsidRPr="003530C0" w:rsidRDefault="00C82974" w:rsidP="0013683D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</w:tr>
      <w:tr w:rsidR="00C82974" w:rsidRPr="003530C0" w:rsidTr="006E0835">
        <w:tc>
          <w:tcPr>
            <w:tcW w:w="4347" w:type="dxa"/>
            <w:vAlign w:val="bottom"/>
          </w:tcPr>
          <w:p w:rsidR="00C82974" w:rsidRPr="003530C0" w:rsidRDefault="00C82974" w:rsidP="006E0835">
            <w:pPr>
              <w:ind w:left="1159" w:right="-99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90" w:type="dxa"/>
            <w:vAlign w:val="bottom"/>
          </w:tcPr>
          <w:p w:rsidR="00C82974" w:rsidRPr="003530C0" w:rsidRDefault="00C82974" w:rsidP="00DF3549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417" w:type="dxa"/>
            <w:vAlign w:val="bottom"/>
          </w:tcPr>
          <w:p w:rsidR="00C82974" w:rsidRPr="003530C0" w:rsidRDefault="00C82974" w:rsidP="00DF3549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76" w:type="dxa"/>
            <w:vAlign w:val="bottom"/>
          </w:tcPr>
          <w:p w:rsidR="00C82974" w:rsidRPr="003530C0" w:rsidRDefault="00C82974" w:rsidP="00DF3549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276" w:type="dxa"/>
            <w:vAlign w:val="bottom"/>
          </w:tcPr>
          <w:p w:rsidR="00C82974" w:rsidRPr="003530C0" w:rsidRDefault="00C82974" w:rsidP="00DF3549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C82974" w:rsidRPr="003530C0" w:rsidTr="006E0835">
        <w:tc>
          <w:tcPr>
            <w:tcW w:w="4347" w:type="dxa"/>
            <w:vAlign w:val="bottom"/>
          </w:tcPr>
          <w:p w:rsidR="00C82974" w:rsidRPr="003530C0" w:rsidRDefault="00C82974" w:rsidP="006E0835">
            <w:pPr>
              <w:pStyle w:val="a"/>
              <w:tabs>
                <w:tab w:val="right" w:pos="9810"/>
              </w:tabs>
              <w:ind w:left="1159" w:right="-99"/>
              <w:rPr>
                <w:rFonts w:ascii="Angsana New" w:eastAsia="Angsana New" w:hAnsi="Angsana New" w:cs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90" w:type="dxa"/>
            <w:vAlign w:val="bottom"/>
          </w:tcPr>
          <w:p w:rsidR="00C82974" w:rsidRPr="003530C0" w:rsidRDefault="00C82974" w:rsidP="00DF3549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C82974" w:rsidRPr="003530C0" w:rsidRDefault="00C82974" w:rsidP="00DF3549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  <w:vAlign w:val="bottom"/>
          </w:tcPr>
          <w:p w:rsidR="00C82974" w:rsidRPr="003530C0" w:rsidRDefault="00C82974" w:rsidP="00DF3549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  <w:vAlign w:val="bottom"/>
          </w:tcPr>
          <w:p w:rsidR="00C82974" w:rsidRPr="003530C0" w:rsidRDefault="00C82974" w:rsidP="00DF3549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</w:tr>
      <w:tr w:rsidR="0013683D" w:rsidRPr="003530C0" w:rsidTr="006E0835">
        <w:tc>
          <w:tcPr>
            <w:tcW w:w="4347" w:type="dxa"/>
            <w:vAlign w:val="bottom"/>
          </w:tcPr>
          <w:p w:rsidR="0013683D" w:rsidRPr="003530C0" w:rsidRDefault="001E7367" w:rsidP="006E0835">
            <w:pPr>
              <w:ind w:left="1159" w:right="-99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ซื้อขายที่ดิน</w:t>
            </w:r>
          </w:p>
        </w:tc>
        <w:tc>
          <w:tcPr>
            <w:tcW w:w="1290" w:type="dxa"/>
            <w:vAlign w:val="bottom"/>
          </w:tcPr>
          <w:p w:rsidR="0013683D" w:rsidRPr="003530C0" w:rsidRDefault="00912E3D" w:rsidP="0013683D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99</w:t>
            </w:r>
            <w:r w:rsidR="0032027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274</w:t>
            </w:r>
            <w:r w:rsidR="0032027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500</w:t>
            </w:r>
          </w:p>
        </w:tc>
        <w:tc>
          <w:tcPr>
            <w:tcW w:w="1417" w:type="dxa"/>
            <w:vAlign w:val="bottom"/>
          </w:tcPr>
          <w:p w:rsidR="0013683D" w:rsidRPr="003530C0" w:rsidRDefault="002B5EFE" w:rsidP="0013683D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276" w:type="dxa"/>
            <w:vAlign w:val="bottom"/>
          </w:tcPr>
          <w:p w:rsidR="0013683D" w:rsidRPr="003530C0" w:rsidRDefault="00320275" w:rsidP="0013683D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76" w:type="dxa"/>
            <w:vAlign w:val="bottom"/>
          </w:tcPr>
          <w:p w:rsidR="0013683D" w:rsidRPr="003530C0" w:rsidRDefault="002B5EFE" w:rsidP="0013683D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</w:rPr>
              <w:t>-</w:t>
            </w:r>
          </w:p>
        </w:tc>
      </w:tr>
      <w:tr w:rsidR="0013683D" w:rsidRPr="003530C0" w:rsidTr="006E0835">
        <w:tc>
          <w:tcPr>
            <w:tcW w:w="4347" w:type="dxa"/>
            <w:vAlign w:val="bottom"/>
          </w:tcPr>
          <w:p w:rsidR="0013683D" w:rsidRPr="003530C0" w:rsidRDefault="0013683D" w:rsidP="006E0835">
            <w:pPr>
              <w:ind w:left="1159" w:right="-99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ก่อสร้างโรงงานสำเร็จรูปและระบบ</w:t>
            </w:r>
          </w:p>
        </w:tc>
        <w:tc>
          <w:tcPr>
            <w:tcW w:w="1290" w:type="dxa"/>
            <w:vAlign w:val="bottom"/>
          </w:tcPr>
          <w:p w:rsidR="0013683D" w:rsidRPr="003530C0" w:rsidRDefault="0013683D" w:rsidP="0013683D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13683D" w:rsidRPr="003530C0" w:rsidRDefault="0013683D" w:rsidP="0013683D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13683D" w:rsidRPr="003530C0" w:rsidRDefault="0013683D" w:rsidP="0013683D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vAlign w:val="bottom"/>
          </w:tcPr>
          <w:p w:rsidR="0013683D" w:rsidRPr="003530C0" w:rsidRDefault="0013683D" w:rsidP="0013683D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4D1ECB" w:rsidRPr="003530C0" w:rsidTr="006E0835">
        <w:tc>
          <w:tcPr>
            <w:tcW w:w="4347" w:type="dxa"/>
            <w:vAlign w:val="bottom"/>
          </w:tcPr>
          <w:p w:rsidR="004D1ECB" w:rsidRPr="003530C0" w:rsidRDefault="004D1ECB" w:rsidP="006E0835">
            <w:pPr>
              <w:ind w:left="1159" w:right="-99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 xml:space="preserve">   สาธารณูปโภค</w:t>
            </w:r>
          </w:p>
        </w:tc>
        <w:tc>
          <w:tcPr>
            <w:tcW w:w="1290" w:type="dxa"/>
            <w:vAlign w:val="bottom"/>
          </w:tcPr>
          <w:p w:rsidR="004D1ECB" w:rsidRPr="003530C0" w:rsidRDefault="00912E3D" w:rsidP="004D1EC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99</w:t>
            </w:r>
            <w:r w:rsidR="0032027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651</w:t>
            </w:r>
            <w:r w:rsidR="0032027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192</w:t>
            </w:r>
          </w:p>
        </w:tc>
        <w:tc>
          <w:tcPr>
            <w:tcW w:w="1417" w:type="dxa"/>
            <w:vAlign w:val="bottom"/>
          </w:tcPr>
          <w:p w:rsidR="004D1ECB" w:rsidRPr="003530C0" w:rsidRDefault="00912E3D" w:rsidP="004D1ECB">
            <w:pPr>
              <w:pStyle w:val="HRD-FS"/>
              <w:pBdr>
                <w:bottom w:val="sing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146</w:t>
            </w:r>
            <w:r w:rsidR="004D1ECB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155</w:t>
            </w:r>
            <w:r w:rsidR="004D1ECB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007</w:t>
            </w:r>
          </w:p>
        </w:tc>
        <w:tc>
          <w:tcPr>
            <w:tcW w:w="1276" w:type="dxa"/>
            <w:vAlign w:val="bottom"/>
          </w:tcPr>
          <w:p w:rsidR="004D1ECB" w:rsidRPr="003530C0" w:rsidRDefault="00912E3D" w:rsidP="004D1ECB">
            <w:pPr>
              <w:pStyle w:val="HRD-FS"/>
              <w:pBdr>
                <w:bottom w:val="sing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11</w:t>
            </w:r>
            <w:r w:rsidR="00320275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596</w:t>
            </w:r>
            <w:r w:rsidR="00320275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369</w:t>
            </w:r>
          </w:p>
        </w:tc>
        <w:tc>
          <w:tcPr>
            <w:tcW w:w="1276" w:type="dxa"/>
            <w:vAlign w:val="bottom"/>
          </w:tcPr>
          <w:p w:rsidR="004D1ECB" w:rsidRPr="003530C0" w:rsidRDefault="00912E3D" w:rsidP="004D1ECB">
            <w:pPr>
              <w:pStyle w:val="HRD-FS"/>
              <w:pBdr>
                <w:bottom w:val="sing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32</w:t>
            </w:r>
            <w:r w:rsidR="004D1ECB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473</w:t>
            </w:r>
            <w:r w:rsidR="004D1ECB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816</w:t>
            </w:r>
          </w:p>
        </w:tc>
      </w:tr>
      <w:tr w:rsidR="0013683D" w:rsidRPr="003530C0" w:rsidTr="006E0835">
        <w:tc>
          <w:tcPr>
            <w:tcW w:w="4347" w:type="dxa"/>
            <w:vAlign w:val="bottom"/>
          </w:tcPr>
          <w:p w:rsidR="0013683D" w:rsidRPr="003530C0" w:rsidRDefault="0013683D" w:rsidP="006E0835">
            <w:pPr>
              <w:ind w:left="1159" w:right="-99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290" w:type="dxa"/>
            <w:vAlign w:val="bottom"/>
          </w:tcPr>
          <w:p w:rsidR="0013683D" w:rsidRPr="003530C0" w:rsidRDefault="00912E3D" w:rsidP="0013683D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198</w:t>
            </w:r>
            <w:r w:rsidR="0032027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925</w:t>
            </w:r>
            <w:r w:rsidR="0032027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692</w:t>
            </w:r>
          </w:p>
        </w:tc>
        <w:tc>
          <w:tcPr>
            <w:tcW w:w="1417" w:type="dxa"/>
            <w:vAlign w:val="bottom"/>
          </w:tcPr>
          <w:p w:rsidR="0013683D" w:rsidRPr="003530C0" w:rsidRDefault="00912E3D" w:rsidP="0013683D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146</w:t>
            </w:r>
            <w:r w:rsidR="004D1EC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155</w:t>
            </w:r>
            <w:r w:rsidR="004D1EC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007</w:t>
            </w:r>
          </w:p>
        </w:tc>
        <w:tc>
          <w:tcPr>
            <w:tcW w:w="1276" w:type="dxa"/>
            <w:vAlign w:val="bottom"/>
          </w:tcPr>
          <w:p w:rsidR="0013683D" w:rsidRPr="003530C0" w:rsidRDefault="00912E3D" w:rsidP="0013683D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11</w:t>
            </w:r>
            <w:r w:rsidR="0032027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596</w:t>
            </w:r>
            <w:r w:rsidR="00320275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369</w:t>
            </w:r>
          </w:p>
        </w:tc>
        <w:tc>
          <w:tcPr>
            <w:tcW w:w="1276" w:type="dxa"/>
            <w:vAlign w:val="bottom"/>
          </w:tcPr>
          <w:p w:rsidR="0013683D" w:rsidRPr="003530C0" w:rsidRDefault="00912E3D" w:rsidP="0013683D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32</w:t>
            </w:r>
            <w:r w:rsidR="004D1EC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473</w:t>
            </w:r>
            <w:r w:rsidR="004D1ECB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816</w:t>
            </w:r>
          </w:p>
        </w:tc>
      </w:tr>
    </w:tbl>
    <w:p w:rsidR="006E0835" w:rsidRPr="003530C0" w:rsidRDefault="006E0835">
      <w:pPr>
        <w:jc w:val="left"/>
        <w:rPr>
          <w:rFonts w:ascii="Angsana New" w:hAnsi="Angsana New"/>
          <w:b/>
          <w:bCs/>
          <w:color w:val="000000"/>
          <w:sz w:val="24"/>
          <w:szCs w:val="24"/>
          <w:lang w:val="en-GB"/>
        </w:rPr>
      </w:pPr>
      <w:r w:rsidRPr="003530C0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br w:type="page"/>
      </w:r>
    </w:p>
    <w:p w:rsidR="00D23E24" w:rsidRPr="003530C0" w:rsidRDefault="00912E3D" w:rsidP="00D23E24">
      <w:pPr>
        <w:ind w:left="540" w:hanging="540"/>
        <w:jc w:val="thaiDistribute"/>
        <w:rPr>
          <w:rFonts w:ascii="Angsana New" w:hAnsi="Angsana New"/>
          <w:color w:val="000000"/>
          <w:sz w:val="24"/>
          <w:szCs w:val="24"/>
          <w:lang w:val="en-GB"/>
        </w:rPr>
      </w:pPr>
      <w:r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lastRenderedPageBreak/>
        <w:t>22</w:t>
      </w:r>
      <w:r w:rsidR="00D23E24" w:rsidRPr="003530C0">
        <w:rPr>
          <w:rFonts w:ascii="Angsana New" w:hAnsi="Angsana New" w:hint="cs"/>
          <w:b/>
          <w:bCs/>
          <w:color w:val="000000"/>
          <w:sz w:val="24"/>
          <w:szCs w:val="24"/>
          <w:cs/>
        </w:rPr>
        <w:tab/>
        <w:t xml:space="preserve">ภาระผูกพัน </w:t>
      </w:r>
      <w:r w:rsidR="00D23E24" w:rsidRPr="003530C0">
        <w:rPr>
          <w:rFonts w:ascii="Angsana New" w:hAnsi="Angsana New" w:hint="cs"/>
          <w:color w:val="000000"/>
          <w:sz w:val="24"/>
          <w:szCs w:val="24"/>
          <w:lang w:val="en-GB"/>
        </w:rPr>
        <w:t>(</w:t>
      </w:r>
      <w:r w:rsidR="00D23E24" w:rsidRPr="003530C0">
        <w:rPr>
          <w:rFonts w:ascii="Angsana New" w:hAnsi="Angsana New" w:hint="cs"/>
          <w:color w:val="000000"/>
          <w:sz w:val="24"/>
          <w:szCs w:val="24"/>
          <w:cs/>
          <w:lang w:val="en-GB"/>
        </w:rPr>
        <w:t>ต่อ</w:t>
      </w:r>
      <w:r w:rsidR="00D23E24" w:rsidRPr="003530C0">
        <w:rPr>
          <w:rFonts w:ascii="Angsana New" w:hAnsi="Angsana New" w:hint="cs"/>
          <w:color w:val="000000"/>
          <w:sz w:val="24"/>
          <w:szCs w:val="24"/>
          <w:lang w:val="en-GB"/>
        </w:rPr>
        <w:t>)</w:t>
      </w:r>
    </w:p>
    <w:p w:rsidR="006E558C" w:rsidRPr="003530C0" w:rsidRDefault="006E558C" w:rsidP="00DF3549">
      <w:pPr>
        <w:ind w:left="540"/>
        <w:jc w:val="thaiDistribute"/>
        <w:rPr>
          <w:rFonts w:ascii="Angsana New" w:hAnsi="Angsana New"/>
          <w:color w:val="000000"/>
          <w:sz w:val="24"/>
          <w:szCs w:val="24"/>
        </w:rPr>
      </w:pPr>
    </w:p>
    <w:p w:rsidR="00C82974" w:rsidRPr="003530C0" w:rsidRDefault="00912E3D" w:rsidP="00DF3549">
      <w:pPr>
        <w:ind w:left="1080" w:hanging="540"/>
        <w:jc w:val="thaiDistribute"/>
        <w:rPr>
          <w:rFonts w:ascii="Angsana New" w:hAnsi="Angsana New"/>
          <w:b/>
          <w:bCs/>
          <w:snapToGrid w:val="0"/>
          <w:color w:val="000000"/>
          <w:sz w:val="24"/>
          <w:szCs w:val="24"/>
          <w:cs/>
          <w:lang w:val="en-GB"/>
        </w:rPr>
      </w:pPr>
      <w:r w:rsidRPr="00912E3D">
        <w:rPr>
          <w:rFonts w:ascii="Angsana New" w:hAnsi="Angsana New" w:hint="cs"/>
          <w:b/>
          <w:bCs/>
          <w:snapToGrid w:val="0"/>
          <w:color w:val="000000"/>
          <w:sz w:val="24"/>
          <w:szCs w:val="24"/>
          <w:lang w:val="en-GB"/>
        </w:rPr>
        <w:t>22</w:t>
      </w:r>
      <w:r w:rsidR="00C82974" w:rsidRPr="003530C0">
        <w:rPr>
          <w:rFonts w:ascii="Angsana New" w:hAnsi="Angsana New" w:hint="cs"/>
          <w:b/>
          <w:bCs/>
          <w:snapToGrid w:val="0"/>
          <w:color w:val="000000"/>
          <w:sz w:val="24"/>
          <w:szCs w:val="24"/>
          <w:cs/>
        </w:rPr>
        <w:t>.</w:t>
      </w:r>
      <w:r w:rsidRPr="00912E3D">
        <w:rPr>
          <w:rFonts w:ascii="Angsana New" w:hAnsi="Angsana New" w:hint="cs"/>
          <w:b/>
          <w:bCs/>
          <w:snapToGrid w:val="0"/>
          <w:color w:val="000000"/>
          <w:sz w:val="24"/>
          <w:szCs w:val="24"/>
          <w:lang w:val="en-GB"/>
        </w:rPr>
        <w:t>2</w:t>
      </w:r>
      <w:r w:rsidR="00C82974" w:rsidRPr="003530C0">
        <w:rPr>
          <w:rFonts w:ascii="Angsana New" w:hAnsi="Angsana New" w:hint="cs"/>
          <w:b/>
          <w:bCs/>
          <w:snapToGrid w:val="0"/>
          <w:color w:val="000000"/>
          <w:sz w:val="24"/>
          <w:szCs w:val="24"/>
          <w:cs/>
        </w:rPr>
        <w:tab/>
      </w:r>
      <w:r w:rsidR="00C82974" w:rsidRPr="003530C0">
        <w:rPr>
          <w:rFonts w:ascii="Angsana New" w:hAnsi="Angsana New" w:hint="cs"/>
          <w:b/>
          <w:bCs/>
          <w:snapToGrid w:val="0"/>
          <w:color w:val="000000"/>
          <w:sz w:val="24"/>
          <w:szCs w:val="24"/>
          <w:cs/>
          <w:lang w:val="en-GB"/>
        </w:rPr>
        <w:t>ภาระผูกพันจากสัญญาเช่าดำเนินงาน</w:t>
      </w:r>
    </w:p>
    <w:p w:rsidR="00C82974" w:rsidRPr="003530C0" w:rsidRDefault="00C82974" w:rsidP="00DF3549">
      <w:pPr>
        <w:ind w:left="1080"/>
        <w:jc w:val="thaiDistribute"/>
        <w:rPr>
          <w:rFonts w:ascii="Angsana New" w:hAnsi="Angsana New"/>
          <w:snapToGrid w:val="0"/>
          <w:color w:val="000000"/>
          <w:spacing w:val="-4"/>
          <w:sz w:val="24"/>
          <w:szCs w:val="24"/>
        </w:rPr>
      </w:pPr>
    </w:p>
    <w:p w:rsidR="00C82974" w:rsidRPr="003530C0" w:rsidRDefault="00C82974" w:rsidP="006E0835">
      <w:pPr>
        <w:tabs>
          <w:tab w:val="left" w:pos="1080"/>
        </w:tabs>
        <w:adjustRightInd w:val="0"/>
        <w:ind w:left="1080"/>
        <w:rPr>
          <w:rFonts w:ascii="Angsana New" w:hAnsi="Angsana New"/>
          <w:snapToGrid w:val="0"/>
          <w:color w:val="000000"/>
          <w:spacing w:val="-4"/>
          <w:sz w:val="24"/>
          <w:szCs w:val="24"/>
        </w:rPr>
      </w:pP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>ยอดรวมของจำนวนเงินขั้นต่ำที่ต้องจ่ายในอนาคตตามสัญญาเช่าดำเนินงานที่ไม่สามารถยกเลิกได้ มีดังนี้</w:t>
      </w:r>
    </w:p>
    <w:p w:rsidR="00C82974" w:rsidRPr="003530C0" w:rsidRDefault="00C82974" w:rsidP="00DF3549">
      <w:pPr>
        <w:tabs>
          <w:tab w:val="left" w:pos="1080"/>
        </w:tabs>
        <w:adjustRightInd w:val="0"/>
        <w:ind w:left="1080"/>
        <w:rPr>
          <w:rFonts w:ascii="Angsana New" w:hAnsi="Angsana New"/>
          <w:snapToGrid w:val="0"/>
          <w:color w:val="000000"/>
          <w:spacing w:val="-4"/>
          <w:sz w:val="24"/>
          <w:szCs w:val="24"/>
        </w:rPr>
      </w:pPr>
    </w:p>
    <w:tbl>
      <w:tblPr>
        <w:tblW w:w="9581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65"/>
        <w:gridCol w:w="1304"/>
        <w:gridCol w:w="1304"/>
        <w:gridCol w:w="1304"/>
        <w:gridCol w:w="1304"/>
      </w:tblGrid>
      <w:tr w:rsidR="004A4BB5" w:rsidRPr="003530C0" w:rsidTr="006E0835">
        <w:tc>
          <w:tcPr>
            <w:tcW w:w="4365" w:type="dxa"/>
            <w:vAlign w:val="bottom"/>
          </w:tcPr>
          <w:p w:rsidR="006E558C" w:rsidRPr="003530C0" w:rsidRDefault="006E558C" w:rsidP="00DF3549">
            <w:pPr>
              <w:ind w:left="108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6E558C" w:rsidRPr="003530C0" w:rsidRDefault="006E558C" w:rsidP="00DF3549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</w:t>
            </w: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6E558C" w:rsidRPr="003530C0" w:rsidRDefault="006229F3" w:rsidP="00DF3549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4A4BB5" w:rsidRPr="003530C0" w:rsidTr="006E0835">
        <w:tc>
          <w:tcPr>
            <w:tcW w:w="4365" w:type="dxa"/>
            <w:vAlign w:val="bottom"/>
          </w:tcPr>
          <w:p w:rsidR="004A4BB5" w:rsidRPr="003530C0" w:rsidRDefault="004A4BB5" w:rsidP="004A4BB5">
            <w:pPr>
              <w:ind w:left="108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4A4BB5" w:rsidRPr="003530C0" w:rsidRDefault="00912E3D" w:rsidP="004A4BB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92109F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04" w:type="dxa"/>
            <w:vAlign w:val="bottom"/>
          </w:tcPr>
          <w:p w:rsidR="004A4BB5" w:rsidRPr="003530C0" w:rsidRDefault="00912E3D" w:rsidP="004A4BB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4A4BB5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ธันวาคม</w:t>
            </w:r>
          </w:p>
        </w:tc>
        <w:tc>
          <w:tcPr>
            <w:tcW w:w="1304" w:type="dxa"/>
            <w:vAlign w:val="bottom"/>
          </w:tcPr>
          <w:p w:rsidR="004A4BB5" w:rsidRPr="003530C0" w:rsidRDefault="00912E3D" w:rsidP="004A4BB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92109F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04" w:type="dxa"/>
            <w:vAlign w:val="bottom"/>
          </w:tcPr>
          <w:p w:rsidR="004A4BB5" w:rsidRPr="003530C0" w:rsidRDefault="00912E3D" w:rsidP="004A4BB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4A4BB5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ธันวาคม</w:t>
            </w:r>
          </w:p>
        </w:tc>
      </w:tr>
      <w:tr w:rsidR="004A4BB5" w:rsidRPr="003530C0" w:rsidTr="006E0835">
        <w:tc>
          <w:tcPr>
            <w:tcW w:w="4365" w:type="dxa"/>
            <w:vAlign w:val="bottom"/>
          </w:tcPr>
          <w:p w:rsidR="004A4BB5" w:rsidRPr="003530C0" w:rsidRDefault="004A4BB5" w:rsidP="004A4BB5">
            <w:pPr>
              <w:ind w:left="108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4A4BB5" w:rsidRPr="003530C0" w:rsidRDefault="004A4BB5" w:rsidP="004A4BB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4A4BB5" w:rsidRPr="003530C0" w:rsidRDefault="004A4BB5" w:rsidP="004A4BB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4A4BB5" w:rsidRPr="003530C0" w:rsidRDefault="004A4BB5" w:rsidP="0013683D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4A4BB5" w:rsidRPr="003530C0" w:rsidRDefault="004A4BB5" w:rsidP="0013683D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</w:tr>
      <w:tr w:rsidR="004A4BB5" w:rsidRPr="003530C0" w:rsidTr="006E0835">
        <w:tc>
          <w:tcPr>
            <w:tcW w:w="4365" w:type="dxa"/>
            <w:vAlign w:val="bottom"/>
          </w:tcPr>
          <w:p w:rsidR="004A4BB5" w:rsidRPr="003530C0" w:rsidRDefault="004A4BB5" w:rsidP="004A4BB5">
            <w:pPr>
              <w:ind w:left="108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4A4BB5" w:rsidRPr="003530C0" w:rsidRDefault="004A4BB5" w:rsidP="004A4BB5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4A4BB5" w:rsidRPr="003530C0" w:rsidRDefault="004A4BB5" w:rsidP="004A4BB5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4A4BB5" w:rsidRPr="003530C0" w:rsidRDefault="004A4BB5" w:rsidP="004A4BB5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vAlign w:val="bottom"/>
          </w:tcPr>
          <w:p w:rsidR="004A4BB5" w:rsidRPr="003530C0" w:rsidRDefault="004A4BB5" w:rsidP="004A4BB5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4A4BB5" w:rsidRPr="003530C0" w:rsidTr="006E0835">
        <w:tc>
          <w:tcPr>
            <w:tcW w:w="4365" w:type="dxa"/>
            <w:vAlign w:val="bottom"/>
          </w:tcPr>
          <w:p w:rsidR="004A4BB5" w:rsidRPr="003530C0" w:rsidRDefault="004A4BB5" w:rsidP="004A4BB5">
            <w:pPr>
              <w:pStyle w:val="a"/>
              <w:tabs>
                <w:tab w:val="right" w:pos="9810"/>
              </w:tabs>
              <w:ind w:left="1080" w:right="0"/>
              <w:rPr>
                <w:rFonts w:ascii="Angsana New" w:eastAsia="Angsana New" w:hAnsi="Angsana New" w:cs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304" w:type="dxa"/>
            <w:vAlign w:val="bottom"/>
          </w:tcPr>
          <w:p w:rsidR="004A4BB5" w:rsidRPr="003530C0" w:rsidRDefault="004A4BB5" w:rsidP="004A4BB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4A4BB5" w:rsidRPr="003530C0" w:rsidRDefault="004A4BB5" w:rsidP="004A4BB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4A4BB5" w:rsidRPr="003530C0" w:rsidRDefault="004A4BB5" w:rsidP="004A4BB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4A4BB5" w:rsidRPr="003530C0" w:rsidRDefault="004A4BB5" w:rsidP="004A4BB5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color w:val="000000"/>
                <w:sz w:val="12"/>
                <w:szCs w:val="12"/>
                <w:lang w:val="en-US"/>
              </w:rPr>
            </w:pPr>
          </w:p>
        </w:tc>
      </w:tr>
      <w:tr w:rsidR="00102A47" w:rsidRPr="003530C0" w:rsidTr="006E0835">
        <w:tc>
          <w:tcPr>
            <w:tcW w:w="4365" w:type="dxa"/>
            <w:vAlign w:val="bottom"/>
          </w:tcPr>
          <w:p w:rsidR="00102A47" w:rsidRPr="003530C0" w:rsidRDefault="00102A47" w:rsidP="00102A47">
            <w:pPr>
              <w:ind w:left="108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 xml:space="preserve">ภายใน </w:t>
            </w:r>
            <w:r w:rsidR="00912E3D"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</w:t>
            </w: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 xml:space="preserve"> ปี</w:t>
            </w:r>
          </w:p>
        </w:tc>
        <w:tc>
          <w:tcPr>
            <w:tcW w:w="1304" w:type="dxa"/>
            <w:vAlign w:val="bottom"/>
          </w:tcPr>
          <w:p w:rsidR="00102A47" w:rsidRPr="003530C0" w:rsidRDefault="00912E3D" w:rsidP="008C4878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27</w:t>
            </w:r>
            <w:r w:rsidR="006D525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626</w:t>
            </w:r>
            <w:r w:rsidR="006D5252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224</w:t>
            </w:r>
          </w:p>
        </w:tc>
        <w:tc>
          <w:tcPr>
            <w:tcW w:w="1304" w:type="dxa"/>
            <w:vAlign w:val="bottom"/>
          </w:tcPr>
          <w:p w:rsidR="00102A47" w:rsidRPr="003530C0" w:rsidRDefault="00912E3D" w:rsidP="00102A47">
            <w:pPr>
              <w:pStyle w:val="HRD-FS"/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18</w:t>
            </w:r>
            <w:r w:rsidR="00102A47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212</w:t>
            </w:r>
            <w:r w:rsidR="00102A47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564</w:t>
            </w:r>
          </w:p>
        </w:tc>
        <w:tc>
          <w:tcPr>
            <w:tcW w:w="1304" w:type="dxa"/>
            <w:vAlign w:val="bottom"/>
          </w:tcPr>
          <w:p w:rsidR="00102A47" w:rsidRPr="003530C0" w:rsidRDefault="00912E3D" w:rsidP="00102A47">
            <w:pPr>
              <w:pStyle w:val="HRD-FS"/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15</w:t>
            </w:r>
            <w:r w:rsidR="006D5252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374</w:t>
            </w:r>
            <w:r w:rsidR="006D5252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017</w:t>
            </w:r>
          </w:p>
        </w:tc>
        <w:tc>
          <w:tcPr>
            <w:tcW w:w="1304" w:type="dxa"/>
            <w:vAlign w:val="bottom"/>
          </w:tcPr>
          <w:p w:rsidR="00102A47" w:rsidRPr="003530C0" w:rsidRDefault="00912E3D" w:rsidP="00102A47">
            <w:pPr>
              <w:pStyle w:val="HRD-FS"/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8</w:t>
            </w:r>
            <w:r w:rsidR="00102A47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670</w:t>
            </w:r>
            <w:r w:rsidR="00102A47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720</w:t>
            </w:r>
          </w:p>
        </w:tc>
      </w:tr>
      <w:tr w:rsidR="007A6950" w:rsidRPr="003530C0" w:rsidTr="006E0835">
        <w:tc>
          <w:tcPr>
            <w:tcW w:w="4365" w:type="dxa"/>
            <w:vAlign w:val="bottom"/>
          </w:tcPr>
          <w:p w:rsidR="007A6950" w:rsidRPr="003530C0" w:rsidRDefault="007A6950" w:rsidP="007A6950">
            <w:pPr>
              <w:ind w:left="108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 xml:space="preserve">เกินกว่า </w:t>
            </w:r>
            <w:r w:rsidR="00912E3D"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1</w:t>
            </w: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 xml:space="preserve"> </w:t>
            </w: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 xml:space="preserve">ปีแต่ไม่เกิน </w:t>
            </w:r>
            <w:r w:rsidR="00912E3D" w:rsidRPr="00912E3D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>5</w:t>
            </w: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 xml:space="preserve"> </w:t>
            </w: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1304" w:type="dxa"/>
            <w:vAlign w:val="bottom"/>
          </w:tcPr>
          <w:p w:rsidR="007A6950" w:rsidRPr="003530C0" w:rsidRDefault="00912E3D" w:rsidP="008C487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48</w:t>
            </w:r>
            <w:r w:rsidR="007A6950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747</w:t>
            </w:r>
            <w:r w:rsidR="007A6950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770</w:t>
            </w:r>
          </w:p>
        </w:tc>
        <w:tc>
          <w:tcPr>
            <w:tcW w:w="1304" w:type="dxa"/>
            <w:vAlign w:val="bottom"/>
          </w:tcPr>
          <w:p w:rsidR="007A6950" w:rsidRPr="003530C0" w:rsidRDefault="00912E3D" w:rsidP="007A695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30</w:t>
            </w:r>
            <w:r w:rsidR="007A6950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786</w:t>
            </w:r>
            <w:r w:rsidR="007A6950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757</w:t>
            </w:r>
          </w:p>
        </w:tc>
        <w:tc>
          <w:tcPr>
            <w:tcW w:w="1304" w:type="dxa"/>
            <w:vAlign w:val="bottom"/>
          </w:tcPr>
          <w:p w:rsidR="007A6950" w:rsidRPr="003530C0" w:rsidRDefault="00912E3D" w:rsidP="007A695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25</w:t>
            </w:r>
            <w:r w:rsidR="007A6950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669</w:t>
            </w:r>
            <w:r w:rsidR="007A6950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273</w:t>
            </w:r>
          </w:p>
        </w:tc>
        <w:tc>
          <w:tcPr>
            <w:tcW w:w="1304" w:type="dxa"/>
            <w:vAlign w:val="bottom"/>
          </w:tcPr>
          <w:p w:rsidR="007A6950" w:rsidRPr="003530C0" w:rsidRDefault="00912E3D" w:rsidP="007A695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12</w:t>
            </w:r>
            <w:r w:rsidR="007A6950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891</w:t>
            </w:r>
            <w:r w:rsidR="007A6950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836</w:t>
            </w:r>
          </w:p>
        </w:tc>
      </w:tr>
      <w:tr w:rsidR="007A6950" w:rsidRPr="003530C0" w:rsidTr="006E0835">
        <w:tc>
          <w:tcPr>
            <w:tcW w:w="4365" w:type="dxa"/>
            <w:vAlign w:val="bottom"/>
          </w:tcPr>
          <w:p w:rsidR="007A6950" w:rsidRPr="003530C0" w:rsidRDefault="007A6950" w:rsidP="007A6950">
            <w:pPr>
              <w:ind w:left="1080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7A6950" w:rsidRPr="003530C0" w:rsidRDefault="00912E3D" w:rsidP="008C487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76</w:t>
            </w:r>
            <w:r w:rsidR="007A6950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373</w:t>
            </w:r>
            <w:r w:rsidR="007A6950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994</w:t>
            </w:r>
          </w:p>
        </w:tc>
        <w:tc>
          <w:tcPr>
            <w:tcW w:w="1304" w:type="dxa"/>
            <w:vAlign w:val="bottom"/>
          </w:tcPr>
          <w:p w:rsidR="007A6950" w:rsidRPr="003530C0" w:rsidRDefault="00912E3D" w:rsidP="007A6950">
            <w:pPr>
              <w:pStyle w:val="HRD-FS"/>
              <w:pBdr>
                <w:bottom w:val="doub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48</w:t>
            </w:r>
            <w:r w:rsidR="007A6950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999</w:t>
            </w:r>
            <w:r w:rsidR="007A6950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321</w:t>
            </w:r>
          </w:p>
        </w:tc>
        <w:tc>
          <w:tcPr>
            <w:tcW w:w="1304" w:type="dxa"/>
            <w:vAlign w:val="bottom"/>
          </w:tcPr>
          <w:p w:rsidR="007A6950" w:rsidRPr="003530C0" w:rsidRDefault="00912E3D" w:rsidP="007A6950">
            <w:pPr>
              <w:pStyle w:val="HRD-FS"/>
              <w:pBdr>
                <w:bottom w:val="doub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41</w:t>
            </w:r>
            <w:r w:rsidR="007A6950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043</w:t>
            </w:r>
            <w:r w:rsidR="007A6950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290</w:t>
            </w:r>
          </w:p>
        </w:tc>
        <w:tc>
          <w:tcPr>
            <w:tcW w:w="1304" w:type="dxa"/>
            <w:vAlign w:val="bottom"/>
          </w:tcPr>
          <w:p w:rsidR="007A6950" w:rsidRPr="003530C0" w:rsidRDefault="00912E3D" w:rsidP="007A6950">
            <w:pPr>
              <w:pStyle w:val="HRD-FS"/>
              <w:pBdr>
                <w:bottom w:val="double" w:sz="4" w:space="1" w:color="auto"/>
              </w:pBdr>
              <w:tabs>
                <w:tab w:val="clear" w:pos="994"/>
              </w:tabs>
              <w:ind w:left="0" w:right="-72"/>
              <w:jc w:val="right"/>
              <w:rPr>
                <w:sz w:val="24"/>
                <w:szCs w:val="24"/>
                <w:lang w:eastAsia="en-US"/>
              </w:rPr>
            </w:pPr>
            <w:r w:rsidRPr="00912E3D">
              <w:rPr>
                <w:rFonts w:hint="cs"/>
                <w:sz w:val="24"/>
                <w:szCs w:val="24"/>
                <w:lang w:val="en-GB" w:eastAsia="en-US"/>
              </w:rPr>
              <w:t>21</w:t>
            </w:r>
            <w:r w:rsidR="007A6950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562</w:t>
            </w:r>
            <w:r w:rsidR="007A6950" w:rsidRPr="003530C0">
              <w:rPr>
                <w:rFonts w:hint="cs"/>
                <w:sz w:val="24"/>
                <w:szCs w:val="24"/>
                <w:lang w:eastAsia="en-US"/>
              </w:rPr>
              <w:t>,</w:t>
            </w:r>
            <w:r w:rsidRPr="00912E3D">
              <w:rPr>
                <w:rFonts w:hint="cs"/>
                <w:sz w:val="24"/>
                <w:szCs w:val="24"/>
                <w:lang w:val="en-GB" w:eastAsia="en-US"/>
              </w:rPr>
              <w:t>556</w:t>
            </w:r>
          </w:p>
        </w:tc>
      </w:tr>
    </w:tbl>
    <w:p w:rsidR="00D23E24" w:rsidRPr="003530C0" w:rsidRDefault="00D23E24" w:rsidP="00D23E24">
      <w:pPr>
        <w:ind w:left="540" w:hanging="540"/>
        <w:jc w:val="thaiDistribute"/>
        <w:rPr>
          <w:rFonts w:ascii="Angsana New" w:hAnsi="Angsana New"/>
          <w:b/>
          <w:bCs/>
          <w:color w:val="000000"/>
          <w:sz w:val="24"/>
          <w:szCs w:val="24"/>
          <w:lang w:val="en-GB"/>
        </w:rPr>
      </w:pPr>
    </w:p>
    <w:p w:rsidR="00D23E24" w:rsidRPr="003530C0" w:rsidRDefault="00912E3D" w:rsidP="00D23E24">
      <w:pPr>
        <w:ind w:left="540" w:hanging="540"/>
        <w:jc w:val="thaiDistribute"/>
        <w:rPr>
          <w:rFonts w:ascii="Angsana New" w:hAnsi="Angsana New"/>
          <w:b/>
          <w:bCs/>
          <w:color w:val="000000"/>
          <w:sz w:val="24"/>
          <w:szCs w:val="24"/>
          <w:lang w:val="en-GB"/>
        </w:rPr>
      </w:pPr>
      <w:r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t>23</w:t>
      </w:r>
      <w:r w:rsidR="00D23E24" w:rsidRPr="003530C0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tab/>
      </w:r>
      <w:r w:rsidR="00D23E24" w:rsidRPr="003530C0">
        <w:rPr>
          <w:rFonts w:ascii="Angsana New" w:hAnsi="Angsana New" w:hint="cs"/>
          <w:b/>
          <w:bCs/>
          <w:color w:val="000000"/>
          <w:sz w:val="24"/>
          <w:szCs w:val="24"/>
          <w:cs/>
          <w:lang w:val="en-GB"/>
        </w:rPr>
        <w:t>หนี้สินที่อาจจะเกิดขึ้น</w:t>
      </w:r>
    </w:p>
    <w:p w:rsidR="00D23E24" w:rsidRPr="003530C0" w:rsidRDefault="00D23E24" w:rsidP="00D006E8">
      <w:pPr>
        <w:ind w:left="1080" w:hanging="540"/>
        <w:jc w:val="thaiDistribute"/>
        <w:rPr>
          <w:rFonts w:ascii="Angsana New" w:hAnsi="Angsana New"/>
          <w:b/>
          <w:bCs/>
          <w:snapToGrid w:val="0"/>
          <w:color w:val="000000"/>
          <w:sz w:val="24"/>
          <w:szCs w:val="24"/>
          <w:lang w:val="en-GB"/>
        </w:rPr>
      </w:pPr>
    </w:p>
    <w:p w:rsidR="00D006E8" w:rsidRPr="003530C0" w:rsidRDefault="00912E3D" w:rsidP="00D006E8">
      <w:pPr>
        <w:ind w:left="1080" w:hanging="540"/>
        <w:jc w:val="thaiDistribute"/>
        <w:rPr>
          <w:rFonts w:ascii="Angsana New" w:hAnsi="Angsana New"/>
          <w:b/>
          <w:bCs/>
          <w:snapToGrid w:val="0"/>
          <w:color w:val="000000"/>
          <w:sz w:val="24"/>
          <w:szCs w:val="24"/>
          <w:cs/>
          <w:lang w:val="en-GB"/>
        </w:rPr>
      </w:pPr>
      <w:r w:rsidRPr="00912E3D">
        <w:rPr>
          <w:rFonts w:ascii="Angsana New" w:hAnsi="Angsana New" w:hint="cs"/>
          <w:b/>
          <w:bCs/>
          <w:snapToGrid w:val="0"/>
          <w:color w:val="000000"/>
          <w:sz w:val="24"/>
          <w:szCs w:val="24"/>
          <w:lang w:val="en-GB"/>
        </w:rPr>
        <w:t>23</w:t>
      </w:r>
      <w:r w:rsidR="00D006E8" w:rsidRPr="003530C0">
        <w:rPr>
          <w:rFonts w:ascii="Angsana New" w:hAnsi="Angsana New" w:hint="cs"/>
          <w:b/>
          <w:bCs/>
          <w:snapToGrid w:val="0"/>
          <w:color w:val="000000"/>
          <w:sz w:val="24"/>
          <w:szCs w:val="24"/>
          <w:cs/>
        </w:rPr>
        <w:t>.</w:t>
      </w:r>
      <w:r w:rsidRPr="00912E3D">
        <w:rPr>
          <w:rFonts w:ascii="Angsana New" w:hAnsi="Angsana New" w:hint="cs"/>
          <w:b/>
          <w:bCs/>
          <w:snapToGrid w:val="0"/>
          <w:color w:val="000000"/>
          <w:sz w:val="24"/>
          <w:szCs w:val="24"/>
          <w:lang w:val="en-GB"/>
        </w:rPr>
        <w:t>1</w:t>
      </w:r>
      <w:r w:rsidR="00D006E8" w:rsidRPr="003530C0">
        <w:rPr>
          <w:rFonts w:ascii="Angsana New" w:hAnsi="Angsana New" w:hint="cs"/>
          <w:b/>
          <w:bCs/>
          <w:snapToGrid w:val="0"/>
          <w:color w:val="000000"/>
          <w:sz w:val="24"/>
          <w:szCs w:val="24"/>
          <w:cs/>
        </w:rPr>
        <w:tab/>
      </w:r>
      <w:r w:rsidR="00D006E8" w:rsidRPr="003530C0">
        <w:rPr>
          <w:rFonts w:ascii="Angsana New" w:hAnsi="Angsana New" w:hint="cs"/>
          <w:b/>
          <w:bCs/>
          <w:snapToGrid w:val="0"/>
          <w:color w:val="000000"/>
          <w:sz w:val="24"/>
          <w:szCs w:val="24"/>
          <w:cs/>
          <w:lang w:val="en-GB"/>
        </w:rPr>
        <w:t>หนังสือค้ำประกันจากธนาคาร</w:t>
      </w:r>
    </w:p>
    <w:p w:rsidR="00D006E8" w:rsidRPr="003530C0" w:rsidRDefault="00D006E8" w:rsidP="00D006E8">
      <w:pPr>
        <w:tabs>
          <w:tab w:val="left" w:pos="1080"/>
        </w:tabs>
        <w:adjustRightInd w:val="0"/>
        <w:ind w:left="1080"/>
        <w:rPr>
          <w:rFonts w:ascii="Angsana New" w:hAnsi="Angsana New"/>
          <w:snapToGrid w:val="0"/>
          <w:color w:val="000000"/>
          <w:spacing w:val="-4"/>
          <w:sz w:val="24"/>
          <w:szCs w:val="24"/>
        </w:rPr>
      </w:pPr>
    </w:p>
    <w:p w:rsidR="00D006E8" w:rsidRPr="003530C0" w:rsidRDefault="00D006E8" w:rsidP="006E777F">
      <w:pPr>
        <w:tabs>
          <w:tab w:val="left" w:pos="1080"/>
        </w:tabs>
        <w:adjustRightInd w:val="0"/>
        <w:ind w:left="1080"/>
        <w:rPr>
          <w:rFonts w:ascii="Angsana New" w:hAnsi="Angsana New"/>
          <w:snapToGrid w:val="0"/>
          <w:color w:val="000000"/>
          <w:sz w:val="24"/>
          <w:szCs w:val="24"/>
        </w:rPr>
      </w:pP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ธนาคารได้ออกหนังสือค้ำประกันในนามบริษัทและกลุ่มกิจการดังนี้</w:t>
      </w:r>
    </w:p>
    <w:p w:rsidR="00BE0150" w:rsidRPr="003530C0" w:rsidRDefault="00BE0150" w:rsidP="006E777F">
      <w:pPr>
        <w:tabs>
          <w:tab w:val="left" w:pos="1080"/>
        </w:tabs>
        <w:adjustRightInd w:val="0"/>
        <w:ind w:left="1080"/>
        <w:rPr>
          <w:rFonts w:ascii="Angsana New" w:hAnsi="Angsana New"/>
          <w:snapToGrid w:val="0"/>
          <w:color w:val="000000"/>
          <w:sz w:val="24"/>
          <w:szCs w:val="24"/>
        </w:rPr>
      </w:pPr>
    </w:p>
    <w:tbl>
      <w:tblPr>
        <w:tblW w:w="9581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65"/>
        <w:gridCol w:w="1304"/>
        <w:gridCol w:w="1304"/>
        <w:gridCol w:w="1304"/>
        <w:gridCol w:w="1304"/>
      </w:tblGrid>
      <w:tr w:rsidR="00D006E8" w:rsidRPr="003530C0" w:rsidTr="00254229">
        <w:tc>
          <w:tcPr>
            <w:tcW w:w="4365" w:type="dxa"/>
            <w:vAlign w:val="bottom"/>
          </w:tcPr>
          <w:p w:rsidR="00D006E8" w:rsidRPr="003530C0" w:rsidRDefault="00D006E8" w:rsidP="00254229">
            <w:pPr>
              <w:ind w:left="1071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D006E8" w:rsidRPr="003530C0" w:rsidRDefault="00D006E8" w:rsidP="00254229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</w:t>
            </w: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D006E8" w:rsidRPr="003530C0" w:rsidRDefault="00D006E8" w:rsidP="00254229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ข้อมูลทางการเงินเฉพาะกิจการ</w:t>
            </w:r>
          </w:p>
        </w:tc>
      </w:tr>
      <w:tr w:rsidR="00D006E8" w:rsidRPr="003530C0" w:rsidTr="00254229">
        <w:tc>
          <w:tcPr>
            <w:tcW w:w="4365" w:type="dxa"/>
            <w:vAlign w:val="bottom"/>
          </w:tcPr>
          <w:p w:rsidR="00D006E8" w:rsidRPr="003530C0" w:rsidRDefault="00D006E8" w:rsidP="00254229">
            <w:pPr>
              <w:ind w:left="1071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D006E8" w:rsidRPr="003530C0" w:rsidRDefault="00912E3D" w:rsidP="00254229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D006E8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D006E8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มีนาคม</w:t>
            </w:r>
          </w:p>
        </w:tc>
        <w:tc>
          <w:tcPr>
            <w:tcW w:w="1304" w:type="dxa"/>
            <w:vAlign w:val="bottom"/>
          </w:tcPr>
          <w:p w:rsidR="00D006E8" w:rsidRPr="003530C0" w:rsidRDefault="00912E3D" w:rsidP="00254229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D006E8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ธันวาคม</w:t>
            </w:r>
          </w:p>
        </w:tc>
        <w:tc>
          <w:tcPr>
            <w:tcW w:w="1304" w:type="dxa"/>
            <w:vAlign w:val="bottom"/>
          </w:tcPr>
          <w:p w:rsidR="00D006E8" w:rsidRPr="003530C0" w:rsidRDefault="00912E3D" w:rsidP="00254229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D006E8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 xml:space="preserve"> </w:t>
            </w:r>
            <w:r w:rsidR="00D006E8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มีนาคม</w:t>
            </w:r>
          </w:p>
        </w:tc>
        <w:tc>
          <w:tcPr>
            <w:tcW w:w="1304" w:type="dxa"/>
            <w:vAlign w:val="bottom"/>
          </w:tcPr>
          <w:p w:rsidR="00D006E8" w:rsidRPr="003530C0" w:rsidRDefault="00912E3D" w:rsidP="00254229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D006E8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ธันวาคม</w:t>
            </w:r>
          </w:p>
        </w:tc>
      </w:tr>
      <w:tr w:rsidR="00D006E8" w:rsidRPr="003530C0" w:rsidTr="00254229">
        <w:tc>
          <w:tcPr>
            <w:tcW w:w="4365" w:type="dxa"/>
            <w:vAlign w:val="bottom"/>
          </w:tcPr>
          <w:p w:rsidR="00D006E8" w:rsidRPr="003530C0" w:rsidRDefault="00D006E8" w:rsidP="00254229">
            <w:pPr>
              <w:ind w:left="1071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D006E8" w:rsidRPr="003530C0" w:rsidRDefault="00D006E8" w:rsidP="00254229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D006E8" w:rsidRPr="003530C0" w:rsidRDefault="00D006E8" w:rsidP="00254229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D006E8" w:rsidRPr="003530C0" w:rsidRDefault="00D006E8" w:rsidP="00254229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D006E8" w:rsidRPr="003530C0" w:rsidRDefault="00D006E8" w:rsidP="00254229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</w:tr>
      <w:tr w:rsidR="00D006E8" w:rsidRPr="003530C0" w:rsidTr="00254229">
        <w:tc>
          <w:tcPr>
            <w:tcW w:w="4365" w:type="dxa"/>
            <w:vAlign w:val="bottom"/>
          </w:tcPr>
          <w:p w:rsidR="00D006E8" w:rsidRPr="003530C0" w:rsidRDefault="00D006E8" w:rsidP="00254229">
            <w:pPr>
              <w:ind w:left="1071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สกุลเงินบาท</w:t>
            </w:r>
          </w:p>
        </w:tc>
        <w:tc>
          <w:tcPr>
            <w:tcW w:w="1304" w:type="dxa"/>
            <w:vAlign w:val="bottom"/>
          </w:tcPr>
          <w:p w:rsidR="00D006E8" w:rsidRPr="003530C0" w:rsidRDefault="00D006E8" w:rsidP="00254229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D006E8" w:rsidRPr="003530C0" w:rsidRDefault="00D006E8" w:rsidP="00254229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D006E8" w:rsidRPr="003530C0" w:rsidRDefault="00D006E8" w:rsidP="00254229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D006E8" w:rsidRPr="003530C0" w:rsidRDefault="00D006E8" w:rsidP="00254229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D006E8" w:rsidRPr="003530C0" w:rsidTr="00254229">
        <w:tc>
          <w:tcPr>
            <w:tcW w:w="4365" w:type="dxa"/>
            <w:vAlign w:val="bottom"/>
          </w:tcPr>
          <w:p w:rsidR="00D006E8" w:rsidRPr="003530C0" w:rsidRDefault="00D006E8" w:rsidP="00254229">
            <w:pPr>
              <w:ind w:left="1071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ระบบสาธารณูปโภค</w:t>
            </w:r>
          </w:p>
        </w:tc>
        <w:tc>
          <w:tcPr>
            <w:tcW w:w="1304" w:type="dxa"/>
            <w:vAlign w:val="bottom"/>
          </w:tcPr>
          <w:p w:rsidR="00D006E8" w:rsidRPr="003530C0" w:rsidRDefault="00912E3D" w:rsidP="00254229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72</w:t>
            </w:r>
            <w:r w:rsidR="006B47B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551</w:t>
            </w:r>
            <w:r w:rsidR="006B47B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030</w:t>
            </w:r>
          </w:p>
        </w:tc>
        <w:tc>
          <w:tcPr>
            <w:tcW w:w="1304" w:type="dxa"/>
            <w:vAlign w:val="bottom"/>
          </w:tcPr>
          <w:p w:rsidR="00D006E8" w:rsidRPr="003530C0" w:rsidRDefault="00912E3D" w:rsidP="00254229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73</w:t>
            </w:r>
            <w:r w:rsidR="00D006E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575</w:t>
            </w:r>
            <w:r w:rsidR="00D006E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030</w:t>
            </w:r>
          </w:p>
        </w:tc>
        <w:tc>
          <w:tcPr>
            <w:tcW w:w="1304" w:type="dxa"/>
            <w:vAlign w:val="bottom"/>
          </w:tcPr>
          <w:p w:rsidR="00D006E8" w:rsidRPr="003530C0" w:rsidRDefault="00912E3D" w:rsidP="00254229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64</w:t>
            </w:r>
            <w:r w:rsidR="00D23E24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997</w:t>
            </w:r>
            <w:r w:rsidR="00D23E24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830</w:t>
            </w:r>
          </w:p>
        </w:tc>
        <w:tc>
          <w:tcPr>
            <w:tcW w:w="1304" w:type="dxa"/>
            <w:vAlign w:val="bottom"/>
          </w:tcPr>
          <w:p w:rsidR="00D006E8" w:rsidRPr="003530C0" w:rsidRDefault="00912E3D" w:rsidP="00254229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66</w:t>
            </w:r>
            <w:r w:rsidR="00D006E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101</w:t>
            </w:r>
            <w:r w:rsidR="00D006E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830</w:t>
            </w:r>
          </w:p>
        </w:tc>
      </w:tr>
      <w:tr w:rsidR="00D006E8" w:rsidRPr="003530C0" w:rsidTr="00254229">
        <w:tc>
          <w:tcPr>
            <w:tcW w:w="4365" w:type="dxa"/>
            <w:vAlign w:val="bottom"/>
          </w:tcPr>
          <w:p w:rsidR="00D006E8" w:rsidRPr="003530C0" w:rsidRDefault="00D006E8" w:rsidP="00254229">
            <w:pPr>
              <w:ind w:left="1071"/>
              <w:jc w:val="left"/>
              <w:rPr>
                <w:rFonts w:ascii="Angsana New" w:hAnsi="Angsana New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sz w:val="24"/>
                <w:szCs w:val="24"/>
                <w:cs/>
                <w:lang w:val="en-GB"/>
              </w:rPr>
              <w:t>การนิคมอุตสาหกรรมแห่งประเทศไทย</w:t>
            </w:r>
          </w:p>
        </w:tc>
        <w:tc>
          <w:tcPr>
            <w:tcW w:w="1304" w:type="dxa"/>
            <w:vAlign w:val="bottom"/>
          </w:tcPr>
          <w:p w:rsidR="00D006E8" w:rsidRPr="003530C0" w:rsidRDefault="00912E3D" w:rsidP="00254229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430</w:t>
            </w:r>
            <w:r w:rsidR="006B47B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099</w:t>
            </w:r>
            <w:r w:rsidR="006B47B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510</w:t>
            </w:r>
          </w:p>
        </w:tc>
        <w:tc>
          <w:tcPr>
            <w:tcW w:w="1304" w:type="dxa"/>
            <w:vAlign w:val="bottom"/>
          </w:tcPr>
          <w:p w:rsidR="00D006E8" w:rsidRPr="003530C0" w:rsidRDefault="00912E3D" w:rsidP="00254229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430</w:t>
            </w:r>
            <w:r w:rsidR="00D006E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099</w:t>
            </w:r>
            <w:r w:rsidR="00D006E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510</w:t>
            </w:r>
          </w:p>
        </w:tc>
        <w:tc>
          <w:tcPr>
            <w:tcW w:w="1304" w:type="dxa"/>
            <w:vAlign w:val="bottom"/>
          </w:tcPr>
          <w:p w:rsidR="00D006E8" w:rsidRPr="003530C0" w:rsidRDefault="00912E3D" w:rsidP="00254229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430</w:t>
            </w:r>
            <w:r w:rsidR="006B47B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099</w:t>
            </w:r>
            <w:r w:rsidR="006B47B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510</w:t>
            </w:r>
          </w:p>
        </w:tc>
        <w:tc>
          <w:tcPr>
            <w:tcW w:w="1304" w:type="dxa"/>
            <w:vAlign w:val="bottom"/>
          </w:tcPr>
          <w:p w:rsidR="00D006E8" w:rsidRPr="003530C0" w:rsidRDefault="00912E3D" w:rsidP="00254229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430</w:t>
            </w:r>
            <w:r w:rsidR="00D006E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099</w:t>
            </w:r>
            <w:r w:rsidR="00D006E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510</w:t>
            </w:r>
          </w:p>
        </w:tc>
      </w:tr>
      <w:tr w:rsidR="00D006E8" w:rsidRPr="003530C0" w:rsidTr="00254229">
        <w:tc>
          <w:tcPr>
            <w:tcW w:w="4365" w:type="dxa"/>
            <w:vAlign w:val="bottom"/>
          </w:tcPr>
          <w:p w:rsidR="00D006E8" w:rsidRPr="003530C0" w:rsidRDefault="00ED37B1" w:rsidP="00254229">
            <w:pPr>
              <w:ind w:left="1071"/>
              <w:jc w:val="left"/>
              <w:rPr>
                <w:rFonts w:ascii="Angsana New" w:hAnsi="Angsana New"/>
                <w:sz w:val="24"/>
                <w:szCs w:val="24"/>
                <w:cs/>
                <w:lang w:val="en-GB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GB"/>
              </w:rPr>
              <w:t>การปฏิบัติตามสัญญา</w:t>
            </w:r>
            <w:r w:rsidR="00D006E8" w:rsidRPr="003530C0">
              <w:rPr>
                <w:rFonts w:ascii="Angsana New" w:hAnsi="Angsana New" w:hint="cs"/>
                <w:sz w:val="24"/>
                <w:szCs w:val="24"/>
                <w:cs/>
                <w:lang w:val="en-GB"/>
              </w:rPr>
              <w:t>กับกลุ่มพลังงาน</w:t>
            </w:r>
          </w:p>
        </w:tc>
        <w:tc>
          <w:tcPr>
            <w:tcW w:w="1304" w:type="dxa"/>
            <w:vAlign w:val="bottom"/>
          </w:tcPr>
          <w:p w:rsidR="00D006E8" w:rsidRPr="003530C0" w:rsidRDefault="00912E3D" w:rsidP="00254229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858</w:t>
            </w:r>
            <w:r w:rsidR="006B47B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945</w:t>
            </w:r>
            <w:r w:rsidR="006B47B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655</w:t>
            </w:r>
          </w:p>
        </w:tc>
        <w:tc>
          <w:tcPr>
            <w:tcW w:w="1304" w:type="dxa"/>
            <w:vAlign w:val="bottom"/>
          </w:tcPr>
          <w:p w:rsidR="00D006E8" w:rsidRPr="003530C0" w:rsidRDefault="00912E3D" w:rsidP="00254229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999</w:t>
            </w:r>
            <w:r w:rsidR="00D006E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501</w:t>
            </w:r>
            <w:r w:rsidR="00D006E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856</w:t>
            </w:r>
          </w:p>
        </w:tc>
        <w:tc>
          <w:tcPr>
            <w:tcW w:w="1304" w:type="dxa"/>
            <w:vAlign w:val="bottom"/>
          </w:tcPr>
          <w:p w:rsidR="00D006E8" w:rsidRPr="003530C0" w:rsidRDefault="006B47BC" w:rsidP="00254229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D006E8" w:rsidRPr="003530C0" w:rsidRDefault="00D006E8" w:rsidP="00254229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</w:rPr>
              <w:t>-</w:t>
            </w:r>
          </w:p>
        </w:tc>
      </w:tr>
      <w:tr w:rsidR="006B47BC" w:rsidRPr="003530C0" w:rsidTr="00254229">
        <w:tc>
          <w:tcPr>
            <w:tcW w:w="4365" w:type="dxa"/>
            <w:vAlign w:val="bottom"/>
          </w:tcPr>
          <w:p w:rsidR="006B47BC" w:rsidRPr="003530C0" w:rsidRDefault="00180661" w:rsidP="00254229">
            <w:pPr>
              <w:ind w:left="1071"/>
              <w:jc w:val="left"/>
              <w:rPr>
                <w:rFonts w:ascii="Angsana New" w:hAnsi="Angsana New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sz w:val="24"/>
                <w:szCs w:val="24"/>
                <w:cs/>
                <w:lang w:val="en-GB"/>
              </w:rPr>
              <w:t>การขอรับเงินคืนภาษีก่อนการตรวจแล้วเสร็จ</w:t>
            </w:r>
          </w:p>
        </w:tc>
        <w:tc>
          <w:tcPr>
            <w:tcW w:w="1304" w:type="dxa"/>
            <w:vAlign w:val="bottom"/>
          </w:tcPr>
          <w:p w:rsidR="006B47BC" w:rsidRPr="003530C0" w:rsidRDefault="00912E3D" w:rsidP="00254229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393</w:t>
            </w:r>
            <w:r w:rsidR="006B47B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933</w:t>
            </w:r>
            <w:r w:rsidR="006B47B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930</w:t>
            </w:r>
          </w:p>
        </w:tc>
        <w:tc>
          <w:tcPr>
            <w:tcW w:w="1304" w:type="dxa"/>
            <w:vAlign w:val="bottom"/>
          </w:tcPr>
          <w:p w:rsidR="006B47BC" w:rsidRPr="003530C0" w:rsidRDefault="006B47BC" w:rsidP="00254229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04" w:type="dxa"/>
            <w:vAlign w:val="bottom"/>
          </w:tcPr>
          <w:p w:rsidR="006B47BC" w:rsidRPr="003530C0" w:rsidRDefault="006B47BC" w:rsidP="00254229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304" w:type="dxa"/>
            <w:vAlign w:val="bottom"/>
          </w:tcPr>
          <w:p w:rsidR="006B47BC" w:rsidRPr="003530C0" w:rsidRDefault="006B47BC" w:rsidP="00254229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</w:rPr>
              <w:t>-</w:t>
            </w:r>
          </w:p>
        </w:tc>
      </w:tr>
      <w:tr w:rsidR="00D006E8" w:rsidRPr="003530C0" w:rsidTr="00254229">
        <w:tc>
          <w:tcPr>
            <w:tcW w:w="4365" w:type="dxa"/>
            <w:vAlign w:val="bottom"/>
          </w:tcPr>
          <w:p w:rsidR="00D006E8" w:rsidRPr="003530C0" w:rsidRDefault="00D006E8" w:rsidP="00254229">
            <w:pPr>
              <w:ind w:left="1071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อื่น</w:t>
            </w:r>
            <w:r w:rsidR="006E777F" w:rsidRPr="003530C0">
              <w:rPr>
                <w:rFonts w:ascii="Angsana New" w:hAnsi="Angsana New" w:hint="cs"/>
                <w:color w:val="000000"/>
                <w:sz w:val="24"/>
                <w:szCs w:val="24"/>
                <w:lang w:val="en-GB"/>
              </w:rPr>
              <w:t xml:space="preserve"> </w:t>
            </w:r>
            <w:r w:rsidRPr="003530C0">
              <w:rPr>
                <w:rFonts w:ascii="Angsana New" w:hAnsi="Angsana New" w:hint="cs"/>
                <w:color w:val="000000"/>
                <w:sz w:val="24"/>
                <w:szCs w:val="24"/>
                <w:cs/>
                <w:lang w:val="en-GB"/>
              </w:rPr>
              <w:t>ๆ</w:t>
            </w:r>
          </w:p>
        </w:tc>
        <w:tc>
          <w:tcPr>
            <w:tcW w:w="1304" w:type="dxa"/>
            <w:vAlign w:val="bottom"/>
          </w:tcPr>
          <w:p w:rsidR="00D006E8" w:rsidRPr="003530C0" w:rsidRDefault="00912E3D" w:rsidP="002542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sz w:val="24"/>
                <w:szCs w:val="24"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181</w:t>
            </w:r>
            <w:r w:rsidR="006B47B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032</w:t>
            </w:r>
            <w:r w:rsidR="006B47B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018</w:t>
            </w:r>
          </w:p>
        </w:tc>
        <w:tc>
          <w:tcPr>
            <w:tcW w:w="1304" w:type="dxa"/>
            <w:vAlign w:val="bottom"/>
          </w:tcPr>
          <w:p w:rsidR="00D006E8" w:rsidRPr="003530C0" w:rsidRDefault="00912E3D" w:rsidP="002542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181</w:t>
            </w:r>
            <w:r w:rsidR="00D006E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032</w:t>
            </w:r>
            <w:r w:rsidR="00D006E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018</w:t>
            </w:r>
          </w:p>
        </w:tc>
        <w:tc>
          <w:tcPr>
            <w:tcW w:w="1304" w:type="dxa"/>
            <w:vAlign w:val="bottom"/>
          </w:tcPr>
          <w:p w:rsidR="00D006E8" w:rsidRPr="003530C0" w:rsidRDefault="00912E3D" w:rsidP="002542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181</w:t>
            </w:r>
            <w:r w:rsidR="006B47B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032</w:t>
            </w:r>
            <w:r w:rsidR="006B47B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018</w:t>
            </w:r>
          </w:p>
        </w:tc>
        <w:tc>
          <w:tcPr>
            <w:tcW w:w="1304" w:type="dxa"/>
            <w:vAlign w:val="bottom"/>
          </w:tcPr>
          <w:p w:rsidR="00D006E8" w:rsidRPr="003530C0" w:rsidRDefault="00912E3D" w:rsidP="0025422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181</w:t>
            </w:r>
            <w:r w:rsidR="00D006E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032</w:t>
            </w:r>
            <w:r w:rsidR="00D006E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018</w:t>
            </w:r>
          </w:p>
        </w:tc>
      </w:tr>
      <w:tr w:rsidR="00D006E8" w:rsidRPr="003530C0" w:rsidTr="00254229">
        <w:tc>
          <w:tcPr>
            <w:tcW w:w="4365" w:type="dxa"/>
            <w:vAlign w:val="bottom"/>
          </w:tcPr>
          <w:p w:rsidR="00D006E8" w:rsidRPr="003530C0" w:rsidRDefault="00D006E8" w:rsidP="00254229">
            <w:pPr>
              <w:ind w:left="1071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D006E8" w:rsidRPr="003530C0" w:rsidRDefault="00912E3D" w:rsidP="0025422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6B47B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936</w:t>
            </w:r>
            <w:r w:rsidR="006B47B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562</w:t>
            </w:r>
            <w:r w:rsidR="006B47B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143</w:t>
            </w:r>
          </w:p>
        </w:tc>
        <w:tc>
          <w:tcPr>
            <w:tcW w:w="1304" w:type="dxa"/>
            <w:vAlign w:val="bottom"/>
          </w:tcPr>
          <w:p w:rsidR="00D006E8" w:rsidRPr="003530C0" w:rsidRDefault="00912E3D" w:rsidP="0025422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</w:t>
            </w:r>
            <w:r w:rsidR="00D006E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684</w:t>
            </w:r>
            <w:r w:rsidR="00D006E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208</w:t>
            </w:r>
            <w:r w:rsidR="00D006E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414</w:t>
            </w:r>
          </w:p>
        </w:tc>
        <w:tc>
          <w:tcPr>
            <w:tcW w:w="1304" w:type="dxa"/>
            <w:vAlign w:val="bottom"/>
          </w:tcPr>
          <w:p w:rsidR="00D006E8" w:rsidRPr="003530C0" w:rsidRDefault="00912E3D" w:rsidP="0025422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676</w:t>
            </w:r>
            <w:r w:rsidR="006B47B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129</w:t>
            </w:r>
            <w:r w:rsidR="006B47BC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358</w:t>
            </w:r>
          </w:p>
        </w:tc>
        <w:tc>
          <w:tcPr>
            <w:tcW w:w="1304" w:type="dxa"/>
            <w:vAlign w:val="bottom"/>
          </w:tcPr>
          <w:p w:rsidR="00D006E8" w:rsidRPr="003530C0" w:rsidRDefault="00912E3D" w:rsidP="0025422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677</w:t>
            </w:r>
            <w:r w:rsidR="00D006E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233</w:t>
            </w:r>
            <w:r w:rsidR="00D006E8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358</w:t>
            </w:r>
          </w:p>
        </w:tc>
      </w:tr>
    </w:tbl>
    <w:p w:rsidR="00B2677F" w:rsidRPr="003530C0" w:rsidRDefault="00B2677F" w:rsidP="00D23E24">
      <w:pPr>
        <w:tabs>
          <w:tab w:val="left" w:pos="1080"/>
        </w:tabs>
        <w:adjustRightInd w:val="0"/>
        <w:ind w:left="1080"/>
        <w:rPr>
          <w:rFonts w:ascii="Angsana New" w:hAnsi="Angsana New"/>
          <w:snapToGrid w:val="0"/>
          <w:color w:val="000000"/>
          <w:sz w:val="24"/>
          <w:szCs w:val="24"/>
          <w:lang w:val="en-GB"/>
        </w:rPr>
      </w:pPr>
    </w:p>
    <w:tbl>
      <w:tblPr>
        <w:tblW w:w="9611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4395"/>
        <w:gridCol w:w="1304"/>
        <w:gridCol w:w="1304"/>
        <w:gridCol w:w="1304"/>
        <w:gridCol w:w="1304"/>
      </w:tblGrid>
      <w:tr w:rsidR="00D23E24" w:rsidRPr="003530C0" w:rsidTr="006E777F">
        <w:tc>
          <w:tcPr>
            <w:tcW w:w="4395" w:type="dxa"/>
            <w:vAlign w:val="bottom"/>
          </w:tcPr>
          <w:p w:rsidR="00D23E24" w:rsidRPr="003530C0" w:rsidRDefault="00D23E24" w:rsidP="0075416C">
            <w:pPr>
              <w:ind w:left="1071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2608" w:type="dxa"/>
            <w:gridSpan w:val="2"/>
            <w:vAlign w:val="bottom"/>
          </w:tcPr>
          <w:p w:rsidR="00D23E24" w:rsidRPr="003530C0" w:rsidRDefault="00D23E24" w:rsidP="0075416C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</w:t>
            </w: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608" w:type="dxa"/>
            <w:gridSpan w:val="2"/>
            <w:vAlign w:val="bottom"/>
          </w:tcPr>
          <w:p w:rsidR="00D23E24" w:rsidRPr="003530C0" w:rsidRDefault="00D23E24" w:rsidP="0075416C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US"/>
              </w:rPr>
              <w:t>ข้อมูลทางการเงินเฉพาะกิจการ</w:t>
            </w:r>
          </w:p>
        </w:tc>
      </w:tr>
      <w:tr w:rsidR="00D23E24" w:rsidRPr="003530C0" w:rsidTr="006E777F">
        <w:tc>
          <w:tcPr>
            <w:tcW w:w="4395" w:type="dxa"/>
            <w:vAlign w:val="bottom"/>
          </w:tcPr>
          <w:p w:rsidR="00D23E24" w:rsidRPr="003530C0" w:rsidRDefault="00D23E24" w:rsidP="0075416C">
            <w:pPr>
              <w:ind w:left="1071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D23E24" w:rsidRPr="003530C0" w:rsidRDefault="00912E3D" w:rsidP="0075416C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D23E24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04" w:type="dxa"/>
            <w:vAlign w:val="bottom"/>
          </w:tcPr>
          <w:p w:rsidR="00D23E24" w:rsidRPr="003530C0" w:rsidRDefault="00912E3D" w:rsidP="0075416C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D23E24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ธันวาคม</w:t>
            </w:r>
          </w:p>
        </w:tc>
        <w:tc>
          <w:tcPr>
            <w:tcW w:w="1304" w:type="dxa"/>
            <w:vAlign w:val="bottom"/>
          </w:tcPr>
          <w:p w:rsidR="00D23E24" w:rsidRPr="003530C0" w:rsidRDefault="00912E3D" w:rsidP="0075416C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D23E24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มีนาคม</w:t>
            </w:r>
          </w:p>
        </w:tc>
        <w:tc>
          <w:tcPr>
            <w:tcW w:w="1304" w:type="dxa"/>
            <w:vAlign w:val="bottom"/>
          </w:tcPr>
          <w:p w:rsidR="00D23E24" w:rsidRPr="003530C0" w:rsidRDefault="00912E3D" w:rsidP="0075416C">
            <w:pPr>
              <w:pStyle w:val="a"/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cs/>
                <w:lang w:val="en-GB"/>
              </w:rPr>
            </w:pPr>
            <w:r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31</w:t>
            </w:r>
            <w:r w:rsidR="00D23E24"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 xml:space="preserve"> ธันวาคม</w:t>
            </w:r>
          </w:p>
        </w:tc>
      </w:tr>
      <w:tr w:rsidR="00D23E24" w:rsidRPr="003530C0" w:rsidTr="006E777F">
        <w:tc>
          <w:tcPr>
            <w:tcW w:w="4395" w:type="dxa"/>
            <w:vAlign w:val="bottom"/>
          </w:tcPr>
          <w:p w:rsidR="00D23E24" w:rsidRPr="003530C0" w:rsidRDefault="00D23E24" w:rsidP="0075416C">
            <w:pPr>
              <w:ind w:left="1071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304" w:type="dxa"/>
            <w:vAlign w:val="bottom"/>
          </w:tcPr>
          <w:p w:rsidR="00D23E24" w:rsidRPr="003530C0" w:rsidRDefault="00D23E24" w:rsidP="0075416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D23E24" w:rsidRPr="003530C0" w:rsidRDefault="00D23E24" w:rsidP="0075416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4" w:type="dxa"/>
            <w:vAlign w:val="bottom"/>
          </w:tcPr>
          <w:p w:rsidR="00D23E24" w:rsidRPr="003530C0" w:rsidRDefault="00D23E24" w:rsidP="0075416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4" w:type="dxa"/>
            <w:vAlign w:val="bottom"/>
          </w:tcPr>
          <w:p w:rsidR="00D23E24" w:rsidRPr="003530C0" w:rsidRDefault="00D23E24" w:rsidP="0075416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Angsana New" w:hAnsi="Angsana New" w:cs="Angsana New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530C0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912E3D" w:rsidRPr="00912E3D">
              <w:rPr>
                <w:rFonts w:ascii="Angsana New" w:eastAsia="Angsana New" w:hAnsi="Angsana New" w:cs="Angsana New" w:hint="cs"/>
                <w:b/>
                <w:bCs/>
                <w:color w:val="000000"/>
                <w:sz w:val="24"/>
                <w:szCs w:val="24"/>
                <w:lang w:val="en-GB"/>
              </w:rPr>
              <w:t>2560</w:t>
            </w:r>
          </w:p>
        </w:tc>
      </w:tr>
      <w:tr w:rsidR="00D23E24" w:rsidRPr="003530C0" w:rsidTr="006E777F">
        <w:tc>
          <w:tcPr>
            <w:tcW w:w="4395" w:type="dxa"/>
            <w:vAlign w:val="bottom"/>
          </w:tcPr>
          <w:p w:rsidR="00D23E24" w:rsidRPr="003530C0" w:rsidRDefault="00D23E24" w:rsidP="0075416C">
            <w:pPr>
              <w:ind w:left="1071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b/>
                <w:bCs/>
                <w:color w:val="000000"/>
                <w:sz w:val="24"/>
                <w:szCs w:val="24"/>
                <w:cs/>
                <w:lang w:val="en-GB"/>
              </w:rPr>
              <w:t>สกุลเงินเหรียญสหรัฐ</w:t>
            </w:r>
          </w:p>
        </w:tc>
        <w:tc>
          <w:tcPr>
            <w:tcW w:w="1304" w:type="dxa"/>
            <w:vAlign w:val="bottom"/>
          </w:tcPr>
          <w:p w:rsidR="00D23E24" w:rsidRPr="003530C0" w:rsidRDefault="00D23E24" w:rsidP="0075416C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D23E24" w:rsidRPr="003530C0" w:rsidRDefault="00D23E24" w:rsidP="0075416C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D23E24" w:rsidRPr="003530C0" w:rsidRDefault="00D23E24" w:rsidP="0075416C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vAlign w:val="bottom"/>
          </w:tcPr>
          <w:p w:rsidR="00D23E24" w:rsidRPr="003530C0" w:rsidRDefault="00D23E24" w:rsidP="0075416C">
            <w:pP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lang w:val="en-GB"/>
              </w:rPr>
            </w:pPr>
          </w:p>
        </w:tc>
      </w:tr>
      <w:tr w:rsidR="00D23E24" w:rsidRPr="003530C0" w:rsidTr="006E777F">
        <w:tc>
          <w:tcPr>
            <w:tcW w:w="4395" w:type="dxa"/>
            <w:vAlign w:val="bottom"/>
          </w:tcPr>
          <w:p w:rsidR="00D23E24" w:rsidRPr="003530C0" w:rsidRDefault="00ED37B1" w:rsidP="0075416C">
            <w:pPr>
              <w:ind w:left="1071"/>
              <w:jc w:val="left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GB"/>
              </w:rPr>
              <w:t>การปฏิบัติตามสัญญา</w:t>
            </w:r>
            <w:r w:rsidRPr="003530C0">
              <w:rPr>
                <w:rFonts w:ascii="Angsana New" w:hAnsi="Angsana New" w:hint="cs"/>
                <w:sz w:val="24"/>
                <w:szCs w:val="24"/>
                <w:cs/>
                <w:lang w:val="en-GB"/>
              </w:rPr>
              <w:t>กับกลุ่มพลังงาน</w:t>
            </w:r>
          </w:p>
        </w:tc>
        <w:tc>
          <w:tcPr>
            <w:tcW w:w="1304" w:type="dxa"/>
            <w:vAlign w:val="bottom"/>
          </w:tcPr>
          <w:p w:rsidR="00D23E24" w:rsidRPr="003530C0" w:rsidRDefault="00912E3D" w:rsidP="0075416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</w:t>
            </w:r>
            <w:r w:rsidR="00D23E24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042</w:t>
            </w:r>
            <w:r w:rsidR="00D23E24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844</w:t>
            </w:r>
          </w:p>
        </w:tc>
        <w:tc>
          <w:tcPr>
            <w:tcW w:w="1304" w:type="dxa"/>
            <w:vAlign w:val="bottom"/>
          </w:tcPr>
          <w:p w:rsidR="00D23E24" w:rsidRPr="003530C0" w:rsidRDefault="00912E3D" w:rsidP="0075416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9</w:t>
            </w:r>
            <w:r w:rsidR="00D23E24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042</w:t>
            </w:r>
            <w:r w:rsidR="00D23E24"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,</w:t>
            </w:r>
            <w:r w:rsidRPr="00912E3D">
              <w:rPr>
                <w:rFonts w:ascii="Angsana New" w:hAnsi="Angsana New" w:hint="cs"/>
                <w:noProof/>
                <w:color w:val="000000"/>
                <w:sz w:val="24"/>
                <w:szCs w:val="24"/>
                <w:lang w:val="en-GB"/>
              </w:rPr>
              <w:t>844</w:t>
            </w:r>
          </w:p>
        </w:tc>
        <w:tc>
          <w:tcPr>
            <w:tcW w:w="1304" w:type="dxa"/>
            <w:vAlign w:val="bottom"/>
          </w:tcPr>
          <w:p w:rsidR="00D23E24" w:rsidRPr="003530C0" w:rsidRDefault="00D23E24" w:rsidP="0075416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04" w:type="dxa"/>
            <w:vAlign w:val="bottom"/>
          </w:tcPr>
          <w:p w:rsidR="00D23E24" w:rsidRPr="003530C0" w:rsidRDefault="00D23E24" w:rsidP="0075416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noProof/>
                <w:color w:val="000000"/>
                <w:sz w:val="24"/>
                <w:szCs w:val="24"/>
                <w:cs/>
                <w:lang w:val="en-GB"/>
              </w:rPr>
            </w:pPr>
            <w:r w:rsidRPr="003530C0">
              <w:rPr>
                <w:rFonts w:ascii="Angsana New" w:hAnsi="Angsana New" w:hint="cs"/>
                <w:noProof/>
                <w:color w:val="000000"/>
                <w:sz w:val="24"/>
                <w:szCs w:val="24"/>
                <w:cs/>
                <w:lang w:val="en-GB"/>
              </w:rPr>
              <w:t>-</w:t>
            </w:r>
          </w:p>
        </w:tc>
      </w:tr>
    </w:tbl>
    <w:p w:rsidR="00D23E24" w:rsidRPr="003530C0" w:rsidRDefault="00D23E24" w:rsidP="00D23E24">
      <w:pPr>
        <w:adjustRightInd w:val="0"/>
        <w:ind w:left="1080"/>
        <w:rPr>
          <w:rFonts w:ascii="Angsana New" w:hAnsi="Angsana New"/>
          <w:snapToGrid w:val="0"/>
          <w:color w:val="000000"/>
          <w:spacing w:val="-4"/>
          <w:sz w:val="24"/>
          <w:szCs w:val="24"/>
        </w:rPr>
      </w:pPr>
    </w:p>
    <w:p w:rsidR="00B34C7C" w:rsidRPr="003530C0" w:rsidRDefault="00B34C7C" w:rsidP="00254229">
      <w:pPr>
        <w:tabs>
          <w:tab w:val="left" w:pos="1276"/>
        </w:tabs>
        <w:adjustRightInd w:val="0"/>
        <w:ind w:left="994"/>
        <w:jc w:val="thaiDistribute"/>
        <w:rPr>
          <w:rFonts w:ascii="Angsana New" w:hAnsi="Angsana New"/>
          <w:snapToGrid w:val="0"/>
          <w:color w:val="000000"/>
          <w:sz w:val="24"/>
          <w:szCs w:val="24"/>
        </w:rPr>
      </w:pP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หนังสือค้ำประกันดังกล่าวข้างต้นออกในการดำเนินการตามปกติของธุรกิจ บริษัทและกลุ่มกิจการคาดว่าจะไม่เกิดหนี้สินจาก</w:t>
      </w:r>
      <w:r w:rsidR="00254229">
        <w:rPr>
          <w:rFonts w:ascii="Angsana New" w:hAnsi="Angsana New"/>
          <w:snapToGrid w:val="0"/>
          <w:color w:val="000000"/>
          <w:sz w:val="24"/>
          <w:szCs w:val="24"/>
        </w:rPr>
        <w:br/>
      </w:r>
      <w:r w:rsidRPr="003530C0">
        <w:rPr>
          <w:rFonts w:ascii="Angsana New" w:hAnsi="Angsana New" w:hint="cs"/>
          <w:snapToGrid w:val="0"/>
          <w:color w:val="000000"/>
          <w:sz w:val="24"/>
          <w:szCs w:val="24"/>
          <w:cs/>
        </w:rPr>
        <w:t>การค้ำประกันดังกล่าวข้างต้น</w:t>
      </w:r>
    </w:p>
    <w:p w:rsidR="00674490" w:rsidRPr="003530C0" w:rsidRDefault="003246E1" w:rsidP="003246E1">
      <w:pPr>
        <w:tabs>
          <w:tab w:val="left" w:pos="1080"/>
        </w:tabs>
        <w:adjustRightInd w:val="0"/>
        <w:ind w:left="540" w:hanging="540"/>
        <w:rPr>
          <w:rFonts w:ascii="Angsana New" w:hAnsi="Angsana New"/>
          <w:b/>
          <w:bCs/>
          <w:color w:val="000000"/>
          <w:sz w:val="24"/>
          <w:szCs w:val="24"/>
          <w:cs/>
          <w:lang w:val="en-GB"/>
        </w:rPr>
      </w:pP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br w:type="page"/>
      </w:r>
      <w:r w:rsidR="00912E3D" w:rsidRPr="00912E3D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lastRenderedPageBreak/>
        <w:t>23</w:t>
      </w:r>
      <w:r w:rsidR="00674490" w:rsidRPr="003530C0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tab/>
      </w:r>
      <w:r w:rsidR="00BB2A8C" w:rsidRPr="003530C0">
        <w:rPr>
          <w:rFonts w:ascii="Angsana New" w:hAnsi="Angsana New" w:hint="cs"/>
          <w:b/>
          <w:bCs/>
          <w:color w:val="000000"/>
          <w:sz w:val="24"/>
          <w:szCs w:val="24"/>
          <w:cs/>
          <w:lang w:val="en-GB"/>
        </w:rPr>
        <w:t>หนี้สินที่อาจจะเกิดขึ้น</w:t>
      </w:r>
      <w:r w:rsidR="00D23E24" w:rsidRPr="003530C0">
        <w:rPr>
          <w:rFonts w:ascii="Angsana New" w:hAnsi="Angsana New" w:hint="cs"/>
          <w:b/>
          <w:bCs/>
          <w:color w:val="000000"/>
          <w:sz w:val="24"/>
          <w:szCs w:val="24"/>
          <w:lang w:val="en-GB"/>
        </w:rPr>
        <w:t xml:space="preserve"> </w:t>
      </w:r>
      <w:r w:rsidR="00D23E24" w:rsidRPr="003530C0">
        <w:rPr>
          <w:rFonts w:ascii="Angsana New" w:hAnsi="Angsana New" w:hint="cs"/>
          <w:color w:val="000000"/>
          <w:sz w:val="24"/>
          <w:szCs w:val="24"/>
          <w:lang w:val="en-GB"/>
        </w:rPr>
        <w:t>(</w:t>
      </w:r>
      <w:r w:rsidR="00D23E24" w:rsidRPr="003530C0">
        <w:rPr>
          <w:rFonts w:ascii="Angsana New" w:hAnsi="Angsana New" w:hint="cs"/>
          <w:color w:val="000000"/>
          <w:sz w:val="24"/>
          <w:szCs w:val="24"/>
          <w:cs/>
          <w:lang w:val="en-GB"/>
        </w:rPr>
        <w:t>ต่อ</w:t>
      </w:r>
      <w:r w:rsidR="00D23E24" w:rsidRPr="003530C0">
        <w:rPr>
          <w:rFonts w:ascii="Angsana New" w:hAnsi="Angsana New" w:hint="cs"/>
          <w:color w:val="000000"/>
          <w:sz w:val="24"/>
          <w:szCs w:val="24"/>
          <w:lang w:val="en-GB"/>
        </w:rPr>
        <w:t>)</w:t>
      </w:r>
    </w:p>
    <w:p w:rsidR="00BB2A8C" w:rsidRPr="003530C0" w:rsidRDefault="00BB2A8C" w:rsidP="00DF3549">
      <w:pPr>
        <w:pStyle w:val="BodyText2"/>
        <w:spacing w:after="0" w:line="240" w:lineRule="auto"/>
        <w:ind w:left="907" w:right="-14" w:hanging="360"/>
        <w:jc w:val="thaiDistribute"/>
        <w:rPr>
          <w:rFonts w:ascii="Angsana New" w:hAnsi="Angsana New"/>
          <w:color w:val="000000"/>
          <w:sz w:val="24"/>
          <w:szCs w:val="24"/>
        </w:rPr>
      </w:pPr>
    </w:p>
    <w:p w:rsidR="00D46654" w:rsidRPr="003530C0" w:rsidRDefault="00912E3D" w:rsidP="00D46654">
      <w:pPr>
        <w:ind w:left="1080" w:hanging="540"/>
        <w:jc w:val="thaiDistribute"/>
        <w:rPr>
          <w:rFonts w:ascii="Angsana New" w:hAnsi="Angsana New"/>
          <w:b/>
          <w:bCs/>
          <w:snapToGrid w:val="0"/>
          <w:color w:val="000000"/>
          <w:sz w:val="24"/>
          <w:szCs w:val="24"/>
          <w:cs/>
          <w:lang w:val="en-GB"/>
        </w:rPr>
      </w:pPr>
      <w:r w:rsidRPr="00912E3D">
        <w:rPr>
          <w:rFonts w:ascii="Angsana New" w:hAnsi="Angsana New" w:hint="cs"/>
          <w:b/>
          <w:bCs/>
          <w:snapToGrid w:val="0"/>
          <w:color w:val="000000"/>
          <w:sz w:val="24"/>
          <w:szCs w:val="24"/>
          <w:lang w:val="en-GB"/>
        </w:rPr>
        <w:t>23</w:t>
      </w:r>
      <w:r w:rsidR="00D46654" w:rsidRPr="003530C0">
        <w:rPr>
          <w:rFonts w:ascii="Angsana New" w:hAnsi="Angsana New" w:hint="cs"/>
          <w:b/>
          <w:bCs/>
          <w:snapToGrid w:val="0"/>
          <w:color w:val="000000"/>
          <w:sz w:val="24"/>
          <w:szCs w:val="24"/>
          <w:cs/>
        </w:rPr>
        <w:t>.</w:t>
      </w:r>
      <w:r w:rsidRPr="00912E3D">
        <w:rPr>
          <w:rFonts w:ascii="Angsana New" w:hAnsi="Angsana New" w:hint="cs"/>
          <w:b/>
          <w:bCs/>
          <w:snapToGrid w:val="0"/>
          <w:color w:val="000000"/>
          <w:sz w:val="24"/>
          <w:szCs w:val="24"/>
          <w:lang w:val="en-GB"/>
        </w:rPr>
        <w:t>2</w:t>
      </w:r>
      <w:r w:rsidR="00D46654" w:rsidRPr="003530C0">
        <w:rPr>
          <w:rFonts w:ascii="Angsana New" w:hAnsi="Angsana New" w:hint="cs"/>
          <w:b/>
          <w:bCs/>
          <w:snapToGrid w:val="0"/>
          <w:color w:val="000000"/>
          <w:sz w:val="24"/>
          <w:szCs w:val="24"/>
          <w:cs/>
        </w:rPr>
        <w:tab/>
      </w:r>
      <w:r w:rsidR="00D46654" w:rsidRPr="003530C0">
        <w:rPr>
          <w:rFonts w:ascii="Angsana New" w:hAnsi="Angsana New" w:hint="cs"/>
          <w:b/>
          <w:bCs/>
          <w:snapToGrid w:val="0"/>
          <w:color w:val="000000"/>
          <w:sz w:val="24"/>
          <w:szCs w:val="24"/>
          <w:cs/>
          <w:lang w:val="en-GB"/>
        </w:rPr>
        <w:t>การค้ำประกัน</w:t>
      </w:r>
      <w:r w:rsidR="005F18EE" w:rsidRPr="003530C0">
        <w:rPr>
          <w:rFonts w:ascii="Angsana New" w:hAnsi="Angsana New" w:hint="cs"/>
          <w:b/>
          <w:bCs/>
          <w:snapToGrid w:val="0"/>
          <w:color w:val="000000"/>
          <w:sz w:val="24"/>
          <w:szCs w:val="24"/>
          <w:cs/>
          <w:lang w:val="en-GB"/>
        </w:rPr>
        <w:t>อื่น</w:t>
      </w:r>
    </w:p>
    <w:p w:rsidR="005F18EE" w:rsidRPr="003530C0" w:rsidRDefault="005F18EE" w:rsidP="005F18EE">
      <w:pPr>
        <w:tabs>
          <w:tab w:val="left" w:pos="1080"/>
        </w:tabs>
        <w:adjustRightInd w:val="0"/>
        <w:ind w:left="1080"/>
        <w:rPr>
          <w:rFonts w:ascii="Angsana New" w:hAnsi="Angsana New"/>
          <w:snapToGrid w:val="0"/>
          <w:color w:val="000000"/>
          <w:spacing w:val="-4"/>
          <w:sz w:val="24"/>
          <w:szCs w:val="24"/>
        </w:rPr>
      </w:pPr>
    </w:p>
    <w:p w:rsidR="005F18EE" w:rsidRPr="003530C0" w:rsidRDefault="005F18EE" w:rsidP="005F18EE">
      <w:pPr>
        <w:tabs>
          <w:tab w:val="left" w:pos="1080"/>
        </w:tabs>
        <w:adjustRightInd w:val="0"/>
        <w:ind w:left="1080"/>
        <w:rPr>
          <w:rFonts w:ascii="Angsana New" w:hAnsi="Angsana New"/>
          <w:snapToGrid w:val="0"/>
          <w:color w:val="000000"/>
          <w:spacing w:val="-4"/>
          <w:sz w:val="24"/>
          <w:szCs w:val="24"/>
        </w:rPr>
      </w:pP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>การค้ำประกันเพื่อประโยชน์ในการประกอบธุรกิจตามปกติ มีดังนี้</w:t>
      </w:r>
    </w:p>
    <w:p w:rsidR="00732628" w:rsidRPr="003530C0" w:rsidRDefault="00732628" w:rsidP="00732628">
      <w:pPr>
        <w:tabs>
          <w:tab w:val="left" w:pos="1080"/>
        </w:tabs>
        <w:adjustRightInd w:val="0"/>
        <w:ind w:left="1080"/>
        <w:rPr>
          <w:rFonts w:ascii="Angsana New" w:hAnsi="Angsana New"/>
          <w:snapToGrid w:val="0"/>
          <w:color w:val="000000"/>
          <w:spacing w:val="-4"/>
          <w:sz w:val="24"/>
          <w:szCs w:val="24"/>
        </w:rPr>
      </w:pPr>
    </w:p>
    <w:p w:rsidR="003E78BD" w:rsidRPr="003530C0" w:rsidRDefault="003E78BD" w:rsidP="00732628">
      <w:pPr>
        <w:tabs>
          <w:tab w:val="left" w:pos="1080"/>
        </w:tabs>
        <w:adjustRightInd w:val="0"/>
        <w:ind w:left="1080"/>
        <w:rPr>
          <w:rFonts w:ascii="Angsana New" w:eastAsia="Angsana New" w:hAnsi="Angsana New"/>
          <w:b/>
          <w:bCs/>
          <w:color w:val="000000"/>
          <w:sz w:val="24"/>
          <w:szCs w:val="24"/>
        </w:rPr>
      </w:pPr>
      <w:r w:rsidRPr="003530C0">
        <w:rPr>
          <w:rFonts w:ascii="Angsana New" w:eastAsia="Angsana New" w:hAnsi="Angsana New" w:hint="cs"/>
          <w:b/>
          <w:bCs/>
          <w:color w:val="000000"/>
          <w:sz w:val="24"/>
          <w:szCs w:val="24"/>
          <w:cs/>
        </w:rPr>
        <w:t>ข้อมูลทางการเงินรวม</w:t>
      </w:r>
    </w:p>
    <w:p w:rsidR="003E78BD" w:rsidRPr="003530C0" w:rsidRDefault="003E78BD" w:rsidP="00BE0150">
      <w:pPr>
        <w:adjustRightInd w:val="0"/>
        <w:ind w:left="1080"/>
        <w:jc w:val="left"/>
        <w:rPr>
          <w:rFonts w:ascii="Angsana New" w:hAnsi="Angsana New"/>
          <w:snapToGrid w:val="0"/>
          <w:color w:val="000000"/>
          <w:spacing w:val="-4"/>
          <w:sz w:val="24"/>
          <w:szCs w:val="24"/>
        </w:rPr>
      </w:pPr>
    </w:p>
    <w:p w:rsidR="00D46654" w:rsidRPr="003530C0" w:rsidRDefault="001E7AA4" w:rsidP="00BE0150">
      <w:pPr>
        <w:tabs>
          <w:tab w:val="left" w:pos="1080"/>
        </w:tabs>
        <w:adjustRightInd w:val="0"/>
        <w:ind w:left="1080"/>
        <w:jc w:val="thaiDistribute"/>
        <w:rPr>
          <w:rFonts w:ascii="Angsana New" w:hAnsi="Angsana New"/>
          <w:snapToGrid w:val="0"/>
          <w:color w:val="000000"/>
          <w:spacing w:val="-4"/>
          <w:sz w:val="24"/>
          <w:szCs w:val="24"/>
        </w:rPr>
      </w:pP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>กลุ่มกิจการ</w:t>
      </w:r>
      <w:r w:rsidR="00D46654"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 xml:space="preserve">ได้ทำสัญญาจะซื้อจะขายที่ดินโดยมีเงื่อนไขว่าถ้าผู้จะซื้อมิได้รับการส่งเสริมการลงทุนจากคณะกรรมการส่งเสริมการลงทุน และ/หรือ ไม่ได้รับอนุญาตในการใช้ที่ดินจากการนิคมอุตสาหกรรมแห่งประเทศไทย (กนอ.) แล้ว </w:t>
      </w:r>
      <w:r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>กลุ่มกิจการ</w:t>
      </w:r>
      <w:r w:rsidR="00D46654" w:rsidRPr="003530C0">
        <w:rPr>
          <w:rFonts w:ascii="Angsana New" w:hAnsi="Angsana New" w:hint="cs"/>
          <w:snapToGrid w:val="0"/>
          <w:color w:val="000000"/>
          <w:spacing w:val="-4"/>
          <w:sz w:val="24"/>
          <w:szCs w:val="24"/>
          <w:cs/>
        </w:rPr>
        <w:t>จะต้องจ่ายคืนเงินค่างวดและเงินมัดจำแก่ผู้จะซื้อที่ดิน</w:t>
      </w:r>
    </w:p>
    <w:p w:rsidR="00D46654" w:rsidRPr="003530C0" w:rsidRDefault="00D46654" w:rsidP="00BE0150">
      <w:pPr>
        <w:adjustRightInd w:val="0"/>
        <w:ind w:left="1080" w:hanging="338"/>
        <w:jc w:val="left"/>
        <w:rPr>
          <w:rFonts w:ascii="Angsana New" w:hAnsi="Angsana New"/>
          <w:snapToGrid w:val="0"/>
          <w:color w:val="000000"/>
          <w:spacing w:val="-4"/>
          <w:sz w:val="24"/>
          <w:szCs w:val="24"/>
        </w:rPr>
      </w:pPr>
    </w:p>
    <w:p w:rsidR="00161FC4" w:rsidRPr="003530C0" w:rsidRDefault="00161FC4" w:rsidP="006E777F">
      <w:pPr>
        <w:numPr>
          <w:ilvl w:val="0"/>
          <w:numId w:val="24"/>
        </w:numPr>
        <w:adjustRightInd w:val="0"/>
        <w:ind w:left="540" w:hanging="540"/>
        <w:rPr>
          <w:rFonts w:ascii="Angsana New" w:hAnsi="Angsana New"/>
          <w:b/>
          <w:bCs/>
          <w:color w:val="000000"/>
          <w:sz w:val="24"/>
          <w:szCs w:val="24"/>
        </w:rPr>
      </w:pPr>
      <w:r w:rsidRPr="003530C0">
        <w:rPr>
          <w:rFonts w:ascii="Angsana New" w:hAnsi="Angsana New" w:hint="cs"/>
          <w:b/>
          <w:bCs/>
          <w:color w:val="000000"/>
          <w:sz w:val="24"/>
          <w:szCs w:val="24"/>
          <w:cs/>
          <w:lang w:val="en-GB"/>
        </w:rPr>
        <w:t>เหตุการณ์ภายหลังวันที่ในงบการเงิน</w:t>
      </w:r>
    </w:p>
    <w:p w:rsidR="006E777F" w:rsidRPr="003530C0" w:rsidRDefault="006E777F" w:rsidP="006E777F">
      <w:pPr>
        <w:ind w:left="540"/>
        <w:jc w:val="thaiDistribute"/>
        <w:rPr>
          <w:rFonts w:ascii="Angsana New" w:hAnsi="Angsana New"/>
          <w:color w:val="000000"/>
          <w:sz w:val="24"/>
          <w:szCs w:val="24"/>
        </w:rPr>
      </w:pPr>
    </w:p>
    <w:p w:rsidR="00D006E8" w:rsidRPr="00941A14" w:rsidRDefault="00D23E24" w:rsidP="005201C5">
      <w:pPr>
        <w:pStyle w:val="ListParagraph"/>
        <w:numPr>
          <w:ilvl w:val="0"/>
          <w:numId w:val="25"/>
        </w:numPr>
        <w:jc w:val="thaiDistribute"/>
        <w:rPr>
          <w:rFonts w:asciiTheme="majorBidi" w:hAnsiTheme="majorBidi" w:cstheme="majorBidi"/>
          <w:color w:val="000000"/>
          <w:sz w:val="24"/>
          <w:szCs w:val="24"/>
          <w:lang w:val="en-GB"/>
        </w:rPr>
      </w:pPr>
      <w:r w:rsidRPr="00941A14">
        <w:rPr>
          <w:rFonts w:asciiTheme="majorBidi" w:hAnsiTheme="majorBidi" w:cstheme="majorBidi"/>
          <w:color w:val="000000"/>
          <w:sz w:val="24"/>
          <w:szCs w:val="24"/>
          <w:cs/>
        </w:rPr>
        <w:t xml:space="preserve">เมื่อวันที่ </w:t>
      </w:r>
      <w:r w:rsidR="00912E3D" w:rsidRPr="00912E3D">
        <w:rPr>
          <w:rFonts w:asciiTheme="majorBidi" w:hAnsiTheme="majorBidi" w:cstheme="majorBidi"/>
          <w:color w:val="000000"/>
          <w:sz w:val="24"/>
          <w:szCs w:val="24"/>
          <w:lang w:val="en-GB"/>
        </w:rPr>
        <w:t>30</w:t>
      </w:r>
      <w:r w:rsidRPr="00941A14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r w:rsidRPr="00941A14">
        <w:rPr>
          <w:rFonts w:asciiTheme="majorBidi" w:hAnsiTheme="majorBidi" w:cstheme="majorBidi"/>
          <w:color w:val="000000"/>
          <w:sz w:val="24"/>
          <w:szCs w:val="24"/>
          <w:cs/>
          <w:lang w:val="en-GB"/>
        </w:rPr>
        <w:t xml:space="preserve">เมษายน </w:t>
      </w:r>
      <w:r w:rsidR="00FE2E38" w:rsidRPr="00941A14">
        <w:rPr>
          <w:rFonts w:asciiTheme="majorBidi" w:hAnsiTheme="majorBidi" w:cstheme="majorBidi"/>
          <w:color w:val="000000"/>
          <w:sz w:val="24"/>
          <w:szCs w:val="24"/>
          <w:cs/>
          <w:lang w:val="en-GB"/>
        </w:rPr>
        <w:t>พ</w:t>
      </w:r>
      <w:r w:rsidR="00FE2E38" w:rsidRPr="00941A14">
        <w:rPr>
          <w:rFonts w:asciiTheme="majorBidi" w:hAnsiTheme="majorBidi" w:cstheme="majorBidi"/>
          <w:color w:val="000000"/>
          <w:sz w:val="24"/>
          <w:szCs w:val="24"/>
          <w:lang w:val="en-GB"/>
        </w:rPr>
        <w:t>.</w:t>
      </w:r>
      <w:r w:rsidR="00FE2E38" w:rsidRPr="00941A14">
        <w:rPr>
          <w:rFonts w:asciiTheme="majorBidi" w:hAnsiTheme="majorBidi" w:cstheme="majorBidi"/>
          <w:color w:val="000000"/>
          <w:sz w:val="24"/>
          <w:szCs w:val="24"/>
          <w:cs/>
          <w:lang w:val="en-GB"/>
        </w:rPr>
        <w:t>ศ</w:t>
      </w:r>
      <w:r w:rsidR="00FE2E38" w:rsidRPr="00941A14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. </w:t>
      </w:r>
      <w:r w:rsidR="00912E3D" w:rsidRPr="00912E3D">
        <w:rPr>
          <w:rFonts w:asciiTheme="majorBidi" w:hAnsiTheme="majorBidi" w:cstheme="majorBidi"/>
          <w:color w:val="000000"/>
          <w:sz w:val="24"/>
          <w:szCs w:val="24"/>
          <w:lang w:val="en-GB"/>
        </w:rPr>
        <w:t>2561</w:t>
      </w:r>
      <w:r w:rsidRPr="00941A14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r w:rsidRPr="00941A14">
        <w:rPr>
          <w:rFonts w:asciiTheme="majorBidi" w:hAnsiTheme="majorBidi" w:cstheme="majorBidi"/>
          <w:color w:val="000000"/>
          <w:sz w:val="24"/>
          <w:szCs w:val="24"/>
          <w:cs/>
          <w:lang w:val="en-GB"/>
        </w:rPr>
        <w:t>ที่ประชุมใหญ่สามัญผู้ถือหุ้นประจำปี</w:t>
      </w:r>
      <w:r w:rsidR="001963CD" w:rsidRPr="00941A14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r w:rsidR="001963CD" w:rsidRPr="00941A14">
        <w:rPr>
          <w:rFonts w:asciiTheme="majorBidi" w:hAnsiTheme="majorBidi" w:cstheme="majorBidi"/>
          <w:color w:val="000000"/>
          <w:sz w:val="24"/>
          <w:szCs w:val="24"/>
          <w:cs/>
          <w:lang w:val="en-GB"/>
        </w:rPr>
        <w:t xml:space="preserve">พ.ศ. </w:t>
      </w:r>
      <w:r w:rsidR="00912E3D" w:rsidRPr="00912E3D">
        <w:rPr>
          <w:rFonts w:asciiTheme="majorBidi" w:hAnsiTheme="majorBidi" w:cstheme="majorBidi"/>
          <w:color w:val="000000"/>
          <w:sz w:val="24"/>
          <w:szCs w:val="24"/>
          <w:lang w:val="en-GB"/>
        </w:rPr>
        <w:t>2561</w:t>
      </w:r>
      <w:r w:rsidRPr="00941A14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r w:rsidRPr="00941A14">
        <w:rPr>
          <w:rFonts w:asciiTheme="majorBidi" w:hAnsiTheme="majorBidi" w:cstheme="majorBidi"/>
          <w:color w:val="000000"/>
          <w:sz w:val="24"/>
          <w:szCs w:val="24"/>
          <w:cs/>
          <w:lang w:val="en-GB"/>
        </w:rPr>
        <w:t>ได้อนุมัติจ่ายเงินปันผลสำหรับผลการดำเนินงานประจำปี</w:t>
      </w:r>
      <w:r w:rsidR="005201C5" w:rsidRPr="00941A14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r w:rsidRPr="00941A14">
        <w:rPr>
          <w:rFonts w:asciiTheme="majorBidi" w:hAnsiTheme="majorBidi" w:cstheme="majorBidi"/>
          <w:color w:val="000000"/>
          <w:sz w:val="24"/>
          <w:szCs w:val="24"/>
          <w:cs/>
          <w:lang w:val="en-GB"/>
        </w:rPr>
        <w:t xml:space="preserve">พ.ศ. </w:t>
      </w:r>
      <w:r w:rsidR="00912E3D" w:rsidRPr="00912E3D">
        <w:rPr>
          <w:rFonts w:asciiTheme="majorBidi" w:hAnsiTheme="majorBidi" w:cstheme="majorBidi"/>
          <w:color w:val="000000"/>
          <w:sz w:val="24"/>
          <w:szCs w:val="24"/>
          <w:lang w:val="en-GB"/>
        </w:rPr>
        <w:t>2560</w:t>
      </w:r>
      <w:r w:rsidRPr="00941A14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r w:rsidRPr="00941A14">
        <w:rPr>
          <w:rFonts w:asciiTheme="majorBidi" w:hAnsiTheme="majorBidi" w:cstheme="majorBidi"/>
          <w:color w:val="000000"/>
          <w:sz w:val="24"/>
          <w:szCs w:val="24"/>
          <w:cs/>
          <w:lang w:val="en-GB"/>
        </w:rPr>
        <w:t xml:space="preserve">ในอัตรา </w:t>
      </w:r>
      <w:r w:rsidR="00912E3D" w:rsidRPr="00912E3D">
        <w:rPr>
          <w:rFonts w:asciiTheme="majorBidi" w:hAnsiTheme="majorBidi" w:cstheme="majorBidi"/>
          <w:color w:val="000000"/>
          <w:sz w:val="24"/>
          <w:szCs w:val="24"/>
          <w:lang w:val="en-GB"/>
        </w:rPr>
        <w:t>0</w:t>
      </w:r>
      <w:r w:rsidRPr="00941A14">
        <w:rPr>
          <w:rFonts w:asciiTheme="majorBidi" w:hAnsiTheme="majorBidi" w:cstheme="majorBidi"/>
          <w:color w:val="000000"/>
          <w:sz w:val="24"/>
          <w:szCs w:val="24"/>
          <w:lang w:val="en-GB"/>
        </w:rPr>
        <w:t>.</w:t>
      </w:r>
      <w:r w:rsidR="00912E3D" w:rsidRPr="00912E3D">
        <w:rPr>
          <w:rFonts w:asciiTheme="majorBidi" w:hAnsiTheme="majorBidi" w:cstheme="majorBidi"/>
          <w:color w:val="000000"/>
          <w:sz w:val="24"/>
          <w:szCs w:val="24"/>
          <w:lang w:val="en-GB"/>
        </w:rPr>
        <w:t>1236</w:t>
      </w:r>
      <w:r w:rsidRPr="00941A14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r w:rsidRPr="00941A14">
        <w:rPr>
          <w:rFonts w:asciiTheme="majorBidi" w:hAnsiTheme="majorBidi" w:cstheme="majorBidi"/>
          <w:color w:val="000000"/>
          <w:sz w:val="24"/>
          <w:szCs w:val="24"/>
          <w:cs/>
          <w:lang w:val="en-GB"/>
        </w:rPr>
        <w:t xml:space="preserve">บาทต่อหุ้น เป็นจำนวนเงินรวมทั้งสิ้น </w:t>
      </w:r>
      <w:r w:rsidR="00912E3D" w:rsidRPr="00912E3D">
        <w:rPr>
          <w:rFonts w:asciiTheme="majorBidi" w:hAnsiTheme="majorBidi" w:cstheme="majorBidi"/>
          <w:color w:val="000000"/>
          <w:sz w:val="24"/>
          <w:szCs w:val="24"/>
          <w:lang w:val="en-GB"/>
        </w:rPr>
        <w:t>1</w:t>
      </w:r>
      <w:r w:rsidRPr="00941A14">
        <w:rPr>
          <w:rFonts w:asciiTheme="majorBidi" w:hAnsiTheme="majorBidi" w:cstheme="majorBidi"/>
          <w:color w:val="000000"/>
          <w:sz w:val="24"/>
          <w:szCs w:val="24"/>
          <w:lang w:val="en-GB"/>
        </w:rPr>
        <w:t>,</w:t>
      </w:r>
      <w:r w:rsidR="00912E3D" w:rsidRPr="00912E3D">
        <w:rPr>
          <w:rFonts w:asciiTheme="majorBidi" w:hAnsiTheme="majorBidi" w:cstheme="majorBidi"/>
          <w:color w:val="000000"/>
          <w:sz w:val="24"/>
          <w:szCs w:val="24"/>
          <w:lang w:val="en-GB"/>
        </w:rPr>
        <w:t>200</w:t>
      </w:r>
      <w:r w:rsidRPr="00941A14">
        <w:rPr>
          <w:rFonts w:asciiTheme="majorBidi" w:hAnsiTheme="majorBidi" w:cstheme="majorBidi"/>
          <w:color w:val="000000"/>
          <w:sz w:val="24"/>
          <w:szCs w:val="24"/>
          <w:cs/>
          <w:lang w:val="en-GB"/>
        </w:rPr>
        <w:t xml:space="preserve"> ล้านบาท โดยเงินปันผลจ่ายในวันที่ </w:t>
      </w:r>
      <w:r w:rsidR="00912E3D" w:rsidRPr="00912E3D">
        <w:rPr>
          <w:rFonts w:asciiTheme="majorBidi" w:hAnsiTheme="majorBidi" w:cstheme="majorBidi"/>
          <w:color w:val="000000"/>
          <w:sz w:val="24"/>
          <w:szCs w:val="24"/>
          <w:lang w:val="en-GB"/>
        </w:rPr>
        <w:t>23</w:t>
      </w:r>
      <w:r w:rsidRPr="00941A14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r w:rsidRPr="00941A14">
        <w:rPr>
          <w:rFonts w:asciiTheme="majorBidi" w:hAnsiTheme="majorBidi" w:cstheme="majorBidi"/>
          <w:color w:val="000000"/>
          <w:sz w:val="24"/>
          <w:szCs w:val="24"/>
          <w:cs/>
          <w:lang w:val="en-GB"/>
        </w:rPr>
        <w:t xml:space="preserve">พฤษภาคม </w:t>
      </w:r>
      <w:r w:rsidR="00D543A5" w:rsidRPr="00941A14">
        <w:rPr>
          <w:rFonts w:asciiTheme="majorBidi" w:hAnsiTheme="majorBidi" w:cstheme="majorBidi"/>
          <w:color w:val="000000"/>
          <w:sz w:val="24"/>
          <w:szCs w:val="24"/>
          <w:cs/>
          <w:lang w:val="en-GB"/>
        </w:rPr>
        <w:t xml:space="preserve">พ.ศ. </w:t>
      </w:r>
      <w:r w:rsidR="00912E3D" w:rsidRPr="00912E3D">
        <w:rPr>
          <w:rFonts w:asciiTheme="majorBidi" w:hAnsiTheme="majorBidi" w:cstheme="majorBidi"/>
          <w:color w:val="000000"/>
          <w:sz w:val="24"/>
          <w:szCs w:val="24"/>
          <w:lang w:val="en-GB"/>
        </w:rPr>
        <w:t>2561</w:t>
      </w:r>
    </w:p>
    <w:p w:rsidR="005201C5" w:rsidRPr="00941A14" w:rsidRDefault="005201C5" w:rsidP="005201C5">
      <w:pPr>
        <w:pStyle w:val="ListParagraph"/>
        <w:ind w:left="900"/>
        <w:jc w:val="thaiDistribute"/>
        <w:rPr>
          <w:rFonts w:asciiTheme="majorBidi" w:hAnsiTheme="majorBidi" w:cstheme="majorBidi"/>
          <w:color w:val="000000"/>
          <w:sz w:val="24"/>
          <w:szCs w:val="24"/>
          <w:lang w:val="en-GB"/>
        </w:rPr>
      </w:pPr>
    </w:p>
    <w:p w:rsidR="00BE0150" w:rsidRPr="000D37CB" w:rsidRDefault="000D37CB" w:rsidP="000D37CB">
      <w:pPr>
        <w:pStyle w:val="ListParagraph"/>
        <w:numPr>
          <w:ilvl w:val="0"/>
          <w:numId w:val="25"/>
        </w:numPr>
        <w:jc w:val="thaiDistribute"/>
        <w:rPr>
          <w:rFonts w:asciiTheme="majorBidi" w:hAnsiTheme="majorBidi" w:cstheme="majorBidi"/>
          <w:color w:val="000000"/>
          <w:sz w:val="24"/>
          <w:szCs w:val="24"/>
          <w:lang w:val="en-GB"/>
        </w:rPr>
      </w:pPr>
      <w:r w:rsidRPr="000D37CB">
        <w:rPr>
          <w:rFonts w:asciiTheme="majorBidi" w:hAnsiTheme="majorBidi" w:cstheme="majorBidi" w:hint="cs"/>
          <w:color w:val="000000"/>
          <w:sz w:val="24"/>
          <w:szCs w:val="24"/>
          <w:cs/>
          <w:lang w:val="en-GB"/>
        </w:rPr>
        <w:t>เมื่อวันที่</w:t>
      </w:r>
      <w:r w:rsidRPr="000D37CB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2 </w:t>
      </w:r>
      <w:r w:rsidRPr="000D37CB">
        <w:rPr>
          <w:rFonts w:asciiTheme="majorBidi" w:hAnsiTheme="majorBidi" w:cstheme="majorBidi" w:hint="cs"/>
          <w:color w:val="000000"/>
          <w:sz w:val="24"/>
          <w:szCs w:val="24"/>
          <w:cs/>
          <w:lang w:val="en-GB"/>
        </w:rPr>
        <w:t>พฤษภาคม</w:t>
      </w:r>
      <w:r w:rsidRPr="000D37CB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r w:rsidRPr="000D37CB">
        <w:rPr>
          <w:rFonts w:asciiTheme="majorBidi" w:hAnsiTheme="majorBidi" w:cstheme="majorBidi" w:hint="cs"/>
          <w:color w:val="000000"/>
          <w:sz w:val="24"/>
          <w:szCs w:val="24"/>
          <w:cs/>
          <w:lang w:val="en-GB"/>
        </w:rPr>
        <w:t>พ</w:t>
      </w:r>
      <w:r w:rsidRPr="000D37CB">
        <w:rPr>
          <w:rFonts w:asciiTheme="majorBidi" w:hAnsiTheme="majorBidi" w:cstheme="majorBidi"/>
          <w:color w:val="000000"/>
          <w:sz w:val="24"/>
          <w:szCs w:val="24"/>
          <w:lang w:val="en-GB"/>
        </w:rPr>
        <w:t>.</w:t>
      </w:r>
      <w:r w:rsidRPr="000D37CB">
        <w:rPr>
          <w:rFonts w:asciiTheme="majorBidi" w:hAnsiTheme="majorBidi" w:cstheme="majorBidi" w:hint="cs"/>
          <w:color w:val="000000"/>
          <w:sz w:val="24"/>
          <w:szCs w:val="24"/>
          <w:cs/>
          <w:lang w:val="en-GB"/>
        </w:rPr>
        <w:t>ศ</w:t>
      </w:r>
      <w:r w:rsidRPr="000D37CB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. 2561 </w:t>
      </w:r>
      <w:r w:rsidRPr="000D37CB">
        <w:rPr>
          <w:rFonts w:asciiTheme="majorBidi" w:hAnsiTheme="majorBidi" w:cstheme="majorBidi" w:hint="cs"/>
          <w:color w:val="000000"/>
          <w:sz w:val="24"/>
          <w:szCs w:val="24"/>
          <w:cs/>
          <w:lang w:val="en-GB"/>
        </w:rPr>
        <w:t>บริษัท</w:t>
      </w:r>
      <w:r w:rsidRPr="000D37CB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WHAUP </w:t>
      </w:r>
      <w:proofErr w:type="spellStart"/>
      <w:r w:rsidRPr="000D37CB">
        <w:rPr>
          <w:rFonts w:asciiTheme="majorBidi" w:hAnsiTheme="majorBidi" w:cstheme="majorBidi"/>
          <w:color w:val="000000"/>
          <w:sz w:val="24"/>
          <w:szCs w:val="24"/>
          <w:lang w:val="en-GB"/>
        </w:rPr>
        <w:t>Nghe</w:t>
      </w:r>
      <w:proofErr w:type="spellEnd"/>
      <w:r w:rsidRPr="000D37CB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An Joint Stock Company </w:t>
      </w:r>
      <w:r w:rsidRPr="000D37CB">
        <w:rPr>
          <w:rFonts w:asciiTheme="majorBidi" w:hAnsiTheme="majorBidi" w:cstheme="majorBidi" w:hint="cs"/>
          <w:color w:val="000000"/>
          <w:sz w:val="24"/>
          <w:szCs w:val="24"/>
          <w:cs/>
          <w:lang w:val="en-GB"/>
        </w:rPr>
        <w:t>ได้ถูกจัดตั้งขึ้นเพื่อประกอบธุรกิจ</w:t>
      </w:r>
      <w:r w:rsidRPr="000D37CB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r w:rsidRPr="000D37CB">
        <w:rPr>
          <w:rFonts w:asciiTheme="majorBidi" w:hAnsiTheme="majorBidi" w:cstheme="majorBidi" w:hint="cs"/>
          <w:color w:val="000000"/>
          <w:sz w:val="24"/>
          <w:szCs w:val="24"/>
          <w:cs/>
          <w:lang w:val="en-GB"/>
        </w:rPr>
        <w:t>ผลิตและจำหน่ายน้ำเพื่อการอุตสาหกรรม</w:t>
      </w:r>
      <w:r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r w:rsidRPr="000D37CB">
        <w:rPr>
          <w:rFonts w:asciiTheme="majorBidi" w:hAnsiTheme="majorBidi" w:cstheme="majorBidi" w:hint="cs"/>
          <w:color w:val="000000"/>
          <w:sz w:val="24"/>
          <w:szCs w:val="24"/>
          <w:cs/>
          <w:lang w:val="en-GB"/>
        </w:rPr>
        <w:t>และให้บริการบริหารจัดการน้ำเสียในประเทศเวียดนาม</w:t>
      </w:r>
      <w:r w:rsidRPr="000D37CB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r w:rsidRPr="000D37CB">
        <w:rPr>
          <w:rFonts w:asciiTheme="majorBidi" w:hAnsiTheme="majorBidi" w:cstheme="majorBidi" w:hint="cs"/>
          <w:color w:val="000000"/>
          <w:sz w:val="24"/>
          <w:szCs w:val="24"/>
          <w:cs/>
          <w:lang w:val="en-GB"/>
        </w:rPr>
        <w:t>โดยจดทะเบียนหุ้นสามัญจำนวน</w:t>
      </w:r>
      <w:r w:rsidRPr="000D37CB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2,995,080 </w:t>
      </w:r>
      <w:r w:rsidRPr="000D37CB">
        <w:rPr>
          <w:rFonts w:asciiTheme="majorBidi" w:hAnsiTheme="majorBidi" w:cstheme="majorBidi" w:hint="cs"/>
          <w:color w:val="000000"/>
          <w:sz w:val="24"/>
          <w:szCs w:val="24"/>
          <w:cs/>
          <w:lang w:val="en-GB"/>
        </w:rPr>
        <w:t>หุ้นๆละ</w:t>
      </w:r>
      <w:r w:rsidRPr="000D37CB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10,000 </w:t>
      </w:r>
      <w:r w:rsidRPr="000D37CB">
        <w:rPr>
          <w:rFonts w:asciiTheme="majorBidi" w:hAnsiTheme="majorBidi" w:cstheme="majorBidi" w:hint="cs"/>
          <w:color w:val="000000"/>
          <w:sz w:val="24"/>
          <w:szCs w:val="24"/>
          <w:cs/>
          <w:lang w:val="en-GB"/>
        </w:rPr>
        <w:t>ดองเวียดนาม</w:t>
      </w:r>
      <w:r w:rsidRPr="000D37CB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r w:rsidRPr="000D37CB">
        <w:rPr>
          <w:rFonts w:asciiTheme="majorBidi" w:hAnsiTheme="majorBidi" w:cstheme="majorBidi" w:hint="cs"/>
          <w:color w:val="000000"/>
          <w:sz w:val="24"/>
          <w:szCs w:val="24"/>
          <w:cs/>
          <w:lang w:val="en-GB"/>
        </w:rPr>
        <w:t>เป็นจำนวนเงิน</w:t>
      </w:r>
      <w:r w:rsidRPr="000D37CB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29,950,800,000 </w:t>
      </w:r>
      <w:r w:rsidRPr="000D37CB">
        <w:rPr>
          <w:rFonts w:asciiTheme="majorBidi" w:hAnsiTheme="majorBidi" w:cstheme="majorBidi" w:hint="cs"/>
          <w:color w:val="000000"/>
          <w:sz w:val="24"/>
          <w:szCs w:val="24"/>
          <w:cs/>
          <w:lang w:val="en-GB"/>
        </w:rPr>
        <w:t>ดองเวียดนาม</w:t>
      </w:r>
      <w:r w:rsidRPr="000D37CB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r w:rsidRPr="000D37CB">
        <w:rPr>
          <w:rFonts w:asciiTheme="majorBidi" w:hAnsiTheme="majorBidi" w:cstheme="majorBidi" w:hint="cs"/>
          <w:color w:val="000000"/>
          <w:sz w:val="24"/>
          <w:szCs w:val="24"/>
          <w:cs/>
          <w:lang w:val="en-GB"/>
        </w:rPr>
        <w:t>กลุ่มกิจการถือหุ้นสามัญดังกล่าวจำนวน</w:t>
      </w:r>
      <w:r w:rsidRPr="000D37CB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2,995,078 </w:t>
      </w:r>
      <w:r w:rsidRPr="000D37CB">
        <w:rPr>
          <w:rFonts w:asciiTheme="majorBidi" w:hAnsiTheme="majorBidi" w:cstheme="majorBidi" w:hint="cs"/>
          <w:color w:val="000000"/>
          <w:sz w:val="24"/>
          <w:szCs w:val="24"/>
          <w:cs/>
          <w:lang w:val="en-GB"/>
        </w:rPr>
        <w:t>หุ้น</w:t>
      </w:r>
      <w:r w:rsidRPr="000D37CB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r w:rsidRPr="000D37CB">
        <w:rPr>
          <w:rFonts w:asciiTheme="majorBidi" w:hAnsiTheme="majorBidi" w:cstheme="majorBidi" w:hint="cs"/>
          <w:color w:val="000000"/>
          <w:sz w:val="24"/>
          <w:szCs w:val="24"/>
          <w:cs/>
          <w:lang w:val="en-GB"/>
        </w:rPr>
        <w:t>ซึ่งคิดเป็นสัดส่วนร้อยละ</w:t>
      </w:r>
      <w:r w:rsidRPr="000D37CB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99.99</w:t>
      </w:r>
    </w:p>
    <w:p w:rsidR="00BE0150" w:rsidRPr="003530C0" w:rsidRDefault="00BE0150" w:rsidP="00FA774A">
      <w:pPr>
        <w:ind w:left="540"/>
        <w:jc w:val="thaiDistribute"/>
        <w:rPr>
          <w:rFonts w:ascii="Angsana New" w:hAnsi="Angsana New"/>
          <w:color w:val="000000"/>
          <w:sz w:val="24"/>
          <w:szCs w:val="24"/>
          <w:lang w:val="en-GB"/>
        </w:rPr>
      </w:pPr>
    </w:p>
    <w:p w:rsidR="00BE0150" w:rsidRPr="003530C0" w:rsidRDefault="00BE0150" w:rsidP="00FA774A">
      <w:pPr>
        <w:ind w:left="540"/>
        <w:jc w:val="thaiDistribute"/>
        <w:rPr>
          <w:rFonts w:ascii="Angsana New" w:hAnsi="Angsana New"/>
          <w:color w:val="000000"/>
          <w:sz w:val="24"/>
          <w:szCs w:val="24"/>
          <w:lang w:val="en-GB"/>
        </w:rPr>
      </w:pPr>
    </w:p>
    <w:sectPr w:rsidR="00BE0150" w:rsidRPr="003530C0" w:rsidSect="006E0835">
      <w:pgSz w:w="11909" w:h="16834" w:code="9"/>
      <w:pgMar w:top="1440" w:right="720" w:bottom="720" w:left="1728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E19" w:rsidRDefault="00346E19">
      <w:r>
        <w:separator/>
      </w:r>
    </w:p>
  </w:endnote>
  <w:endnote w:type="continuationSeparator" w:id="0">
    <w:p w:rsidR="00346E19" w:rsidRDefault="00346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E3D" w:rsidRPr="003530C0" w:rsidRDefault="00912E3D" w:rsidP="00AF1D27">
    <w:pPr>
      <w:pStyle w:val="Footer"/>
      <w:pBdr>
        <w:top w:val="single" w:sz="8" w:space="1" w:color="auto"/>
      </w:pBdr>
      <w:jc w:val="right"/>
      <w:rPr>
        <w:rFonts w:ascii="Angsana New" w:eastAsia="Angsana New" w:hAnsi="Angsana New"/>
        <w:sz w:val="24"/>
        <w:szCs w:val="24"/>
        <w:cs/>
        <w:lang w:val="en-GB"/>
      </w:rPr>
    </w:pPr>
    <w:r w:rsidRPr="003530C0">
      <w:rPr>
        <w:rFonts w:ascii="Angsana New" w:hAnsi="Angsana New" w:hint="cs"/>
        <w:sz w:val="24"/>
        <w:szCs w:val="24"/>
        <w:lang w:val="en-GB"/>
      </w:rPr>
      <w:fldChar w:fldCharType="begin"/>
    </w:r>
    <w:r w:rsidRPr="003530C0">
      <w:rPr>
        <w:rFonts w:ascii="Angsana New" w:hAnsi="Angsana New" w:hint="cs"/>
        <w:sz w:val="24"/>
        <w:szCs w:val="24"/>
        <w:lang w:val="en-GB"/>
      </w:rPr>
      <w:instrText xml:space="preserve"> PAGE   \</w:instrText>
    </w:r>
    <w:r w:rsidRPr="003530C0">
      <w:rPr>
        <w:rFonts w:ascii="Angsana New" w:hAnsi="Angsana New" w:hint="cs"/>
        <w:sz w:val="24"/>
        <w:szCs w:val="24"/>
        <w:cs/>
        <w:lang w:val="en-GB"/>
      </w:rPr>
      <w:instrText xml:space="preserve">* </w:instrText>
    </w:r>
    <w:r w:rsidRPr="003530C0">
      <w:rPr>
        <w:rFonts w:ascii="Angsana New" w:hAnsi="Angsana New" w:hint="cs"/>
        <w:sz w:val="24"/>
        <w:szCs w:val="24"/>
        <w:lang w:val="en-GB"/>
      </w:rPr>
      <w:instrText xml:space="preserve">MERGEFORMAT </w:instrText>
    </w:r>
    <w:r w:rsidRPr="003530C0">
      <w:rPr>
        <w:rFonts w:ascii="Angsana New" w:hAnsi="Angsana New" w:hint="cs"/>
        <w:sz w:val="24"/>
        <w:szCs w:val="24"/>
        <w:lang w:val="en-GB"/>
      </w:rPr>
      <w:fldChar w:fldCharType="separate"/>
    </w:r>
    <w:r w:rsidR="001D204A">
      <w:rPr>
        <w:rFonts w:ascii="Angsana New" w:hAnsi="Angsana New"/>
        <w:noProof/>
        <w:sz w:val="24"/>
        <w:szCs w:val="24"/>
        <w:lang w:val="en-GB"/>
      </w:rPr>
      <w:t>14</w:t>
    </w:r>
    <w:r w:rsidRPr="003530C0">
      <w:rPr>
        <w:rFonts w:ascii="Angsana New" w:hAnsi="Angsana New" w:hint="cs"/>
        <w:noProof/>
        <w:sz w:val="24"/>
        <w:szCs w:val="24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E3D" w:rsidRPr="00FD2514" w:rsidRDefault="00912E3D" w:rsidP="00FD2514">
    <w:pPr>
      <w:pStyle w:val="Footer"/>
      <w:pBdr>
        <w:top w:val="single" w:sz="4" w:space="1" w:color="auto"/>
      </w:pBdr>
      <w:jc w:val="right"/>
      <w:rPr>
        <w:rFonts w:ascii="Angsana New" w:hAnsi="Angsana New"/>
        <w:cs/>
      </w:rPr>
    </w:pPr>
    <w:r w:rsidRPr="00FD2514">
      <w:rPr>
        <w:rStyle w:val="PageNumber"/>
        <w:rFonts w:ascii="Angsana New" w:hAnsi="Angsana New"/>
        <w:sz w:val="28"/>
        <w:szCs w:val="28"/>
      </w:rPr>
      <w:fldChar w:fldCharType="begin"/>
    </w:r>
    <w:r w:rsidRPr="00FD2514">
      <w:rPr>
        <w:rStyle w:val="PageNumber"/>
        <w:rFonts w:ascii="Angsana New" w:hAnsi="Angsana New"/>
        <w:sz w:val="28"/>
        <w:szCs w:val="28"/>
        <w:cs/>
      </w:rPr>
      <w:instrText xml:space="preserve"> PAGE </w:instrText>
    </w:r>
    <w:r w:rsidRPr="00FD2514">
      <w:rPr>
        <w:rStyle w:val="PageNumber"/>
        <w:rFonts w:ascii="Angsana New" w:hAnsi="Angsana New"/>
        <w:sz w:val="28"/>
        <w:szCs w:val="28"/>
      </w:rPr>
      <w:fldChar w:fldCharType="separate"/>
    </w:r>
    <w:r>
      <w:rPr>
        <w:rStyle w:val="PageNumber"/>
        <w:rFonts w:ascii="Angsana New" w:hAnsi="Angsana New"/>
        <w:noProof/>
        <w:sz w:val="28"/>
        <w:szCs w:val="28"/>
        <w:cs/>
      </w:rPr>
      <w:t>15</w:t>
    </w:r>
    <w:r w:rsidRPr="00FD2514">
      <w:rPr>
        <w:rStyle w:val="PageNumber"/>
        <w:rFonts w:ascii="Angsana New" w:hAnsi="Angsana New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E3D" w:rsidRPr="004C6747" w:rsidRDefault="00912E3D" w:rsidP="0056321E">
    <w:pPr>
      <w:pStyle w:val="Footer"/>
      <w:pBdr>
        <w:top w:val="single" w:sz="8" w:space="0" w:color="auto"/>
      </w:pBdr>
      <w:jc w:val="right"/>
      <w:rPr>
        <w:rFonts w:ascii="Angsana New" w:hAnsi="Angsana New"/>
        <w:sz w:val="24"/>
        <w:szCs w:val="24"/>
        <w:cs/>
        <w:lang w:val="en-GB"/>
      </w:rPr>
    </w:pPr>
    <w:r w:rsidRPr="004C6747">
      <w:rPr>
        <w:rFonts w:ascii="Angsana New" w:hAnsi="Angsana New"/>
        <w:sz w:val="24"/>
        <w:szCs w:val="24"/>
        <w:lang w:val="en-GB"/>
      </w:rPr>
      <w:fldChar w:fldCharType="begin"/>
    </w:r>
    <w:r w:rsidRPr="004C6747">
      <w:rPr>
        <w:rFonts w:ascii="Angsana New" w:hAnsi="Angsana New"/>
        <w:sz w:val="24"/>
        <w:szCs w:val="24"/>
        <w:lang w:val="en-GB"/>
      </w:rPr>
      <w:instrText xml:space="preserve"> PAGE   \</w:instrText>
    </w:r>
    <w:r w:rsidRPr="004C6747">
      <w:rPr>
        <w:rFonts w:ascii="Angsana New" w:hAnsi="Angsana New"/>
        <w:sz w:val="24"/>
        <w:szCs w:val="24"/>
        <w:cs/>
        <w:lang w:val="en-GB"/>
      </w:rPr>
      <w:instrText xml:space="preserve">* </w:instrText>
    </w:r>
    <w:r w:rsidRPr="004C6747">
      <w:rPr>
        <w:rFonts w:ascii="Angsana New" w:hAnsi="Angsana New"/>
        <w:sz w:val="24"/>
        <w:szCs w:val="24"/>
        <w:lang w:val="en-GB"/>
      </w:rPr>
      <w:instrText xml:space="preserve">MERGEFORMAT </w:instrText>
    </w:r>
    <w:r w:rsidRPr="004C6747">
      <w:rPr>
        <w:rFonts w:ascii="Angsana New" w:hAnsi="Angsana New"/>
        <w:sz w:val="24"/>
        <w:szCs w:val="24"/>
        <w:lang w:val="en-GB"/>
      </w:rPr>
      <w:fldChar w:fldCharType="separate"/>
    </w:r>
    <w:r w:rsidR="001D204A">
      <w:rPr>
        <w:rFonts w:ascii="Angsana New" w:hAnsi="Angsana New"/>
        <w:noProof/>
        <w:sz w:val="24"/>
        <w:szCs w:val="24"/>
        <w:lang w:val="en-GB"/>
      </w:rPr>
      <w:t>32</w:t>
    </w:r>
    <w:r w:rsidRPr="004C6747">
      <w:rPr>
        <w:rFonts w:ascii="Angsana New" w:hAnsi="Angsana New"/>
        <w:noProof/>
        <w:sz w:val="24"/>
        <w:szCs w:val="24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E19" w:rsidRDefault="00346E19">
      <w:r>
        <w:separator/>
      </w:r>
    </w:p>
  </w:footnote>
  <w:footnote w:type="continuationSeparator" w:id="0">
    <w:p w:rsidR="00346E19" w:rsidRDefault="00346E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E3D" w:rsidRPr="003530C0" w:rsidRDefault="00912E3D" w:rsidP="003D0182">
    <w:pPr>
      <w:pStyle w:val="a"/>
      <w:ind w:right="0"/>
      <w:jc w:val="both"/>
      <w:rPr>
        <w:rFonts w:ascii="Angsana New" w:eastAsia="Angsana New" w:hAnsi="Angsana New" w:cs="Angsana New"/>
        <w:b/>
        <w:bCs/>
        <w:sz w:val="24"/>
        <w:szCs w:val="24"/>
        <w:cs/>
      </w:rPr>
    </w:pPr>
    <w:r w:rsidRPr="003530C0">
      <w:rPr>
        <w:rFonts w:ascii="Angsana New" w:eastAsia="Angsana New" w:hAnsi="Angsana New" w:cs="Angsana New" w:hint="cs"/>
        <w:b/>
        <w:bCs/>
        <w:sz w:val="24"/>
        <w:szCs w:val="24"/>
        <w:cs/>
      </w:rPr>
      <w:t>บริษัท เหมราชพัฒนาที่ดิน จำกัด (มหาชน)</w:t>
    </w:r>
  </w:p>
  <w:p w:rsidR="00912E3D" w:rsidRPr="003530C0" w:rsidRDefault="00912E3D" w:rsidP="00A37E5A">
    <w:pPr>
      <w:pStyle w:val="a"/>
      <w:ind w:right="0"/>
      <w:jc w:val="both"/>
      <w:rPr>
        <w:rFonts w:ascii="Angsana New" w:eastAsia="Angsana New" w:hAnsi="Angsana New" w:cs="Angsana New"/>
        <w:b/>
        <w:bCs/>
        <w:sz w:val="24"/>
        <w:szCs w:val="24"/>
        <w:cs/>
      </w:rPr>
    </w:pPr>
    <w:r w:rsidRPr="003530C0">
      <w:rPr>
        <w:rFonts w:ascii="Angsana New" w:eastAsia="Angsana New" w:hAnsi="Angsana New" w:cs="Angsana New" w:hint="cs"/>
        <w:b/>
        <w:bCs/>
        <w:sz w:val="24"/>
        <w:szCs w:val="24"/>
        <w:cs/>
      </w:rPr>
      <w:t>หมายเหตุประกอบข้อมูลทางการเงินระหว่างกาลแบบย่อ (ยังไม่ได้ตรวจสอบ)</w:t>
    </w:r>
  </w:p>
  <w:p w:rsidR="00912E3D" w:rsidRPr="003530C0" w:rsidRDefault="00912E3D" w:rsidP="002B328A">
    <w:pPr>
      <w:pStyle w:val="a"/>
      <w:pBdr>
        <w:bottom w:val="single" w:sz="8" w:space="1" w:color="auto"/>
      </w:pBdr>
      <w:ind w:right="0"/>
      <w:jc w:val="both"/>
      <w:rPr>
        <w:rFonts w:ascii="Angsana New" w:eastAsia="Angsana New" w:hAnsi="Angsana New" w:cs="Angsana New"/>
        <w:b/>
        <w:bCs/>
        <w:sz w:val="24"/>
        <w:szCs w:val="24"/>
        <w:lang w:val="en-GB"/>
      </w:rPr>
    </w:pPr>
    <w:r w:rsidRPr="003530C0">
      <w:rPr>
        <w:rFonts w:ascii="Angsana New" w:eastAsia="Angsana New" w:hAnsi="Angsana New" w:cs="Angsana New" w:hint="cs"/>
        <w:b/>
        <w:bCs/>
        <w:sz w:val="24"/>
        <w:szCs w:val="24"/>
        <w:cs/>
      </w:rPr>
      <w:t xml:space="preserve">สำหรับงวดระหว่างกาลสิ้นสุดวันที่ </w:t>
    </w:r>
    <w:r w:rsidRPr="003530C0">
      <w:rPr>
        <w:rFonts w:ascii="Angsana New" w:eastAsia="Angsana New" w:hAnsi="Angsana New" w:cs="Angsana New" w:hint="cs"/>
        <w:b/>
        <w:bCs/>
        <w:sz w:val="24"/>
        <w:szCs w:val="24"/>
        <w:lang w:val="en-GB"/>
      </w:rPr>
      <w:t>31</w:t>
    </w:r>
    <w:r w:rsidRPr="003530C0">
      <w:rPr>
        <w:rFonts w:ascii="Angsana New" w:eastAsia="Angsana New" w:hAnsi="Angsana New" w:cs="Angsana New" w:hint="cs"/>
        <w:b/>
        <w:bCs/>
        <w:sz w:val="24"/>
        <w:szCs w:val="24"/>
        <w:cs/>
      </w:rPr>
      <w:t xml:space="preserve"> มีนาคม พ.ศ. </w:t>
    </w:r>
    <w:r w:rsidRPr="003530C0">
      <w:rPr>
        <w:rFonts w:ascii="Angsana New" w:eastAsia="Angsana New" w:hAnsi="Angsana New" w:cs="Angsana New" w:hint="cs"/>
        <w:b/>
        <w:bCs/>
        <w:sz w:val="24"/>
        <w:szCs w:val="24"/>
        <w:lang w:val="en-GB"/>
      </w:rPr>
      <w:t>2561</w:t>
    </w:r>
  </w:p>
  <w:p w:rsidR="00912E3D" w:rsidRPr="003530C0" w:rsidRDefault="00912E3D" w:rsidP="006E551E">
    <w:pPr>
      <w:pStyle w:val="a"/>
      <w:ind w:right="0"/>
      <w:jc w:val="both"/>
      <w:rPr>
        <w:rFonts w:ascii="Angsana New" w:eastAsia="Angsana New" w:hAnsi="Angsana New" w:cs="Angsana New"/>
        <w:b/>
        <w:bCs/>
        <w:sz w:val="24"/>
        <w:szCs w:val="24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E3D" w:rsidRDefault="00912E3D">
    <w:pPr>
      <w:pStyle w:val="a"/>
      <w:ind w:right="0"/>
      <w:jc w:val="both"/>
      <w:rPr>
        <w:rFonts w:ascii="Angsana New" w:eastAsia="Angsana New" w:hAnsi="Angsana New" w:cs="Angsana New"/>
        <w:b/>
        <w:bCs/>
        <w:cs/>
      </w:rPr>
    </w:pPr>
    <w:r>
      <w:rPr>
        <w:rFonts w:ascii="Angsana New" w:eastAsia="Angsana New" w:hAnsi="Angsana New" w:cs="Angsana New"/>
        <w:b/>
        <w:bCs/>
        <w:cs/>
      </w:rPr>
      <w:t>บริษัท เอส.อี.โอ.เอส จำกัด</w:t>
    </w:r>
  </w:p>
  <w:p w:rsidR="00912E3D" w:rsidRDefault="00912E3D">
    <w:pPr>
      <w:pStyle w:val="a"/>
      <w:ind w:right="0"/>
      <w:jc w:val="both"/>
      <w:rPr>
        <w:rFonts w:ascii="Angsana New" w:hAnsi="Angsana New" w:cs="Angsana New"/>
        <w:cs/>
      </w:rPr>
    </w:pPr>
    <w:r>
      <w:rPr>
        <w:rFonts w:ascii="Angsana New" w:eastAsia="Angsana New" w:hAnsi="Angsana New" w:cs="Angsana New"/>
        <w:b/>
        <w:bCs/>
        <w:cs/>
      </w:rPr>
      <w:t>หมายเหตุประกอบงบการเงิน</w:t>
    </w:r>
  </w:p>
  <w:p w:rsidR="00912E3D" w:rsidRDefault="00912E3D">
    <w:pPr>
      <w:pStyle w:val="a"/>
      <w:pBdr>
        <w:bottom w:val="single" w:sz="4" w:space="1" w:color="auto"/>
      </w:pBdr>
      <w:ind w:right="0"/>
      <w:jc w:val="both"/>
      <w:rPr>
        <w:rFonts w:ascii="Angsana New" w:eastAsia="Angsana New" w:hAnsi="Angsana New" w:cs="Angsana New"/>
        <w:b/>
        <w:bCs/>
        <w:lang w:val="en-GB"/>
      </w:rPr>
    </w:pPr>
    <w:r>
      <w:rPr>
        <w:rFonts w:ascii="Angsana New" w:hAnsi="Angsana New" w:cs="Angsana New"/>
        <w:b/>
        <w:bCs/>
        <w:cs/>
      </w:rPr>
      <w:t>สำหรับปีสิ้นสุด</w:t>
    </w:r>
    <w:r>
      <w:rPr>
        <w:rFonts w:ascii="Angsana New" w:eastAsia="Angsana New" w:hAnsi="Angsana New" w:cs="Angsana New"/>
        <w:b/>
        <w:bCs/>
        <w:cs/>
      </w:rPr>
      <w:t>วันที่ 31</w:t>
    </w:r>
    <w:r>
      <w:rPr>
        <w:rFonts w:ascii="Angsana New" w:eastAsia="Angsana New" w:hAnsi="Angsana New" w:cs="Angsana New"/>
        <w:b/>
        <w:bCs/>
        <w:cs/>
        <w:lang w:val="en-US"/>
      </w:rPr>
      <w:t xml:space="preserve"> </w:t>
    </w:r>
    <w:r>
      <w:rPr>
        <w:rFonts w:ascii="Angsana New" w:eastAsia="Angsana New" w:hAnsi="Angsana New" w:cs="Angsana New"/>
        <w:b/>
        <w:bCs/>
        <w:cs/>
      </w:rPr>
      <w:t>ธันวาคม พ.ศ. 25</w:t>
    </w:r>
    <w:r>
      <w:rPr>
        <w:rFonts w:ascii="Angsana New" w:eastAsia="Angsana New" w:hAnsi="Angsana New" w:cs="Angsana New" w:hint="cs"/>
        <w:b/>
        <w:bCs/>
        <w:cs/>
      </w:rPr>
      <w:t>51</w:t>
    </w:r>
    <w:r>
      <w:rPr>
        <w:rFonts w:ascii="Angsana New" w:eastAsia="Angsana New" w:hAnsi="Angsana New" w:cs="Angsana New"/>
        <w:b/>
        <w:bCs/>
        <w:cs/>
      </w:rPr>
      <w:t xml:space="preserve"> และ พ.ศ. 25</w:t>
    </w:r>
    <w:r>
      <w:rPr>
        <w:rFonts w:ascii="Angsana New" w:eastAsia="Angsana New" w:hAnsi="Angsana New" w:cs="Angsana New" w:hint="cs"/>
        <w:b/>
        <w:bCs/>
        <w:cs/>
      </w:rPr>
      <w:t>50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B77AC"/>
    <w:multiLevelType w:val="hybridMultilevel"/>
    <w:tmpl w:val="7DB8811A"/>
    <w:lvl w:ilvl="0" w:tplc="FA4C0342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01A33"/>
    <w:multiLevelType w:val="hybridMultilevel"/>
    <w:tmpl w:val="82EAC236"/>
    <w:lvl w:ilvl="0" w:tplc="6DB41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D0EC6"/>
    <w:multiLevelType w:val="hybridMultilevel"/>
    <w:tmpl w:val="E4287268"/>
    <w:lvl w:ilvl="0" w:tplc="2EDAD2AE">
      <w:start w:val="1"/>
      <w:numFmt w:val="thaiLetters"/>
      <w:lvlText w:val="%1)"/>
      <w:lvlJc w:val="left"/>
      <w:pPr>
        <w:ind w:left="8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3" w15:restartNumberingAfterBreak="0">
    <w:nsid w:val="0C0A1D02"/>
    <w:multiLevelType w:val="hybridMultilevel"/>
    <w:tmpl w:val="1D860F24"/>
    <w:lvl w:ilvl="0" w:tplc="6DB4179E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71A74AB"/>
    <w:multiLevelType w:val="hybridMultilevel"/>
    <w:tmpl w:val="273A42C0"/>
    <w:lvl w:ilvl="0" w:tplc="421A5B40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A986577"/>
    <w:multiLevelType w:val="hybridMultilevel"/>
    <w:tmpl w:val="C28CECD8"/>
    <w:lvl w:ilvl="0" w:tplc="A048803C">
      <w:numFmt w:val="bullet"/>
      <w:lvlText w:val="•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25944FF5"/>
    <w:multiLevelType w:val="hybridMultilevel"/>
    <w:tmpl w:val="5B8436D0"/>
    <w:lvl w:ilvl="0" w:tplc="AE4ACE70">
      <w:start w:val="38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C64527"/>
    <w:multiLevelType w:val="hybridMultilevel"/>
    <w:tmpl w:val="470CFBE0"/>
    <w:lvl w:ilvl="0" w:tplc="6DB4179E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A040713"/>
    <w:multiLevelType w:val="hybridMultilevel"/>
    <w:tmpl w:val="AFE6B94A"/>
    <w:lvl w:ilvl="0" w:tplc="BD96ACDA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CF3E3D"/>
    <w:multiLevelType w:val="hybridMultilevel"/>
    <w:tmpl w:val="C352B3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67B1250"/>
    <w:multiLevelType w:val="hybridMultilevel"/>
    <w:tmpl w:val="20B8A3EC"/>
    <w:lvl w:ilvl="0" w:tplc="EA044C8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478D22AE"/>
    <w:multiLevelType w:val="hybridMultilevel"/>
    <w:tmpl w:val="0E1A58BA"/>
    <w:lvl w:ilvl="0" w:tplc="513CF564">
      <w:start w:val="1"/>
      <w:numFmt w:val="bullet"/>
      <w:lvlText w:val=""/>
      <w:lvlJc w:val="left"/>
      <w:pPr>
        <w:ind w:left="1530" w:hanging="360"/>
      </w:pPr>
      <w:rPr>
        <w:rFonts w:ascii="Symbol" w:hAnsi="Symbol" w:cs="Angsana New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 w15:restartNumberingAfterBreak="0">
    <w:nsid w:val="5239191B"/>
    <w:multiLevelType w:val="hybridMultilevel"/>
    <w:tmpl w:val="CC043E44"/>
    <w:lvl w:ilvl="0" w:tplc="531012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08542F"/>
    <w:multiLevelType w:val="hybridMultilevel"/>
    <w:tmpl w:val="28E65180"/>
    <w:lvl w:ilvl="0" w:tplc="EAD0AED8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  <w:sz w:val="16"/>
        <w:szCs w:val="16"/>
      </w:rPr>
    </w:lvl>
    <w:lvl w:ilvl="1" w:tplc="FD400790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  <w:sz w:val="16"/>
        <w:szCs w:val="16"/>
      </w:rPr>
    </w:lvl>
    <w:lvl w:ilvl="2" w:tplc="08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4" w15:restartNumberingAfterBreak="0">
    <w:nsid w:val="685006F9"/>
    <w:multiLevelType w:val="hybridMultilevel"/>
    <w:tmpl w:val="42565C52"/>
    <w:lvl w:ilvl="0" w:tplc="69D8E03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2BFE3D7C">
      <w:numFmt w:val="bullet"/>
      <w:lvlText w:val="•"/>
      <w:lvlJc w:val="left"/>
      <w:pPr>
        <w:ind w:left="2235" w:hanging="615"/>
      </w:pPr>
      <w:rPr>
        <w:rFonts w:ascii="Angsana New" w:eastAsia="Cordia New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68C04C67"/>
    <w:multiLevelType w:val="hybridMultilevel"/>
    <w:tmpl w:val="896ECFB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692B6DD4"/>
    <w:multiLevelType w:val="hybridMultilevel"/>
    <w:tmpl w:val="6DDAA0CA"/>
    <w:lvl w:ilvl="0" w:tplc="6DB41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91017"/>
    <w:multiLevelType w:val="hybridMultilevel"/>
    <w:tmpl w:val="35EAAB1C"/>
    <w:lvl w:ilvl="0" w:tplc="6DB4179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6DC9071D"/>
    <w:multiLevelType w:val="hybridMultilevel"/>
    <w:tmpl w:val="8078E1FC"/>
    <w:lvl w:ilvl="0" w:tplc="38F0A818">
      <w:numFmt w:val="bullet"/>
      <w:lvlText w:val="•"/>
      <w:lvlJc w:val="left"/>
      <w:pPr>
        <w:ind w:left="126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709B33E1"/>
    <w:multiLevelType w:val="hybridMultilevel"/>
    <w:tmpl w:val="4E00E392"/>
    <w:lvl w:ilvl="0" w:tplc="46C45884">
      <w:start w:val="1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D1280A"/>
    <w:multiLevelType w:val="hybridMultilevel"/>
    <w:tmpl w:val="BDC4C00E"/>
    <w:lvl w:ilvl="0" w:tplc="6DB41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700CC4"/>
    <w:multiLevelType w:val="hybridMultilevel"/>
    <w:tmpl w:val="F348C0F8"/>
    <w:lvl w:ilvl="0" w:tplc="C6FC34C6">
      <w:start w:val="1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721206"/>
    <w:multiLevelType w:val="hybridMultilevel"/>
    <w:tmpl w:val="1BA4C078"/>
    <w:lvl w:ilvl="0" w:tplc="5928B862">
      <w:start w:val="1"/>
      <w:numFmt w:val="decimal"/>
      <w:lvlText w:val="%1.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7C6B55E0"/>
    <w:multiLevelType w:val="hybridMultilevel"/>
    <w:tmpl w:val="5DAAB05A"/>
    <w:lvl w:ilvl="0" w:tplc="EA4C0F86">
      <w:start w:val="1"/>
      <w:numFmt w:val="decimal"/>
      <w:lvlText w:val="%1)"/>
      <w:lvlJc w:val="left"/>
      <w:pPr>
        <w:ind w:left="987" w:hanging="420"/>
      </w:pPr>
      <w:rPr>
        <w:rFonts w:ascii="Angsana New" w:eastAsia="Cordia New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11"/>
  </w:num>
  <w:num w:numId="3">
    <w:abstractNumId w:val="18"/>
  </w:num>
  <w:num w:numId="4">
    <w:abstractNumId w:val="13"/>
  </w:num>
  <w:num w:numId="5">
    <w:abstractNumId w:val="20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1"/>
  </w:num>
  <w:num w:numId="9">
    <w:abstractNumId w:val="14"/>
  </w:num>
  <w:num w:numId="10">
    <w:abstractNumId w:val="4"/>
  </w:num>
  <w:num w:numId="11">
    <w:abstractNumId w:val="9"/>
  </w:num>
  <w:num w:numId="12">
    <w:abstractNumId w:val="2"/>
  </w:num>
  <w:num w:numId="13">
    <w:abstractNumId w:val="15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6"/>
  </w:num>
  <w:num w:numId="17">
    <w:abstractNumId w:val="17"/>
  </w:num>
  <w:num w:numId="18">
    <w:abstractNumId w:val="16"/>
  </w:num>
  <w:num w:numId="19">
    <w:abstractNumId w:val="1"/>
  </w:num>
  <w:num w:numId="20">
    <w:abstractNumId w:val="10"/>
  </w:num>
  <w:num w:numId="21">
    <w:abstractNumId w:val="3"/>
  </w:num>
  <w:num w:numId="22">
    <w:abstractNumId w:val="7"/>
  </w:num>
  <w:num w:numId="23">
    <w:abstractNumId w:val="23"/>
  </w:num>
  <w:num w:numId="24">
    <w:abstractNumId w:val="0"/>
  </w:num>
  <w:num w:numId="25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CEB"/>
    <w:rsid w:val="00000205"/>
    <w:rsid w:val="000006D5"/>
    <w:rsid w:val="000008E1"/>
    <w:rsid w:val="00000BAB"/>
    <w:rsid w:val="00000F16"/>
    <w:rsid w:val="000010C7"/>
    <w:rsid w:val="000012BF"/>
    <w:rsid w:val="0000135B"/>
    <w:rsid w:val="00001573"/>
    <w:rsid w:val="00001B89"/>
    <w:rsid w:val="00001B9F"/>
    <w:rsid w:val="00001F23"/>
    <w:rsid w:val="000023DD"/>
    <w:rsid w:val="0000251B"/>
    <w:rsid w:val="000025F5"/>
    <w:rsid w:val="00002A15"/>
    <w:rsid w:val="00002BED"/>
    <w:rsid w:val="00002D1D"/>
    <w:rsid w:val="00003024"/>
    <w:rsid w:val="000032FE"/>
    <w:rsid w:val="000034F7"/>
    <w:rsid w:val="00003569"/>
    <w:rsid w:val="00003C2E"/>
    <w:rsid w:val="00003C9E"/>
    <w:rsid w:val="00003DA4"/>
    <w:rsid w:val="00004091"/>
    <w:rsid w:val="000041AD"/>
    <w:rsid w:val="000044A0"/>
    <w:rsid w:val="00004803"/>
    <w:rsid w:val="00004B0C"/>
    <w:rsid w:val="00004D42"/>
    <w:rsid w:val="00005349"/>
    <w:rsid w:val="000053B9"/>
    <w:rsid w:val="00005876"/>
    <w:rsid w:val="00005E8E"/>
    <w:rsid w:val="000063C2"/>
    <w:rsid w:val="0000663C"/>
    <w:rsid w:val="00006793"/>
    <w:rsid w:val="00006953"/>
    <w:rsid w:val="00006970"/>
    <w:rsid w:val="00006A36"/>
    <w:rsid w:val="00006BA6"/>
    <w:rsid w:val="00006C30"/>
    <w:rsid w:val="00006C9B"/>
    <w:rsid w:val="00006EA7"/>
    <w:rsid w:val="000071F4"/>
    <w:rsid w:val="000073EC"/>
    <w:rsid w:val="0000757A"/>
    <w:rsid w:val="000075AE"/>
    <w:rsid w:val="000077EF"/>
    <w:rsid w:val="00007986"/>
    <w:rsid w:val="00007AB5"/>
    <w:rsid w:val="00007ACF"/>
    <w:rsid w:val="00007F98"/>
    <w:rsid w:val="0001011C"/>
    <w:rsid w:val="000103A7"/>
    <w:rsid w:val="000107C5"/>
    <w:rsid w:val="000107D4"/>
    <w:rsid w:val="00010892"/>
    <w:rsid w:val="00010F49"/>
    <w:rsid w:val="0001139A"/>
    <w:rsid w:val="0001139F"/>
    <w:rsid w:val="00011A21"/>
    <w:rsid w:val="00011B7F"/>
    <w:rsid w:val="00011CB8"/>
    <w:rsid w:val="00011CCD"/>
    <w:rsid w:val="00012FD9"/>
    <w:rsid w:val="00013A41"/>
    <w:rsid w:val="00013A48"/>
    <w:rsid w:val="00013DBE"/>
    <w:rsid w:val="00013F6C"/>
    <w:rsid w:val="000143FF"/>
    <w:rsid w:val="00014A49"/>
    <w:rsid w:val="00014CDE"/>
    <w:rsid w:val="00015054"/>
    <w:rsid w:val="0001560D"/>
    <w:rsid w:val="00015921"/>
    <w:rsid w:val="0001597E"/>
    <w:rsid w:val="000159F5"/>
    <w:rsid w:val="00015D9F"/>
    <w:rsid w:val="00016009"/>
    <w:rsid w:val="00016077"/>
    <w:rsid w:val="0001644A"/>
    <w:rsid w:val="00016721"/>
    <w:rsid w:val="0001681A"/>
    <w:rsid w:val="00016C23"/>
    <w:rsid w:val="00016E8A"/>
    <w:rsid w:val="00016FF9"/>
    <w:rsid w:val="00017048"/>
    <w:rsid w:val="00017777"/>
    <w:rsid w:val="00017CCA"/>
    <w:rsid w:val="0002012A"/>
    <w:rsid w:val="000202CF"/>
    <w:rsid w:val="00020437"/>
    <w:rsid w:val="00020A43"/>
    <w:rsid w:val="00020B0C"/>
    <w:rsid w:val="00020B23"/>
    <w:rsid w:val="00020F20"/>
    <w:rsid w:val="0002128D"/>
    <w:rsid w:val="00021521"/>
    <w:rsid w:val="00021D9A"/>
    <w:rsid w:val="000220D9"/>
    <w:rsid w:val="000222E7"/>
    <w:rsid w:val="000227CC"/>
    <w:rsid w:val="00022D63"/>
    <w:rsid w:val="0002361B"/>
    <w:rsid w:val="0002374C"/>
    <w:rsid w:val="00023D08"/>
    <w:rsid w:val="00023EBA"/>
    <w:rsid w:val="00024383"/>
    <w:rsid w:val="00024D20"/>
    <w:rsid w:val="00024DBC"/>
    <w:rsid w:val="00025188"/>
    <w:rsid w:val="0002584C"/>
    <w:rsid w:val="00025891"/>
    <w:rsid w:val="00025898"/>
    <w:rsid w:val="00025B7E"/>
    <w:rsid w:val="00025D00"/>
    <w:rsid w:val="00025F6F"/>
    <w:rsid w:val="00026676"/>
    <w:rsid w:val="00026686"/>
    <w:rsid w:val="000273BB"/>
    <w:rsid w:val="000277C4"/>
    <w:rsid w:val="00030694"/>
    <w:rsid w:val="00030729"/>
    <w:rsid w:val="00031D45"/>
    <w:rsid w:val="00032626"/>
    <w:rsid w:val="000326FF"/>
    <w:rsid w:val="00032E85"/>
    <w:rsid w:val="00033080"/>
    <w:rsid w:val="0003322B"/>
    <w:rsid w:val="00033527"/>
    <w:rsid w:val="00033823"/>
    <w:rsid w:val="0003392E"/>
    <w:rsid w:val="00033C35"/>
    <w:rsid w:val="00033E4A"/>
    <w:rsid w:val="0003428E"/>
    <w:rsid w:val="000347B7"/>
    <w:rsid w:val="00034A9D"/>
    <w:rsid w:val="00034B1C"/>
    <w:rsid w:val="00034D9D"/>
    <w:rsid w:val="00034DBD"/>
    <w:rsid w:val="00035413"/>
    <w:rsid w:val="000356C8"/>
    <w:rsid w:val="000358E3"/>
    <w:rsid w:val="00035ABD"/>
    <w:rsid w:val="00035B8E"/>
    <w:rsid w:val="00035F32"/>
    <w:rsid w:val="0003600C"/>
    <w:rsid w:val="000363DE"/>
    <w:rsid w:val="0003679A"/>
    <w:rsid w:val="00036820"/>
    <w:rsid w:val="00036C8C"/>
    <w:rsid w:val="00037030"/>
    <w:rsid w:val="000374DC"/>
    <w:rsid w:val="000377F8"/>
    <w:rsid w:val="00037B0A"/>
    <w:rsid w:val="00040603"/>
    <w:rsid w:val="00040702"/>
    <w:rsid w:val="000407A0"/>
    <w:rsid w:val="00040875"/>
    <w:rsid w:val="00040F3C"/>
    <w:rsid w:val="00041181"/>
    <w:rsid w:val="00041956"/>
    <w:rsid w:val="00041B98"/>
    <w:rsid w:val="00041BD7"/>
    <w:rsid w:val="000420B2"/>
    <w:rsid w:val="00042163"/>
    <w:rsid w:val="00042905"/>
    <w:rsid w:val="00042B5B"/>
    <w:rsid w:val="00042B75"/>
    <w:rsid w:val="000430E8"/>
    <w:rsid w:val="000435F8"/>
    <w:rsid w:val="00043A55"/>
    <w:rsid w:val="00043B77"/>
    <w:rsid w:val="00043C7B"/>
    <w:rsid w:val="00043EA2"/>
    <w:rsid w:val="000440BF"/>
    <w:rsid w:val="0004423B"/>
    <w:rsid w:val="0004433E"/>
    <w:rsid w:val="00044680"/>
    <w:rsid w:val="0004483B"/>
    <w:rsid w:val="00044A10"/>
    <w:rsid w:val="0004507F"/>
    <w:rsid w:val="00045162"/>
    <w:rsid w:val="00045361"/>
    <w:rsid w:val="0004549D"/>
    <w:rsid w:val="00045687"/>
    <w:rsid w:val="00045849"/>
    <w:rsid w:val="00045D15"/>
    <w:rsid w:val="00045E24"/>
    <w:rsid w:val="00045E9E"/>
    <w:rsid w:val="00046161"/>
    <w:rsid w:val="000466F9"/>
    <w:rsid w:val="00046783"/>
    <w:rsid w:val="00046840"/>
    <w:rsid w:val="00046C11"/>
    <w:rsid w:val="00046CFB"/>
    <w:rsid w:val="000473FF"/>
    <w:rsid w:val="00047480"/>
    <w:rsid w:val="000475A2"/>
    <w:rsid w:val="000475F8"/>
    <w:rsid w:val="0004765A"/>
    <w:rsid w:val="00047830"/>
    <w:rsid w:val="00047A1F"/>
    <w:rsid w:val="00047C2B"/>
    <w:rsid w:val="0005047C"/>
    <w:rsid w:val="000506A1"/>
    <w:rsid w:val="00050B20"/>
    <w:rsid w:val="00050CAF"/>
    <w:rsid w:val="00051078"/>
    <w:rsid w:val="00051A58"/>
    <w:rsid w:val="00052241"/>
    <w:rsid w:val="0005257C"/>
    <w:rsid w:val="000525BA"/>
    <w:rsid w:val="000525E0"/>
    <w:rsid w:val="00052653"/>
    <w:rsid w:val="000526B1"/>
    <w:rsid w:val="00052A05"/>
    <w:rsid w:val="00052B45"/>
    <w:rsid w:val="00052E24"/>
    <w:rsid w:val="00053338"/>
    <w:rsid w:val="000533AA"/>
    <w:rsid w:val="00053786"/>
    <w:rsid w:val="00054098"/>
    <w:rsid w:val="000541ED"/>
    <w:rsid w:val="00054610"/>
    <w:rsid w:val="0005479B"/>
    <w:rsid w:val="00054919"/>
    <w:rsid w:val="00054AD3"/>
    <w:rsid w:val="00054DBF"/>
    <w:rsid w:val="00054EBD"/>
    <w:rsid w:val="00055CF8"/>
    <w:rsid w:val="00055EDE"/>
    <w:rsid w:val="000560B4"/>
    <w:rsid w:val="000560E8"/>
    <w:rsid w:val="000561D5"/>
    <w:rsid w:val="00056337"/>
    <w:rsid w:val="00056CAC"/>
    <w:rsid w:val="00056CE2"/>
    <w:rsid w:val="00057080"/>
    <w:rsid w:val="00057379"/>
    <w:rsid w:val="000574C8"/>
    <w:rsid w:val="000577A0"/>
    <w:rsid w:val="00057EF6"/>
    <w:rsid w:val="000602D7"/>
    <w:rsid w:val="00060399"/>
    <w:rsid w:val="0006040D"/>
    <w:rsid w:val="00060466"/>
    <w:rsid w:val="00060DE8"/>
    <w:rsid w:val="00061533"/>
    <w:rsid w:val="000617C5"/>
    <w:rsid w:val="00061A36"/>
    <w:rsid w:val="00061E8C"/>
    <w:rsid w:val="00061F70"/>
    <w:rsid w:val="000620CF"/>
    <w:rsid w:val="0006281D"/>
    <w:rsid w:val="00062B16"/>
    <w:rsid w:val="00062E53"/>
    <w:rsid w:val="00062F82"/>
    <w:rsid w:val="000631A9"/>
    <w:rsid w:val="0006345C"/>
    <w:rsid w:val="0006357D"/>
    <w:rsid w:val="000637E7"/>
    <w:rsid w:val="00063F8F"/>
    <w:rsid w:val="000645F0"/>
    <w:rsid w:val="00064CC0"/>
    <w:rsid w:val="00064D7E"/>
    <w:rsid w:val="00065268"/>
    <w:rsid w:val="000652CF"/>
    <w:rsid w:val="00065364"/>
    <w:rsid w:val="00065693"/>
    <w:rsid w:val="00065E98"/>
    <w:rsid w:val="00065EE6"/>
    <w:rsid w:val="0006604A"/>
    <w:rsid w:val="00066257"/>
    <w:rsid w:val="00066318"/>
    <w:rsid w:val="0006682A"/>
    <w:rsid w:val="00066A4B"/>
    <w:rsid w:val="00067320"/>
    <w:rsid w:val="0006765B"/>
    <w:rsid w:val="0006784E"/>
    <w:rsid w:val="000679A8"/>
    <w:rsid w:val="00067BB9"/>
    <w:rsid w:val="00067E2E"/>
    <w:rsid w:val="00067F99"/>
    <w:rsid w:val="0007019D"/>
    <w:rsid w:val="0007021F"/>
    <w:rsid w:val="000702CC"/>
    <w:rsid w:val="000706A1"/>
    <w:rsid w:val="00070ABD"/>
    <w:rsid w:val="000710A2"/>
    <w:rsid w:val="000711D4"/>
    <w:rsid w:val="00071319"/>
    <w:rsid w:val="00071322"/>
    <w:rsid w:val="000717BE"/>
    <w:rsid w:val="00071A5C"/>
    <w:rsid w:val="00072414"/>
    <w:rsid w:val="00072ADF"/>
    <w:rsid w:val="00072BD5"/>
    <w:rsid w:val="0007324C"/>
    <w:rsid w:val="00073284"/>
    <w:rsid w:val="00073297"/>
    <w:rsid w:val="0007338F"/>
    <w:rsid w:val="000734A9"/>
    <w:rsid w:val="0007385F"/>
    <w:rsid w:val="00073A7F"/>
    <w:rsid w:val="00073C2C"/>
    <w:rsid w:val="00073FDF"/>
    <w:rsid w:val="00074112"/>
    <w:rsid w:val="0007470F"/>
    <w:rsid w:val="000748AD"/>
    <w:rsid w:val="000750C2"/>
    <w:rsid w:val="0007524B"/>
    <w:rsid w:val="0007533A"/>
    <w:rsid w:val="00075781"/>
    <w:rsid w:val="00076010"/>
    <w:rsid w:val="00076062"/>
    <w:rsid w:val="000763D5"/>
    <w:rsid w:val="00076482"/>
    <w:rsid w:val="00076B98"/>
    <w:rsid w:val="00076C84"/>
    <w:rsid w:val="00077043"/>
    <w:rsid w:val="000772F2"/>
    <w:rsid w:val="00077885"/>
    <w:rsid w:val="000778AA"/>
    <w:rsid w:val="00077A7D"/>
    <w:rsid w:val="00077AD8"/>
    <w:rsid w:val="0008015D"/>
    <w:rsid w:val="00080E13"/>
    <w:rsid w:val="00081475"/>
    <w:rsid w:val="00081476"/>
    <w:rsid w:val="000817C5"/>
    <w:rsid w:val="00082066"/>
    <w:rsid w:val="000820A7"/>
    <w:rsid w:val="00082775"/>
    <w:rsid w:val="00082AB8"/>
    <w:rsid w:val="00082B19"/>
    <w:rsid w:val="00082BEC"/>
    <w:rsid w:val="00082CCC"/>
    <w:rsid w:val="0008319D"/>
    <w:rsid w:val="000837B6"/>
    <w:rsid w:val="00083963"/>
    <w:rsid w:val="00083B32"/>
    <w:rsid w:val="00083CC0"/>
    <w:rsid w:val="00083CEE"/>
    <w:rsid w:val="00083CEF"/>
    <w:rsid w:val="00083EE4"/>
    <w:rsid w:val="000849AB"/>
    <w:rsid w:val="00084A5D"/>
    <w:rsid w:val="00084ACC"/>
    <w:rsid w:val="00084C91"/>
    <w:rsid w:val="00084FEF"/>
    <w:rsid w:val="00085475"/>
    <w:rsid w:val="00085519"/>
    <w:rsid w:val="000855B7"/>
    <w:rsid w:val="000856C0"/>
    <w:rsid w:val="00085729"/>
    <w:rsid w:val="000859F3"/>
    <w:rsid w:val="00085C26"/>
    <w:rsid w:val="000860DA"/>
    <w:rsid w:val="0008644A"/>
    <w:rsid w:val="000866D7"/>
    <w:rsid w:val="00086785"/>
    <w:rsid w:val="00086854"/>
    <w:rsid w:val="00086AB9"/>
    <w:rsid w:val="00086D86"/>
    <w:rsid w:val="00086FE7"/>
    <w:rsid w:val="000871C7"/>
    <w:rsid w:val="00087477"/>
    <w:rsid w:val="00087912"/>
    <w:rsid w:val="0008798D"/>
    <w:rsid w:val="00087E72"/>
    <w:rsid w:val="00087EFD"/>
    <w:rsid w:val="000900A4"/>
    <w:rsid w:val="00090108"/>
    <w:rsid w:val="00090381"/>
    <w:rsid w:val="000905A5"/>
    <w:rsid w:val="00090958"/>
    <w:rsid w:val="00090DA7"/>
    <w:rsid w:val="00090E11"/>
    <w:rsid w:val="00090FCC"/>
    <w:rsid w:val="000910BB"/>
    <w:rsid w:val="000912D2"/>
    <w:rsid w:val="00091374"/>
    <w:rsid w:val="000914AD"/>
    <w:rsid w:val="000917E7"/>
    <w:rsid w:val="000919D7"/>
    <w:rsid w:val="00091A89"/>
    <w:rsid w:val="00091D1F"/>
    <w:rsid w:val="00091F88"/>
    <w:rsid w:val="0009253D"/>
    <w:rsid w:val="000928EE"/>
    <w:rsid w:val="00092900"/>
    <w:rsid w:val="0009296B"/>
    <w:rsid w:val="00092C95"/>
    <w:rsid w:val="00092E3E"/>
    <w:rsid w:val="00092F59"/>
    <w:rsid w:val="0009319F"/>
    <w:rsid w:val="000931F3"/>
    <w:rsid w:val="00093362"/>
    <w:rsid w:val="00093777"/>
    <w:rsid w:val="00093FBC"/>
    <w:rsid w:val="0009410A"/>
    <w:rsid w:val="00094635"/>
    <w:rsid w:val="0009485B"/>
    <w:rsid w:val="00094966"/>
    <w:rsid w:val="00094B5A"/>
    <w:rsid w:val="00094BD4"/>
    <w:rsid w:val="0009523C"/>
    <w:rsid w:val="0009551B"/>
    <w:rsid w:val="000957B1"/>
    <w:rsid w:val="00095897"/>
    <w:rsid w:val="00096313"/>
    <w:rsid w:val="00096348"/>
    <w:rsid w:val="0009640C"/>
    <w:rsid w:val="00096620"/>
    <w:rsid w:val="000968B5"/>
    <w:rsid w:val="00096949"/>
    <w:rsid w:val="0009720F"/>
    <w:rsid w:val="000973DC"/>
    <w:rsid w:val="00097471"/>
    <w:rsid w:val="00097612"/>
    <w:rsid w:val="00097731"/>
    <w:rsid w:val="00097BB2"/>
    <w:rsid w:val="000A0018"/>
    <w:rsid w:val="000A0925"/>
    <w:rsid w:val="000A0FCF"/>
    <w:rsid w:val="000A11E5"/>
    <w:rsid w:val="000A12F8"/>
    <w:rsid w:val="000A1B7A"/>
    <w:rsid w:val="000A1C80"/>
    <w:rsid w:val="000A1CA8"/>
    <w:rsid w:val="000A2053"/>
    <w:rsid w:val="000A2347"/>
    <w:rsid w:val="000A2411"/>
    <w:rsid w:val="000A2670"/>
    <w:rsid w:val="000A28E9"/>
    <w:rsid w:val="000A2FAA"/>
    <w:rsid w:val="000A3162"/>
    <w:rsid w:val="000A32B6"/>
    <w:rsid w:val="000A3469"/>
    <w:rsid w:val="000A3757"/>
    <w:rsid w:val="000A3DA5"/>
    <w:rsid w:val="000A3E77"/>
    <w:rsid w:val="000A42CE"/>
    <w:rsid w:val="000A43B9"/>
    <w:rsid w:val="000A48D7"/>
    <w:rsid w:val="000A4BE5"/>
    <w:rsid w:val="000A5424"/>
    <w:rsid w:val="000A5B87"/>
    <w:rsid w:val="000A5FBE"/>
    <w:rsid w:val="000A60F4"/>
    <w:rsid w:val="000A62E3"/>
    <w:rsid w:val="000A660E"/>
    <w:rsid w:val="000A67DE"/>
    <w:rsid w:val="000A6A9D"/>
    <w:rsid w:val="000A6C8E"/>
    <w:rsid w:val="000A6D4E"/>
    <w:rsid w:val="000A6E11"/>
    <w:rsid w:val="000A6E18"/>
    <w:rsid w:val="000A72CC"/>
    <w:rsid w:val="000A7726"/>
    <w:rsid w:val="000A7762"/>
    <w:rsid w:val="000A7CF8"/>
    <w:rsid w:val="000A7FB4"/>
    <w:rsid w:val="000B0090"/>
    <w:rsid w:val="000B011B"/>
    <w:rsid w:val="000B0227"/>
    <w:rsid w:val="000B0307"/>
    <w:rsid w:val="000B0542"/>
    <w:rsid w:val="000B05D2"/>
    <w:rsid w:val="000B0699"/>
    <w:rsid w:val="000B0E4D"/>
    <w:rsid w:val="000B0EF8"/>
    <w:rsid w:val="000B1651"/>
    <w:rsid w:val="000B1950"/>
    <w:rsid w:val="000B1FB9"/>
    <w:rsid w:val="000B255E"/>
    <w:rsid w:val="000B3142"/>
    <w:rsid w:val="000B34B1"/>
    <w:rsid w:val="000B3769"/>
    <w:rsid w:val="000B3A2C"/>
    <w:rsid w:val="000B3F1C"/>
    <w:rsid w:val="000B4214"/>
    <w:rsid w:val="000B4505"/>
    <w:rsid w:val="000B49CF"/>
    <w:rsid w:val="000B510A"/>
    <w:rsid w:val="000B5304"/>
    <w:rsid w:val="000B59B7"/>
    <w:rsid w:val="000B5CD6"/>
    <w:rsid w:val="000B5D38"/>
    <w:rsid w:val="000B5D5C"/>
    <w:rsid w:val="000B5ECE"/>
    <w:rsid w:val="000B6AD6"/>
    <w:rsid w:val="000B6E8A"/>
    <w:rsid w:val="000B700A"/>
    <w:rsid w:val="000B71CC"/>
    <w:rsid w:val="000B721F"/>
    <w:rsid w:val="000B74AE"/>
    <w:rsid w:val="000B7993"/>
    <w:rsid w:val="000B7AB7"/>
    <w:rsid w:val="000B7D3B"/>
    <w:rsid w:val="000B7DB3"/>
    <w:rsid w:val="000B7DB4"/>
    <w:rsid w:val="000B7F65"/>
    <w:rsid w:val="000C0089"/>
    <w:rsid w:val="000C00D4"/>
    <w:rsid w:val="000C0180"/>
    <w:rsid w:val="000C025E"/>
    <w:rsid w:val="000C057F"/>
    <w:rsid w:val="000C0C32"/>
    <w:rsid w:val="000C0FB6"/>
    <w:rsid w:val="000C1407"/>
    <w:rsid w:val="000C1665"/>
    <w:rsid w:val="000C1C71"/>
    <w:rsid w:val="000C1EBC"/>
    <w:rsid w:val="000C2003"/>
    <w:rsid w:val="000C25DB"/>
    <w:rsid w:val="000C25DF"/>
    <w:rsid w:val="000C2A60"/>
    <w:rsid w:val="000C2F43"/>
    <w:rsid w:val="000C30D9"/>
    <w:rsid w:val="000C3225"/>
    <w:rsid w:val="000C324C"/>
    <w:rsid w:val="000C3DC6"/>
    <w:rsid w:val="000C3FA5"/>
    <w:rsid w:val="000C3FE4"/>
    <w:rsid w:val="000C4313"/>
    <w:rsid w:val="000C4346"/>
    <w:rsid w:val="000C4A8C"/>
    <w:rsid w:val="000C4CF9"/>
    <w:rsid w:val="000C4D7E"/>
    <w:rsid w:val="000C4F2B"/>
    <w:rsid w:val="000C5723"/>
    <w:rsid w:val="000C591D"/>
    <w:rsid w:val="000C61C7"/>
    <w:rsid w:val="000C670F"/>
    <w:rsid w:val="000C67EC"/>
    <w:rsid w:val="000C695F"/>
    <w:rsid w:val="000C6B7F"/>
    <w:rsid w:val="000C6E9C"/>
    <w:rsid w:val="000C721C"/>
    <w:rsid w:val="000C7612"/>
    <w:rsid w:val="000C766D"/>
    <w:rsid w:val="000C77C0"/>
    <w:rsid w:val="000C78CE"/>
    <w:rsid w:val="000C795D"/>
    <w:rsid w:val="000C7BBD"/>
    <w:rsid w:val="000D00B7"/>
    <w:rsid w:val="000D035F"/>
    <w:rsid w:val="000D0610"/>
    <w:rsid w:val="000D11E1"/>
    <w:rsid w:val="000D12DB"/>
    <w:rsid w:val="000D1BAB"/>
    <w:rsid w:val="000D21DF"/>
    <w:rsid w:val="000D25D9"/>
    <w:rsid w:val="000D2857"/>
    <w:rsid w:val="000D2DBD"/>
    <w:rsid w:val="000D3057"/>
    <w:rsid w:val="000D33D0"/>
    <w:rsid w:val="000D37CB"/>
    <w:rsid w:val="000D38C9"/>
    <w:rsid w:val="000D3A9E"/>
    <w:rsid w:val="000D3C78"/>
    <w:rsid w:val="000D40D8"/>
    <w:rsid w:val="000D44C9"/>
    <w:rsid w:val="000D455B"/>
    <w:rsid w:val="000D4974"/>
    <w:rsid w:val="000D4C84"/>
    <w:rsid w:val="000D5635"/>
    <w:rsid w:val="000D57CB"/>
    <w:rsid w:val="000D5906"/>
    <w:rsid w:val="000D5A78"/>
    <w:rsid w:val="000D5DEA"/>
    <w:rsid w:val="000D6243"/>
    <w:rsid w:val="000D62B7"/>
    <w:rsid w:val="000D6CC6"/>
    <w:rsid w:val="000D6DB2"/>
    <w:rsid w:val="000D7168"/>
    <w:rsid w:val="000D71CE"/>
    <w:rsid w:val="000D7A7D"/>
    <w:rsid w:val="000E0465"/>
    <w:rsid w:val="000E053A"/>
    <w:rsid w:val="000E056D"/>
    <w:rsid w:val="000E068B"/>
    <w:rsid w:val="000E080C"/>
    <w:rsid w:val="000E0AF4"/>
    <w:rsid w:val="000E1645"/>
    <w:rsid w:val="000E1B9A"/>
    <w:rsid w:val="000E1E9E"/>
    <w:rsid w:val="000E23E3"/>
    <w:rsid w:val="000E26B5"/>
    <w:rsid w:val="000E2AF1"/>
    <w:rsid w:val="000E34E4"/>
    <w:rsid w:val="000E3644"/>
    <w:rsid w:val="000E38C6"/>
    <w:rsid w:val="000E3A7E"/>
    <w:rsid w:val="000E43B7"/>
    <w:rsid w:val="000E4A7A"/>
    <w:rsid w:val="000E4D33"/>
    <w:rsid w:val="000E4FE5"/>
    <w:rsid w:val="000E5028"/>
    <w:rsid w:val="000E5252"/>
    <w:rsid w:val="000E54A4"/>
    <w:rsid w:val="000E5D7F"/>
    <w:rsid w:val="000E620A"/>
    <w:rsid w:val="000E6432"/>
    <w:rsid w:val="000E6593"/>
    <w:rsid w:val="000E66F2"/>
    <w:rsid w:val="000E6A4C"/>
    <w:rsid w:val="000E6A7C"/>
    <w:rsid w:val="000E6B6F"/>
    <w:rsid w:val="000E711A"/>
    <w:rsid w:val="000E730C"/>
    <w:rsid w:val="000E7345"/>
    <w:rsid w:val="000E73A4"/>
    <w:rsid w:val="000E7840"/>
    <w:rsid w:val="000E79DD"/>
    <w:rsid w:val="000E7ADC"/>
    <w:rsid w:val="000E7FE3"/>
    <w:rsid w:val="000F0675"/>
    <w:rsid w:val="000F0AD9"/>
    <w:rsid w:val="000F0FFC"/>
    <w:rsid w:val="000F231B"/>
    <w:rsid w:val="000F244A"/>
    <w:rsid w:val="000F2773"/>
    <w:rsid w:val="000F2AC9"/>
    <w:rsid w:val="000F2BC9"/>
    <w:rsid w:val="000F2CE6"/>
    <w:rsid w:val="000F32A5"/>
    <w:rsid w:val="000F378C"/>
    <w:rsid w:val="000F37B2"/>
    <w:rsid w:val="000F4248"/>
    <w:rsid w:val="000F42E8"/>
    <w:rsid w:val="000F4B84"/>
    <w:rsid w:val="000F514C"/>
    <w:rsid w:val="000F5273"/>
    <w:rsid w:val="000F52F7"/>
    <w:rsid w:val="000F53AD"/>
    <w:rsid w:val="000F5ADF"/>
    <w:rsid w:val="000F5E9D"/>
    <w:rsid w:val="000F5FC2"/>
    <w:rsid w:val="000F60A9"/>
    <w:rsid w:val="000F629C"/>
    <w:rsid w:val="000F657E"/>
    <w:rsid w:val="000F660F"/>
    <w:rsid w:val="000F66C5"/>
    <w:rsid w:val="000F68A9"/>
    <w:rsid w:val="000F6AE2"/>
    <w:rsid w:val="000F6BEC"/>
    <w:rsid w:val="000F6D93"/>
    <w:rsid w:val="000F7911"/>
    <w:rsid w:val="00100351"/>
    <w:rsid w:val="00100697"/>
    <w:rsid w:val="00100931"/>
    <w:rsid w:val="00100DEB"/>
    <w:rsid w:val="00100F58"/>
    <w:rsid w:val="001012E6"/>
    <w:rsid w:val="00101966"/>
    <w:rsid w:val="00101974"/>
    <w:rsid w:val="00102299"/>
    <w:rsid w:val="00102A47"/>
    <w:rsid w:val="00102A58"/>
    <w:rsid w:val="00102AF0"/>
    <w:rsid w:val="00103066"/>
    <w:rsid w:val="0010328F"/>
    <w:rsid w:val="001033DA"/>
    <w:rsid w:val="00103467"/>
    <w:rsid w:val="001034C1"/>
    <w:rsid w:val="0010385F"/>
    <w:rsid w:val="001038CD"/>
    <w:rsid w:val="0010392C"/>
    <w:rsid w:val="00103AA0"/>
    <w:rsid w:val="00103CC7"/>
    <w:rsid w:val="00104063"/>
    <w:rsid w:val="00104206"/>
    <w:rsid w:val="00104218"/>
    <w:rsid w:val="001042B6"/>
    <w:rsid w:val="001043DE"/>
    <w:rsid w:val="00104767"/>
    <w:rsid w:val="001049C3"/>
    <w:rsid w:val="00104C72"/>
    <w:rsid w:val="0010504C"/>
    <w:rsid w:val="00105833"/>
    <w:rsid w:val="001058CE"/>
    <w:rsid w:val="00105C6C"/>
    <w:rsid w:val="00105CE4"/>
    <w:rsid w:val="00106370"/>
    <w:rsid w:val="00106567"/>
    <w:rsid w:val="00106630"/>
    <w:rsid w:val="001068FC"/>
    <w:rsid w:val="00106922"/>
    <w:rsid w:val="0010693C"/>
    <w:rsid w:val="00106A2E"/>
    <w:rsid w:val="00106D95"/>
    <w:rsid w:val="00106E75"/>
    <w:rsid w:val="00106F66"/>
    <w:rsid w:val="0010750F"/>
    <w:rsid w:val="00107838"/>
    <w:rsid w:val="00107E9D"/>
    <w:rsid w:val="00110331"/>
    <w:rsid w:val="0011093F"/>
    <w:rsid w:val="00110B14"/>
    <w:rsid w:val="001111E2"/>
    <w:rsid w:val="001114E8"/>
    <w:rsid w:val="00111601"/>
    <w:rsid w:val="00111A93"/>
    <w:rsid w:val="00111AD4"/>
    <w:rsid w:val="00111D2A"/>
    <w:rsid w:val="001124BF"/>
    <w:rsid w:val="00112522"/>
    <w:rsid w:val="00112ABB"/>
    <w:rsid w:val="00112B62"/>
    <w:rsid w:val="00112F80"/>
    <w:rsid w:val="0011375A"/>
    <w:rsid w:val="00113840"/>
    <w:rsid w:val="00113C08"/>
    <w:rsid w:val="00113CA3"/>
    <w:rsid w:val="00113DE4"/>
    <w:rsid w:val="00113F01"/>
    <w:rsid w:val="00113F93"/>
    <w:rsid w:val="00113FE1"/>
    <w:rsid w:val="00114183"/>
    <w:rsid w:val="001142CC"/>
    <w:rsid w:val="00114587"/>
    <w:rsid w:val="00114669"/>
    <w:rsid w:val="0011468F"/>
    <w:rsid w:val="0011478B"/>
    <w:rsid w:val="00114975"/>
    <w:rsid w:val="00114B27"/>
    <w:rsid w:val="00114DDF"/>
    <w:rsid w:val="00115AF8"/>
    <w:rsid w:val="00115E69"/>
    <w:rsid w:val="00116365"/>
    <w:rsid w:val="00116521"/>
    <w:rsid w:val="00116915"/>
    <w:rsid w:val="00116A73"/>
    <w:rsid w:val="00116C5D"/>
    <w:rsid w:val="00116F1B"/>
    <w:rsid w:val="00117508"/>
    <w:rsid w:val="00117579"/>
    <w:rsid w:val="0012025C"/>
    <w:rsid w:val="0012028E"/>
    <w:rsid w:val="001207E7"/>
    <w:rsid w:val="001209CC"/>
    <w:rsid w:val="00120B95"/>
    <w:rsid w:val="00120E48"/>
    <w:rsid w:val="00120F37"/>
    <w:rsid w:val="00120FD8"/>
    <w:rsid w:val="001216FC"/>
    <w:rsid w:val="001219C4"/>
    <w:rsid w:val="00121E71"/>
    <w:rsid w:val="00122142"/>
    <w:rsid w:val="00122154"/>
    <w:rsid w:val="001222C0"/>
    <w:rsid w:val="001222F2"/>
    <w:rsid w:val="001227F1"/>
    <w:rsid w:val="00122A59"/>
    <w:rsid w:val="00122BBE"/>
    <w:rsid w:val="00122C2C"/>
    <w:rsid w:val="00122C93"/>
    <w:rsid w:val="00122CA6"/>
    <w:rsid w:val="00122CBE"/>
    <w:rsid w:val="00122F36"/>
    <w:rsid w:val="00123862"/>
    <w:rsid w:val="001239D6"/>
    <w:rsid w:val="00123BEE"/>
    <w:rsid w:val="00123C12"/>
    <w:rsid w:val="00124209"/>
    <w:rsid w:val="001245F9"/>
    <w:rsid w:val="00124AF4"/>
    <w:rsid w:val="00124B54"/>
    <w:rsid w:val="00124CA7"/>
    <w:rsid w:val="00125337"/>
    <w:rsid w:val="0012545E"/>
    <w:rsid w:val="001254FB"/>
    <w:rsid w:val="0012566D"/>
    <w:rsid w:val="0012577E"/>
    <w:rsid w:val="001257C8"/>
    <w:rsid w:val="00125AC1"/>
    <w:rsid w:val="001264DB"/>
    <w:rsid w:val="00126E7E"/>
    <w:rsid w:val="001270B3"/>
    <w:rsid w:val="00127710"/>
    <w:rsid w:val="00127970"/>
    <w:rsid w:val="00127B3A"/>
    <w:rsid w:val="0013030D"/>
    <w:rsid w:val="0013066E"/>
    <w:rsid w:val="0013078D"/>
    <w:rsid w:val="001310D5"/>
    <w:rsid w:val="00131814"/>
    <w:rsid w:val="001318CC"/>
    <w:rsid w:val="0013195F"/>
    <w:rsid w:val="00131BA9"/>
    <w:rsid w:val="00131C4D"/>
    <w:rsid w:val="001320A0"/>
    <w:rsid w:val="001321ED"/>
    <w:rsid w:val="00132420"/>
    <w:rsid w:val="001328DC"/>
    <w:rsid w:val="001328F7"/>
    <w:rsid w:val="00132FB7"/>
    <w:rsid w:val="0013303A"/>
    <w:rsid w:val="00133B41"/>
    <w:rsid w:val="00133FFD"/>
    <w:rsid w:val="001341B7"/>
    <w:rsid w:val="001344A5"/>
    <w:rsid w:val="00134979"/>
    <w:rsid w:val="00134BA1"/>
    <w:rsid w:val="00134D21"/>
    <w:rsid w:val="00135922"/>
    <w:rsid w:val="00135B18"/>
    <w:rsid w:val="00135D8F"/>
    <w:rsid w:val="00136162"/>
    <w:rsid w:val="00136176"/>
    <w:rsid w:val="001363C4"/>
    <w:rsid w:val="001366F2"/>
    <w:rsid w:val="001367C0"/>
    <w:rsid w:val="0013683D"/>
    <w:rsid w:val="001369BF"/>
    <w:rsid w:val="00137091"/>
    <w:rsid w:val="001371DD"/>
    <w:rsid w:val="00137680"/>
    <w:rsid w:val="001376D3"/>
    <w:rsid w:val="00137762"/>
    <w:rsid w:val="00137B76"/>
    <w:rsid w:val="00137EA8"/>
    <w:rsid w:val="0014003C"/>
    <w:rsid w:val="00140B66"/>
    <w:rsid w:val="00140E40"/>
    <w:rsid w:val="00141057"/>
    <w:rsid w:val="001413DE"/>
    <w:rsid w:val="001413F8"/>
    <w:rsid w:val="001419A5"/>
    <w:rsid w:val="00141A82"/>
    <w:rsid w:val="00141B0E"/>
    <w:rsid w:val="001421B5"/>
    <w:rsid w:val="0014223B"/>
    <w:rsid w:val="00142343"/>
    <w:rsid w:val="001424F4"/>
    <w:rsid w:val="00142C82"/>
    <w:rsid w:val="00142F82"/>
    <w:rsid w:val="00143083"/>
    <w:rsid w:val="00143318"/>
    <w:rsid w:val="0014345D"/>
    <w:rsid w:val="00143FE5"/>
    <w:rsid w:val="00144078"/>
    <w:rsid w:val="0014420A"/>
    <w:rsid w:val="001442FF"/>
    <w:rsid w:val="0014444A"/>
    <w:rsid w:val="00144A0C"/>
    <w:rsid w:val="00144ED3"/>
    <w:rsid w:val="00144EE7"/>
    <w:rsid w:val="0014545A"/>
    <w:rsid w:val="0014557E"/>
    <w:rsid w:val="00145640"/>
    <w:rsid w:val="00145764"/>
    <w:rsid w:val="00146009"/>
    <w:rsid w:val="0014653A"/>
    <w:rsid w:val="001469FB"/>
    <w:rsid w:val="00146C53"/>
    <w:rsid w:val="00146C58"/>
    <w:rsid w:val="00146F92"/>
    <w:rsid w:val="00147029"/>
    <w:rsid w:val="00147216"/>
    <w:rsid w:val="00147573"/>
    <w:rsid w:val="0014785C"/>
    <w:rsid w:val="0014786F"/>
    <w:rsid w:val="00147A16"/>
    <w:rsid w:val="00147EDF"/>
    <w:rsid w:val="00147F49"/>
    <w:rsid w:val="001500BD"/>
    <w:rsid w:val="00150433"/>
    <w:rsid w:val="001507B4"/>
    <w:rsid w:val="00150819"/>
    <w:rsid w:val="00150B6C"/>
    <w:rsid w:val="00150C69"/>
    <w:rsid w:val="00150CC8"/>
    <w:rsid w:val="00150E03"/>
    <w:rsid w:val="00150F9B"/>
    <w:rsid w:val="00150FD5"/>
    <w:rsid w:val="001514CF"/>
    <w:rsid w:val="00151814"/>
    <w:rsid w:val="00151B26"/>
    <w:rsid w:val="00151D00"/>
    <w:rsid w:val="0015212A"/>
    <w:rsid w:val="00152760"/>
    <w:rsid w:val="001529D3"/>
    <w:rsid w:val="00152D5F"/>
    <w:rsid w:val="00153469"/>
    <w:rsid w:val="00153B21"/>
    <w:rsid w:val="0015466C"/>
    <w:rsid w:val="00155090"/>
    <w:rsid w:val="00155130"/>
    <w:rsid w:val="00155462"/>
    <w:rsid w:val="0015595B"/>
    <w:rsid w:val="001559EB"/>
    <w:rsid w:val="00155B27"/>
    <w:rsid w:val="00155CFD"/>
    <w:rsid w:val="00155D32"/>
    <w:rsid w:val="00155E50"/>
    <w:rsid w:val="0015606B"/>
    <w:rsid w:val="00156427"/>
    <w:rsid w:val="001566DD"/>
    <w:rsid w:val="001567AB"/>
    <w:rsid w:val="001568AA"/>
    <w:rsid w:val="00156968"/>
    <w:rsid w:val="001569FB"/>
    <w:rsid w:val="00156B81"/>
    <w:rsid w:val="001573C9"/>
    <w:rsid w:val="001576C5"/>
    <w:rsid w:val="00157876"/>
    <w:rsid w:val="00157C68"/>
    <w:rsid w:val="00157F8C"/>
    <w:rsid w:val="00157FBA"/>
    <w:rsid w:val="001600D1"/>
    <w:rsid w:val="001600E6"/>
    <w:rsid w:val="0016026F"/>
    <w:rsid w:val="0016063B"/>
    <w:rsid w:val="0016068C"/>
    <w:rsid w:val="0016081F"/>
    <w:rsid w:val="00160C79"/>
    <w:rsid w:val="0016129B"/>
    <w:rsid w:val="0016184B"/>
    <w:rsid w:val="00161DDF"/>
    <w:rsid w:val="00161F40"/>
    <w:rsid w:val="00161FC4"/>
    <w:rsid w:val="00162555"/>
    <w:rsid w:val="001628E7"/>
    <w:rsid w:val="00162AAB"/>
    <w:rsid w:val="00162AEE"/>
    <w:rsid w:val="00163173"/>
    <w:rsid w:val="00163426"/>
    <w:rsid w:val="001635B6"/>
    <w:rsid w:val="0016377D"/>
    <w:rsid w:val="00163E2E"/>
    <w:rsid w:val="00164F82"/>
    <w:rsid w:val="001652C0"/>
    <w:rsid w:val="00165598"/>
    <w:rsid w:val="00165957"/>
    <w:rsid w:val="0016606D"/>
    <w:rsid w:val="0016647E"/>
    <w:rsid w:val="0016662B"/>
    <w:rsid w:val="00166934"/>
    <w:rsid w:val="00166980"/>
    <w:rsid w:val="00166CDE"/>
    <w:rsid w:val="001673F7"/>
    <w:rsid w:val="00167423"/>
    <w:rsid w:val="00167D11"/>
    <w:rsid w:val="00167EC4"/>
    <w:rsid w:val="00170264"/>
    <w:rsid w:val="001704CD"/>
    <w:rsid w:val="001709CA"/>
    <w:rsid w:val="00170E11"/>
    <w:rsid w:val="001711A7"/>
    <w:rsid w:val="0017123B"/>
    <w:rsid w:val="00171337"/>
    <w:rsid w:val="00171370"/>
    <w:rsid w:val="00171564"/>
    <w:rsid w:val="00171912"/>
    <w:rsid w:val="00172281"/>
    <w:rsid w:val="00172604"/>
    <w:rsid w:val="00172741"/>
    <w:rsid w:val="00172B3A"/>
    <w:rsid w:val="00172B88"/>
    <w:rsid w:val="00172D5D"/>
    <w:rsid w:val="00172EE8"/>
    <w:rsid w:val="00172F30"/>
    <w:rsid w:val="00173416"/>
    <w:rsid w:val="00173495"/>
    <w:rsid w:val="00173514"/>
    <w:rsid w:val="001736BA"/>
    <w:rsid w:val="001737A6"/>
    <w:rsid w:val="00173AF4"/>
    <w:rsid w:val="00173BF1"/>
    <w:rsid w:val="00173C2E"/>
    <w:rsid w:val="001745BE"/>
    <w:rsid w:val="00174978"/>
    <w:rsid w:val="00174D78"/>
    <w:rsid w:val="0017500B"/>
    <w:rsid w:val="00175368"/>
    <w:rsid w:val="001754B5"/>
    <w:rsid w:val="00175DB0"/>
    <w:rsid w:val="001760EC"/>
    <w:rsid w:val="001761F3"/>
    <w:rsid w:val="0017652E"/>
    <w:rsid w:val="00176597"/>
    <w:rsid w:val="001765DF"/>
    <w:rsid w:val="001767C3"/>
    <w:rsid w:val="00176892"/>
    <w:rsid w:val="0017699A"/>
    <w:rsid w:val="00176A5B"/>
    <w:rsid w:val="00176B3C"/>
    <w:rsid w:val="00177470"/>
    <w:rsid w:val="00177498"/>
    <w:rsid w:val="0017750E"/>
    <w:rsid w:val="00177D25"/>
    <w:rsid w:val="0018017E"/>
    <w:rsid w:val="00180230"/>
    <w:rsid w:val="001804C0"/>
    <w:rsid w:val="00180661"/>
    <w:rsid w:val="00180B02"/>
    <w:rsid w:val="00181080"/>
    <w:rsid w:val="001812BD"/>
    <w:rsid w:val="00181500"/>
    <w:rsid w:val="001817A5"/>
    <w:rsid w:val="0018192F"/>
    <w:rsid w:val="00181943"/>
    <w:rsid w:val="00181DDA"/>
    <w:rsid w:val="00181FF8"/>
    <w:rsid w:val="001826ED"/>
    <w:rsid w:val="0018275F"/>
    <w:rsid w:val="00182B4A"/>
    <w:rsid w:val="00183438"/>
    <w:rsid w:val="00183633"/>
    <w:rsid w:val="001838DB"/>
    <w:rsid w:val="00183CC6"/>
    <w:rsid w:val="00183F9B"/>
    <w:rsid w:val="00184B43"/>
    <w:rsid w:val="00184F92"/>
    <w:rsid w:val="00185065"/>
    <w:rsid w:val="001850A4"/>
    <w:rsid w:val="00185104"/>
    <w:rsid w:val="00185CE8"/>
    <w:rsid w:val="00185CFE"/>
    <w:rsid w:val="00185DAD"/>
    <w:rsid w:val="00185DE0"/>
    <w:rsid w:val="0018601D"/>
    <w:rsid w:val="00186116"/>
    <w:rsid w:val="00186663"/>
    <w:rsid w:val="00186678"/>
    <w:rsid w:val="001871C0"/>
    <w:rsid w:val="001872A4"/>
    <w:rsid w:val="00187587"/>
    <w:rsid w:val="001878C6"/>
    <w:rsid w:val="00187A07"/>
    <w:rsid w:val="001903E7"/>
    <w:rsid w:val="001906A7"/>
    <w:rsid w:val="00191219"/>
    <w:rsid w:val="001913A1"/>
    <w:rsid w:val="001917E0"/>
    <w:rsid w:val="001918E9"/>
    <w:rsid w:val="00191C65"/>
    <w:rsid w:val="00191CB3"/>
    <w:rsid w:val="00191F77"/>
    <w:rsid w:val="00191FFA"/>
    <w:rsid w:val="00192018"/>
    <w:rsid w:val="001923E0"/>
    <w:rsid w:val="0019273E"/>
    <w:rsid w:val="00192B52"/>
    <w:rsid w:val="00192C5E"/>
    <w:rsid w:val="00192E88"/>
    <w:rsid w:val="00192EDF"/>
    <w:rsid w:val="00192F16"/>
    <w:rsid w:val="00193239"/>
    <w:rsid w:val="00193417"/>
    <w:rsid w:val="00193CF6"/>
    <w:rsid w:val="00193E63"/>
    <w:rsid w:val="00193F49"/>
    <w:rsid w:val="0019435D"/>
    <w:rsid w:val="001945D6"/>
    <w:rsid w:val="0019488F"/>
    <w:rsid w:val="001948EC"/>
    <w:rsid w:val="001949E0"/>
    <w:rsid w:val="00194C1D"/>
    <w:rsid w:val="001951F3"/>
    <w:rsid w:val="001954E1"/>
    <w:rsid w:val="00195708"/>
    <w:rsid w:val="0019573C"/>
    <w:rsid w:val="001958E2"/>
    <w:rsid w:val="001960AC"/>
    <w:rsid w:val="001963CD"/>
    <w:rsid w:val="001963DF"/>
    <w:rsid w:val="001969DB"/>
    <w:rsid w:val="00196B25"/>
    <w:rsid w:val="00196D3C"/>
    <w:rsid w:val="001970D4"/>
    <w:rsid w:val="0019730E"/>
    <w:rsid w:val="00197905"/>
    <w:rsid w:val="00197982"/>
    <w:rsid w:val="001979F7"/>
    <w:rsid w:val="00197DA2"/>
    <w:rsid w:val="001A0188"/>
    <w:rsid w:val="001A01FF"/>
    <w:rsid w:val="001A05B5"/>
    <w:rsid w:val="001A05D4"/>
    <w:rsid w:val="001A06AE"/>
    <w:rsid w:val="001A06CF"/>
    <w:rsid w:val="001A0A2F"/>
    <w:rsid w:val="001A0B71"/>
    <w:rsid w:val="001A1251"/>
    <w:rsid w:val="001A130D"/>
    <w:rsid w:val="001A1320"/>
    <w:rsid w:val="001A15E8"/>
    <w:rsid w:val="001A1A34"/>
    <w:rsid w:val="001A1E02"/>
    <w:rsid w:val="001A231D"/>
    <w:rsid w:val="001A269D"/>
    <w:rsid w:val="001A2782"/>
    <w:rsid w:val="001A2AA2"/>
    <w:rsid w:val="001A2B6A"/>
    <w:rsid w:val="001A2C3B"/>
    <w:rsid w:val="001A45A9"/>
    <w:rsid w:val="001A48F9"/>
    <w:rsid w:val="001A4B90"/>
    <w:rsid w:val="001A5282"/>
    <w:rsid w:val="001A5566"/>
    <w:rsid w:val="001A5678"/>
    <w:rsid w:val="001A59C4"/>
    <w:rsid w:val="001A5E32"/>
    <w:rsid w:val="001A5FEE"/>
    <w:rsid w:val="001A6183"/>
    <w:rsid w:val="001A61FC"/>
    <w:rsid w:val="001A633B"/>
    <w:rsid w:val="001A66A5"/>
    <w:rsid w:val="001A67D9"/>
    <w:rsid w:val="001A6871"/>
    <w:rsid w:val="001A6C4E"/>
    <w:rsid w:val="001A6CDC"/>
    <w:rsid w:val="001B0084"/>
    <w:rsid w:val="001B0211"/>
    <w:rsid w:val="001B0438"/>
    <w:rsid w:val="001B0642"/>
    <w:rsid w:val="001B09B4"/>
    <w:rsid w:val="001B0A04"/>
    <w:rsid w:val="001B105D"/>
    <w:rsid w:val="001B10B8"/>
    <w:rsid w:val="001B1620"/>
    <w:rsid w:val="001B19F8"/>
    <w:rsid w:val="001B1A1E"/>
    <w:rsid w:val="001B1A54"/>
    <w:rsid w:val="001B1AD3"/>
    <w:rsid w:val="001B1EDE"/>
    <w:rsid w:val="001B2002"/>
    <w:rsid w:val="001B278D"/>
    <w:rsid w:val="001B2845"/>
    <w:rsid w:val="001B2C52"/>
    <w:rsid w:val="001B2FEC"/>
    <w:rsid w:val="001B3457"/>
    <w:rsid w:val="001B3A92"/>
    <w:rsid w:val="001B3ED8"/>
    <w:rsid w:val="001B40A3"/>
    <w:rsid w:val="001B49E5"/>
    <w:rsid w:val="001B4AF4"/>
    <w:rsid w:val="001B4D8A"/>
    <w:rsid w:val="001B5362"/>
    <w:rsid w:val="001B55DC"/>
    <w:rsid w:val="001B5759"/>
    <w:rsid w:val="001B5BD6"/>
    <w:rsid w:val="001B5D17"/>
    <w:rsid w:val="001B60B4"/>
    <w:rsid w:val="001B6185"/>
    <w:rsid w:val="001B61EF"/>
    <w:rsid w:val="001B62D1"/>
    <w:rsid w:val="001B65F9"/>
    <w:rsid w:val="001B667B"/>
    <w:rsid w:val="001B6F52"/>
    <w:rsid w:val="001B7411"/>
    <w:rsid w:val="001B75E8"/>
    <w:rsid w:val="001C0181"/>
    <w:rsid w:val="001C02D1"/>
    <w:rsid w:val="001C090D"/>
    <w:rsid w:val="001C0ED7"/>
    <w:rsid w:val="001C1011"/>
    <w:rsid w:val="001C115B"/>
    <w:rsid w:val="001C1281"/>
    <w:rsid w:val="001C163F"/>
    <w:rsid w:val="001C1736"/>
    <w:rsid w:val="001C17EB"/>
    <w:rsid w:val="001C1960"/>
    <w:rsid w:val="001C1A81"/>
    <w:rsid w:val="001C2236"/>
    <w:rsid w:val="001C276A"/>
    <w:rsid w:val="001C2883"/>
    <w:rsid w:val="001C29C8"/>
    <w:rsid w:val="001C29F9"/>
    <w:rsid w:val="001C2C39"/>
    <w:rsid w:val="001C30BF"/>
    <w:rsid w:val="001C3152"/>
    <w:rsid w:val="001C31D7"/>
    <w:rsid w:val="001C31FA"/>
    <w:rsid w:val="001C42BF"/>
    <w:rsid w:val="001C43B7"/>
    <w:rsid w:val="001C4D9F"/>
    <w:rsid w:val="001C4EB7"/>
    <w:rsid w:val="001C4F0C"/>
    <w:rsid w:val="001C4F3B"/>
    <w:rsid w:val="001C5284"/>
    <w:rsid w:val="001C52CD"/>
    <w:rsid w:val="001C5316"/>
    <w:rsid w:val="001C550D"/>
    <w:rsid w:val="001C56C0"/>
    <w:rsid w:val="001C590A"/>
    <w:rsid w:val="001C5CD1"/>
    <w:rsid w:val="001C5E90"/>
    <w:rsid w:val="001C62B4"/>
    <w:rsid w:val="001C6473"/>
    <w:rsid w:val="001C6AA5"/>
    <w:rsid w:val="001C6EED"/>
    <w:rsid w:val="001C75E8"/>
    <w:rsid w:val="001C760D"/>
    <w:rsid w:val="001C7694"/>
    <w:rsid w:val="001C7753"/>
    <w:rsid w:val="001C79C8"/>
    <w:rsid w:val="001C7A4B"/>
    <w:rsid w:val="001C7A5F"/>
    <w:rsid w:val="001C7CD4"/>
    <w:rsid w:val="001C7E31"/>
    <w:rsid w:val="001C7F20"/>
    <w:rsid w:val="001C7FAE"/>
    <w:rsid w:val="001D0533"/>
    <w:rsid w:val="001D05F5"/>
    <w:rsid w:val="001D06B0"/>
    <w:rsid w:val="001D0931"/>
    <w:rsid w:val="001D0987"/>
    <w:rsid w:val="001D0A3D"/>
    <w:rsid w:val="001D0D29"/>
    <w:rsid w:val="001D1369"/>
    <w:rsid w:val="001D14CE"/>
    <w:rsid w:val="001D17FC"/>
    <w:rsid w:val="001D1966"/>
    <w:rsid w:val="001D19B2"/>
    <w:rsid w:val="001D1DCF"/>
    <w:rsid w:val="001D1FF8"/>
    <w:rsid w:val="001D204A"/>
    <w:rsid w:val="001D23F9"/>
    <w:rsid w:val="001D2436"/>
    <w:rsid w:val="001D24DF"/>
    <w:rsid w:val="001D2775"/>
    <w:rsid w:val="001D27A4"/>
    <w:rsid w:val="001D2D2B"/>
    <w:rsid w:val="001D2FDE"/>
    <w:rsid w:val="001D35D6"/>
    <w:rsid w:val="001D393E"/>
    <w:rsid w:val="001D39FD"/>
    <w:rsid w:val="001D3B55"/>
    <w:rsid w:val="001D3BC4"/>
    <w:rsid w:val="001D3C19"/>
    <w:rsid w:val="001D3CEC"/>
    <w:rsid w:val="001D404F"/>
    <w:rsid w:val="001D44FA"/>
    <w:rsid w:val="001D468A"/>
    <w:rsid w:val="001D46B4"/>
    <w:rsid w:val="001D47E8"/>
    <w:rsid w:val="001D4ABE"/>
    <w:rsid w:val="001D504C"/>
    <w:rsid w:val="001D5143"/>
    <w:rsid w:val="001D58C8"/>
    <w:rsid w:val="001D5940"/>
    <w:rsid w:val="001D59D4"/>
    <w:rsid w:val="001D5BEC"/>
    <w:rsid w:val="001D6B5F"/>
    <w:rsid w:val="001D6BBD"/>
    <w:rsid w:val="001D7341"/>
    <w:rsid w:val="001D7B57"/>
    <w:rsid w:val="001D7C72"/>
    <w:rsid w:val="001D7D59"/>
    <w:rsid w:val="001E0234"/>
    <w:rsid w:val="001E091E"/>
    <w:rsid w:val="001E0ADC"/>
    <w:rsid w:val="001E0C8C"/>
    <w:rsid w:val="001E0D35"/>
    <w:rsid w:val="001E1A0C"/>
    <w:rsid w:val="001E222D"/>
    <w:rsid w:val="001E2359"/>
    <w:rsid w:val="001E27B1"/>
    <w:rsid w:val="001E29C7"/>
    <w:rsid w:val="001E3467"/>
    <w:rsid w:val="001E376C"/>
    <w:rsid w:val="001E385D"/>
    <w:rsid w:val="001E3B20"/>
    <w:rsid w:val="001E3D2D"/>
    <w:rsid w:val="001E40AD"/>
    <w:rsid w:val="001E4A48"/>
    <w:rsid w:val="001E4BDC"/>
    <w:rsid w:val="001E52E4"/>
    <w:rsid w:val="001E568E"/>
    <w:rsid w:val="001E58FF"/>
    <w:rsid w:val="001E5924"/>
    <w:rsid w:val="001E623B"/>
    <w:rsid w:val="001E6456"/>
    <w:rsid w:val="001E6498"/>
    <w:rsid w:val="001E65F7"/>
    <w:rsid w:val="001E6743"/>
    <w:rsid w:val="001E6E18"/>
    <w:rsid w:val="001E6F24"/>
    <w:rsid w:val="001E7367"/>
    <w:rsid w:val="001E7693"/>
    <w:rsid w:val="001E794C"/>
    <w:rsid w:val="001E79CB"/>
    <w:rsid w:val="001E79DF"/>
    <w:rsid w:val="001E7AA4"/>
    <w:rsid w:val="001E7E87"/>
    <w:rsid w:val="001E7F22"/>
    <w:rsid w:val="001F00CA"/>
    <w:rsid w:val="001F00D0"/>
    <w:rsid w:val="001F015F"/>
    <w:rsid w:val="001F02D8"/>
    <w:rsid w:val="001F0548"/>
    <w:rsid w:val="001F08AE"/>
    <w:rsid w:val="001F0ADD"/>
    <w:rsid w:val="001F1430"/>
    <w:rsid w:val="001F184D"/>
    <w:rsid w:val="001F1B7F"/>
    <w:rsid w:val="001F1DF5"/>
    <w:rsid w:val="001F1FF1"/>
    <w:rsid w:val="001F2305"/>
    <w:rsid w:val="001F2341"/>
    <w:rsid w:val="001F25C1"/>
    <w:rsid w:val="001F2643"/>
    <w:rsid w:val="001F2817"/>
    <w:rsid w:val="001F2AF0"/>
    <w:rsid w:val="001F2DA3"/>
    <w:rsid w:val="001F32CD"/>
    <w:rsid w:val="001F3430"/>
    <w:rsid w:val="001F3B3D"/>
    <w:rsid w:val="001F3EB3"/>
    <w:rsid w:val="001F3F99"/>
    <w:rsid w:val="001F4210"/>
    <w:rsid w:val="001F4265"/>
    <w:rsid w:val="001F4769"/>
    <w:rsid w:val="001F4ABE"/>
    <w:rsid w:val="001F4B3C"/>
    <w:rsid w:val="001F4D87"/>
    <w:rsid w:val="001F5390"/>
    <w:rsid w:val="001F5588"/>
    <w:rsid w:val="001F5768"/>
    <w:rsid w:val="001F585A"/>
    <w:rsid w:val="001F5B49"/>
    <w:rsid w:val="001F5D93"/>
    <w:rsid w:val="001F6349"/>
    <w:rsid w:val="001F67B0"/>
    <w:rsid w:val="001F67E7"/>
    <w:rsid w:val="001F6A77"/>
    <w:rsid w:val="001F7425"/>
    <w:rsid w:val="001F7478"/>
    <w:rsid w:val="001F77CA"/>
    <w:rsid w:val="001F789D"/>
    <w:rsid w:val="001F7D0F"/>
    <w:rsid w:val="001F7FC5"/>
    <w:rsid w:val="00200026"/>
    <w:rsid w:val="00200489"/>
    <w:rsid w:val="00200587"/>
    <w:rsid w:val="00200BD2"/>
    <w:rsid w:val="00200CA0"/>
    <w:rsid w:val="00200F15"/>
    <w:rsid w:val="0020134D"/>
    <w:rsid w:val="0020145A"/>
    <w:rsid w:val="00201991"/>
    <w:rsid w:val="00202255"/>
    <w:rsid w:val="0020245E"/>
    <w:rsid w:val="002024AA"/>
    <w:rsid w:val="00202B16"/>
    <w:rsid w:val="002032E5"/>
    <w:rsid w:val="002038BC"/>
    <w:rsid w:val="00203B41"/>
    <w:rsid w:val="00204166"/>
    <w:rsid w:val="002042F5"/>
    <w:rsid w:val="00204B9B"/>
    <w:rsid w:val="00204D0B"/>
    <w:rsid w:val="00204DD4"/>
    <w:rsid w:val="00204F5F"/>
    <w:rsid w:val="002058DE"/>
    <w:rsid w:val="00205A96"/>
    <w:rsid w:val="002060B9"/>
    <w:rsid w:val="00206600"/>
    <w:rsid w:val="0020685F"/>
    <w:rsid w:val="00206F9A"/>
    <w:rsid w:val="00210057"/>
    <w:rsid w:val="002100A5"/>
    <w:rsid w:val="0021037D"/>
    <w:rsid w:val="00210434"/>
    <w:rsid w:val="00210500"/>
    <w:rsid w:val="00210A94"/>
    <w:rsid w:val="00210C39"/>
    <w:rsid w:val="0021128F"/>
    <w:rsid w:val="002113C4"/>
    <w:rsid w:val="002115F4"/>
    <w:rsid w:val="00211749"/>
    <w:rsid w:val="0021192E"/>
    <w:rsid w:val="002119F0"/>
    <w:rsid w:val="00211DAC"/>
    <w:rsid w:val="00211E6F"/>
    <w:rsid w:val="002120C7"/>
    <w:rsid w:val="00212488"/>
    <w:rsid w:val="00212756"/>
    <w:rsid w:val="00212DFC"/>
    <w:rsid w:val="00212EEB"/>
    <w:rsid w:val="00212F91"/>
    <w:rsid w:val="002130E9"/>
    <w:rsid w:val="002134A6"/>
    <w:rsid w:val="00213686"/>
    <w:rsid w:val="00214067"/>
    <w:rsid w:val="002140DB"/>
    <w:rsid w:val="002147E8"/>
    <w:rsid w:val="00214B5B"/>
    <w:rsid w:val="00214E89"/>
    <w:rsid w:val="0021565D"/>
    <w:rsid w:val="002156FA"/>
    <w:rsid w:val="00215A5C"/>
    <w:rsid w:val="00215A60"/>
    <w:rsid w:val="00215E2C"/>
    <w:rsid w:val="00215F1A"/>
    <w:rsid w:val="00215F70"/>
    <w:rsid w:val="0021619C"/>
    <w:rsid w:val="002166AE"/>
    <w:rsid w:val="0021689B"/>
    <w:rsid w:val="00216DA0"/>
    <w:rsid w:val="00216DA7"/>
    <w:rsid w:val="002172FD"/>
    <w:rsid w:val="00217F9B"/>
    <w:rsid w:val="002200A8"/>
    <w:rsid w:val="002204C5"/>
    <w:rsid w:val="0022061D"/>
    <w:rsid w:val="0022084F"/>
    <w:rsid w:val="00220F4E"/>
    <w:rsid w:val="00221252"/>
    <w:rsid w:val="0022184D"/>
    <w:rsid w:val="00221B8B"/>
    <w:rsid w:val="00221C50"/>
    <w:rsid w:val="00221FAB"/>
    <w:rsid w:val="00222186"/>
    <w:rsid w:val="00222E4B"/>
    <w:rsid w:val="00222EFB"/>
    <w:rsid w:val="0022332D"/>
    <w:rsid w:val="00223EBD"/>
    <w:rsid w:val="00224075"/>
    <w:rsid w:val="00224109"/>
    <w:rsid w:val="0022429B"/>
    <w:rsid w:val="00224486"/>
    <w:rsid w:val="00224C37"/>
    <w:rsid w:val="0022531D"/>
    <w:rsid w:val="002254E1"/>
    <w:rsid w:val="002257BB"/>
    <w:rsid w:val="00225BD1"/>
    <w:rsid w:val="00225F4C"/>
    <w:rsid w:val="002261B4"/>
    <w:rsid w:val="00226922"/>
    <w:rsid w:val="002270AB"/>
    <w:rsid w:val="0022742F"/>
    <w:rsid w:val="00227634"/>
    <w:rsid w:val="0022789B"/>
    <w:rsid w:val="002278BE"/>
    <w:rsid w:val="00227EC2"/>
    <w:rsid w:val="002302E1"/>
    <w:rsid w:val="0023076B"/>
    <w:rsid w:val="00230A26"/>
    <w:rsid w:val="00230A4F"/>
    <w:rsid w:val="00230EAF"/>
    <w:rsid w:val="00230F27"/>
    <w:rsid w:val="00232260"/>
    <w:rsid w:val="00232DFD"/>
    <w:rsid w:val="00232EB5"/>
    <w:rsid w:val="00232EEE"/>
    <w:rsid w:val="0023317C"/>
    <w:rsid w:val="00233421"/>
    <w:rsid w:val="0023353B"/>
    <w:rsid w:val="00233DF2"/>
    <w:rsid w:val="002340A5"/>
    <w:rsid w:val="002340F0"/>
    <w:rsid w:val="00234182"/>
    <w:rsid w:val="0023419C"/>
    <w:rsid w:val="00234E9C"/>
    <w:rsid w:val="002352BF"/>
    <w:rsid w:val="0023546C"/>
    <w:rsid w:val="00235545"/>
    <w:rsid w:val="00235692"/>
    <w:rsid w:val="00235718"/>
    <w:rsid w:val="002358BC"/>
    <w:rsid w:val="00235D23"/>
    <w:rsid w:val="00235E24"/>
    <w:rsid w:val="00235F23"/>
    <w:rsid w:val="00235F4E"/>
    <w:rsid w:val="0023652C"/>
    <w:rsid w:val="00236863"/>
    <w:rsid w:val="00236977"/>
    <w:rsid w:val="00237102"/>
    <w:rsid w:val="00237575"/>
    <w:rsid w:val="002375CB"/>
    <w:rsid w:val="002376E4"/>
    <w:rsid w:val="0023776B"/>
    <w:rsid w:val="0023778A"/>
    <w:rsid w:val="00237A61"/>
    <w:rsid w:val="00237B0D"/>
    <w:rsid w:val="00237BD7"/>
    <w:rsid w:val="00237F39"/>
    <w:rsid w:val="002401A8"/>
    <w:rsid w:val="00240424"/>
    <w:rsid w:val="00240487"/>
    <w:rsid w:val="0024053B"/>
    <w:rsid w:val="0024066C"/>
    <w:rsid w:val="002408B8"/>
    <w:rsid w:val="0024130E"/>
    <w:rsid w:val="002419D6"/>
    <w:rsid w:val="00242835"/>
    <w:rsid w:val="0024283A"/>
    <w:rsid w:val="00242F07"/>
    <w:rsid w:val="002433C5"/>
    <w:rsid w:val="00243554"/>
    <w:rsid w:val="002438E1"/>
    <w:rsid w:val="00243D8E"/>
    <w:rsid w:val="002445D5"/>
    <w:rsid w:val="0024486A"/>
    <w:rsid w:val="00244917"/>
    <w:rsid w:val="00244F03"/>
    <w:rsid w:val="00244F31"/>
    <w:rsid w:val="0024511A"/>
    <w:rsid w:val="0024544E"/>
    <w:rsid w:val="002454EE"/>
    <w:rsid w:val="0024568A"/>
    <w:rsid w:val="00245798"/>
    <w:rsid w:val="00245F1B"/>
    <w:rsid w:val="00246080"/>
    <w:rsid w:val="0024613C"/>
    <w:rsid w:val="0024614E"/>
    <w:rsid w:val="00246207"/>
    <w:rsid w:val="002463DE"/>
    <w:rsid w:val="002464D1"/>
    <w:rsid w:val="00246664"/>
    <w:rsid w:val="0024705C"/>
    <w:rsid w:val="002476F7"/>
    <w:rsid w:val="00247874"/>
    <w:rsid w:val="00247E02"/>
    <w:rsid w:val="00247F82"/>
    <w:rsid w:val="002501AD"/>
    <w:rsid w:val="002501EF"/>
    <w:rsid w:val="002503A4"/>
    <w:rsid w:val="002506E5"/>
    <w:rsid w:val="0025102C"/>
    <w:rsid w:val="0025140E"/>
    <w:rsid w:val="00251476"/>
    <w:rsid w:val="00251999"/>
    <w:rsid w:val="002519E2"/>
    <w:rsid w:val="00251B0B"/>
    <w:rsid w:val="00251BC0"/>
    <w:rsid w:val="0025208D"/>
    <w:rsid w:val="002523B4"/>
    <w:rsid w:val="00252546"/>
    <w:rsid w:val="0025321E"/>
    <w:rsid w:val="0025355D"/>
    <w:rsid w:val="00253652"/>
    <w:rsid w:val="00253DF4"/>
    <w:rsid w:val="00253F84"/>
    <w:rsid w:val="00253FF4"/>
    <w:rsid w:val="00254229"/>
    <w:rsid w:val="0025432F"/>
    <w:rsid w:val="002545EC"/>
    <w:rsid w:val="0025472A"/>
    <w:rsid w:val="00254910"/>
    <w:rsid w:val="00254A0D"/>
    <w:rsid w:val="00254A3C"/>
    <w:rsid w:val="00254B0B"/>
    <w:rsid w:val="00255423"/>
    <w:rsid w:val="00255DFE"/>
    <w:rsid w:val="00256441"/>
    <w:rsid w:val="00256451"/>
    <w:rsid w:val="002569C3"/>
    <w:rsid w:val="00256C38"/>
    <w:rsid w:val="00256F22"/>
    <w:rsid w:val="00257102"/>
    <w:rsid w:val="00257194"/>
    <w:rsid w:val="002571DD"/>
    <w:rsid w:val="00257275"/>
    <w:rsid w:val="0025770D"/>
    <w:rsid w:val="00257D50"/>
    <w:rsid w:val="00260245"/>
    <w:rsid w:val="002603B4"/>
    <w:rsid w:val="00260668"/>
    <w:rsid w:val="002606FE"/>
    <w:rsid w:val="00260F64"/>
    <w:rsid w:val="00261174"/>
    <w:rsid w:val="002616AA"/>
    <w:rsid w:val="002616EA"/>
    <w:rsid w:val="0026179F"/>
    <w:rsid w:val="00261997"/>
    <w:rsid w:val="00261CA4"/>
    <w:rsid w:val="00261FDF"/>
    <w:rsid w:val="00262161"/>
    <w:rsid w:val="002628AF"/>
    <w:rsid w:val="00262DE7"/>
    <w:rsid w:val="00262E78"/>
    <w:rsid w:val="00262F43"/>
    <w:rsid w:val="00263276"/>
    <w:rsid w:val="00263330"/>
    <w:rsid w:val="00263424"/>
    <w:rsid w:val="00263986"/>
    <w:rsid w:val="002639C3"/>
    <w:rsid w:val="00263CE9"/>
    <w:rsid w:val="00263FC6"/>
    <w:rsid w:val="002641FB"/>
    <w:rsid w:val="002648E2"/>
    <w:rsid w:val="00264997"/>
    <w:rsid w:val="00264C3E"/>
    <w:rsid w:val="00264D7D"/>
    <w:rsid w:val="00264E90"/>
    <w:rsid w:val="00265177"/>
    <w:rsid w:val="00265525"/>
    <w:rsid w:val="00265770"/>
    <w:rsid w:val="00265BEC"/>
    <w:rsid w:val="00266063"/>
    <w:rsid w:val="002665AA"/>
    <w:rsid w:val="00266BC1"/>
    <w:rsid w:val="00266EF7"/>
    <w:rsid w:val="00267BA6"/>
    <w:rsid w:val="00270087"/>
    <w:rsid w:val="002704D1"/>
    <w:rsid w:val="002708B9"/>
    <w:rsid w:val="00270B9F"/>
    <w:rsid w:val="002711E7"/>
    <w:rsid w:val="00271237"/>
    <w:rsid w:val="002713A5"/>
    <w:rsid w:val="00271665"/>
    <w:rsid w:val="00271B09"/>
    <w:rsid w:val="00271B78"/>
    <w:rsid w:val="00271D68"/>
    <w:rsid w:val="00272024"/>
    <w:rsid w:val="00272A27"/>
    <w:rsid w:val="00273934"/>
    <w:rsid w:val="00273F3E"/>
    <w:rsid w:val="00274092"/>
    <w:rsid w:val="0027474E"/>
    <w:rsid w:val="00274868"/>
    <w:rsid w:val="00274BFB"/>
    <w:rsid w:val="00274E43"/>
    <w:rsid w:val="00274EDF"/>
    <w:rsid w:val="00274F25"/>
    <w:rsid w:val="002755DF"/>
    <w:rsid w:val="00275F60"/>
    <w:rsid w:val="002765A6"/>
    <w:rsid w:val="00276644"/>
    <w:rsid w:val="00276C40"/>
    <w:rsid w:val="00276C66"/>
    <w:rsid w:val="00277090"/>
    <w:rsid w:val="00277785"/>
    <w:rsid w:val="002779D1"/>
    <w:rsid w:val="00277DA9"/>
    <w:rsid w:val="00280326"/>
    <w:rsid w:val="00280B22"/>
    <w:rsid w:val="00280D37"/>
    <w:rsid w:val="00280D66"/>
    <w:rsid w:val="00281DE7"/>
    <w:rsid w:val="002821C6"/>
    <w:rsid w:val="0028236B"/>
    <w:rsid w:val="002825C0"/>
    <w:rsid w:val="002826A5"/>
    <w:rsid w:val="0028271E"/>
    <w:rsid w:val="0028293B"/>
    <w:rsid w:val="002829B7"/>
    <w:rsid w:val="00282ABB"/>
    <w:rsid w:val="00282B5C"/>
    <w:rsid w:val="00282DF7"/>
    <w:rsid w:val="002833BE"/>
    <w:rsid w:val="00283656"/>
    <w:rsid w:val="00283797"/>
    <w:rsid w:val="0028389C"/>
    <w:rsid w:val="00283A15"/>
    <w:rsid w:val="00283D63"/>
    <w:rsid w:val="0028419C"/>
    <w:rsid w:val="00284293"/>
    <w:rsid w:val="002842DD"/>
    <w:rsid w:val="002844AF"/>
    <w:rsid w:val="00284FBB"/>
    <w:rsid w:val="00285652"/>
    <w:rsid w:val="00285759"/>
    <w:rsid w:val="002859F3"/>
    <w:rsid w:val="00285B1B"/>
    <w:rsid w:val="00285CE2"/>
    <w:rsid w:val="00285E11"/>
    <w:rsid w:val="00285EB3"/>
    <w:rsid w:val="00285EF0"/>
    <w:rsid w:val="0028621E"/>
    <w:rsid w:val="002867F9"/>
    <w:rsid w:val="00286979"/>
    <w:rsid w:val="00286F2B"/>
    <w:rsid w:val="0028717B"/>
    <w:rsid w:val="002871E4"/>
    <w:rsid w:val="0028744E"/>
    <w:rsid w:val="00287877"/>
    <w:rsid w:val="00287B4E"/>
    <w:rsid w:val="00287B51"/>
    <w:rsid w:val="00287C5E"/>
    <w:rsid w:val="00287EEF"/>
    <w:rsid w:val="002901B5"/>
    <w:rsid w:val="00290468"/>
    <w:rsid w:val="0029054E"/>
    <w:rsid w:val="00290C4C"/>
    <w:rsid w:val="0029130F"/>
    <w:rsid w:val="002914F9"/>
    <w:rsid w:val="0029166F"/>
    <w:rsid w:val="00291A7C"/>
    <w:rsid w:val="00291BD8"/>
    <w:rsid w:val="00291EDA"/>
    <w:rsid w:val="002920CF"/>
    <w:rsid w:val="00292389"/>
    <w:rsid w:val="00292866"/>
    <w:rsid w:val="002929C0"/>
    <w:rsid w:val="002930F9"/>
    <w:rsid w:val="0029318A"/>
    <w:rsid w:val="0029343A"/>
    <w:rsid w:val="00293451"/>
    <w:rsid w:val="00293973"/>
    <w:rsid w:val="00293CDD"/>
    <w:rsid w:val="00293D7A"/>
    <w:rsid w:val="00293FB5"/>
    <w:rsid w:val="00294344"/>
    <w:rsid w:val="002943EE"/>
    <w:rsid w:val="00294604"/>
    <w:rsid w:val="00294C29"/>
    <w:rsid w:val="00294D9B"/>
    <w:rsid w:val="00295052"/>
    <w:rsid w:val="002950A1"/>
    <w:rsid w:val="00295231"/>
    <w:rsid w:val="00295A2D"/>
    <w:rsid w:val="00295EE0"/>
    <w:rsid w:val="00296734"/>
    <w:rsid w:val="00296ABF"/>
    <w:rsid w:val="00296B08"/>
    <w:rsid w:val="00296FDF"/>
    <w:rsid w:val="002977DD"/>
    <w:rsid w:val="00297EFA"/>
    <w:rsid w:val="00297FFA"/>
    <w:rsid w:val="002A0084"/>
    <w:rsid w:val="002A05E2"/>
    <w:rsid w:val="002A0BD0"/>
    <w:rsid w:val="002A0CD1"/>
    <w:rsid w:val="002A0DE5"/>
    <w:rsid w:val="002A0DE8"/>
    <w:rsid w:val="002A1122"/>
    <w:rsid w:val="002A11A8"/>
    <w:rsid w:val="002A1263"/>
    <w:rsid w:val="002A152E"/>
    <w:rsid w:val="002A154E"/>
    <w:rsid w:val="002A1726"/>
    <w:rsid w:val="002A19EE"/>
    <w:rsid w:val="002A1C14"/>
    <w:rsid w:val="002A1C1E"/>
    <w:rsid w:val="002A1F44"/>
    <w:rsid w:val="002A22FC"/>
    <w:rsid w:val="002A23B0"/>
    <w:rsid w:val="002A2663"/>
    <w:rsid w:val="002A278E"/>
    <w:rsid w:val="002A28EF"/>
    <w:rsid w:val="002A2DCE"/>
    <w:rsid w:val="002A2DE2"/>
    <w:rsid w:val="002A2E31"/>
    <w:rsid w:val="002A31C3"/>
    <w:rsid w:val="002A3389"/>
    <w:rsid w:val="002A35F2"/>
    <w:rsid w:val="002A3A38"/>
    <w:rsid w:val="002A3D14"/>
    <w:rsid w:val="002A402B"/>
    <w:rsid w:val="002A4447"/>
    <w:rsid w:val="002A45AD"/>
    <w:rsid w:val="002A46D8"/>
    <w:rsid w:val="002A4EFB"/>
    <w:rsid w:val="002A51A8"/>
    <w:rsid w:val="002A566D"/>
    <w:rsid w:val="002A56CC"/>
    <w:rsid w:val="002A579A"/>
    <w:rsid w:val="002A57CF"/>
    <w:rsid w:val="002A57DA"/>
    <w:rsid w:val="002A5808"/>
    <w:rsid w:val="002A5908"/>
    <w:rsid w:val="002A5D05"/>
    <w:rsid w:val="002A606D"/>
    <w:rsid w:val="002A620F"/>
    <w:rsid w:val="002A665E"/>
    <w:rsid w:val="002A668E"/>
    <w:rsid w:val="002A6961"/>
    <w:rsid w:val="002A69A1"/>
    <w:rsid w:val="002A6A48"/>
    <w:rsid w:val="002A6B31"/>
    <w:rsid w:val="002A6D2A"/>
    <w:rsid w:val="002A7160"/>
    <w:rsid w:val="002A7DF3"/>
    <w:rsid w:val="002A7F99"/>
    <w:rsid w:val="002B0184"/>
    <w:rsid w:val="002B0753"/>
    <w:rsid w:val="002B1189"/>
    <w:rsid w:val="002B1799"/>
    <w:rsid w:val="002B1848"/>
    <w:rsid w:val="002B1DC2"/>
    <w:rsid w:val="002B1F2E"/>
    <w:rsid w:val="002B1FC4"/>
    <w:rsid w:val="002B21B6"/>
    <w:rsid w:val="002B248A"/>
    <w:rsid w:val="002B2611"/>
    <w:rsid w:val="002B2DFF"/>
    <w:rsid w:val="002B328A"/>
    <w:rsid w:val="002B3BC6"/>
    <w:rsid w:val="002B3C28"/>
    <w:rsid w:val="002B3E7D"/>
    <w:rsid w:val="002B3F5F"/>
    <w:rsid w:val="002B414D"/>
    <w:rsid w:val="002B43AF"/>
    <w:rsid w:val="002B4780"/>
    <w:rsid w:val="002B4BCF"/>
    <w:rsid w:val="002B4C4C"/>
    <w:rsid w:val="002B4C70"/>
    <w:rsid w:val="002B4CE0"/>
    <w:rsid w:val="002B4E67"/>
    <w:rsid w:val="002B55AB"/>
    <w:rsid w:val="002B5756"/>
    <w:rsid w:val="002B58E0"/>
    <w:rsid w:val="002B5A72"/>
    <w:rsid w:val="002B5CA2"/>
    <w:rsid w:val="002B5CB9"/>
    <w:rsid w:val="002B5EFE"/>
    <w:rsid w:val="002B5F7B"/>
    <w:rsid w:val="002B613A"/>
    <w:rsid w:val="002B61C6"/>
    <w:rsid w:val="002B64DD"/>
    <w:rsid w:val="002B658F"/>
    <w:rsid w:val="002B6645"/>
    <w:rsid w:val="002B7120"/>
    <w:rsid w:val="002B733D"/>
    <w:rsid w:val="002B76CF"/>
    <w:rsid w:val="002B78A5"/>
    <w:rsid w:val="002B7F9D"/>
    <w:rsid w:val="002C008E"/>
    <w:rsid w:val="002C00DD"/>
    <w:rsid w:val="002C0144"/>
    <w:rsid w:val="002C0BA8"/>
    <w:rsid w:val="002C0FED"/>
    <w:rsid w:val="002C10A3"/>
    <w:rsid w:val="002C218A"/>
    <w:rsid w:val="002C269F"/>
    <w:rsid w:val="002C297C"/>
    <w:rsid w:val="002C2E18"/>
    <w:rsid w:val="002C2F3A"/>
    <w:rsid w:val="002C31AB"/>
    <w:rsid w:val="002C31EE"/>
    <w:rsid w:val="002C3321"/>
    <w:rsid w:val="002C34EF"/>
    <w:rsid w:val="002C36BD"/>
    <w:rsid w:val="002C3D6F"/>
    <w:rsid w:val="002C4304"/>
    <w:rsid w:val="002C4437"/>
    <w:rsid w:val="002C4987"/>
    <w:rsid w:val="002C4CC1"/>
    <w:rsid w:val="002C4E5F"/>
    <w:rsid w:val="002C50B3"/>
    <w:rsid w:val="002C5845"/>
    <w:rsid w:val="002C5B5D"/>
    <w:rsid w:val="002C5D5E"/>
    <w:rsid w:val="002C5DB8"/>
    <w:rsid w:val="002C6325"/>
    <w:rsid w:val="002C6610"/>
    <w:rsid w:val="002C77BE"/>
    <w:rsid w:val="002C7BB7"/>
    <w:rsid w:val="002C7C01"/>
    <w:rsid w:val="002C7C69"/>
    <w:rsid w:val="002D01FF"/>
    <w:rsid w:val="002D05F0"/>
    <w:rsid w:val="002D06F5"/>
    <w:rsid w:val="002D0941"/>
    <w:rsid w:val="002D147D"/>
    <w:rsid w:val="002D1839"/>
    <w:rsid w:val="002D1898"/>
    <w:rsid w:val="002D1C7F"/>
    <w:rsid w:val="002D1E5D"/>
    <w:rsid w:val="002D202E"/>
    <w:rsid w:val="002D2161"/>
    <w:rsid w:val="002D227C"/>
    <w:rsid w:val="002D26AB"/>
    <w:rsid w:val="002D290C"/>
    <w:rsid w:val="002D29DE"/>
    <w:rsid w:val="002D2BB3"/>
    <w:rsid w:val="002D3193"/>
    <w:rsid w:val="002D3521"/>
    <w:rsid w:val="002D3581"/>
    <w:rsid w:val="002D3E47"/>
    <w:rsid w:val="002D3F98"/>
    <w:rsid w:val="002D3F99"/>
    <w:rsid w:val="002D442A"/>
    <w:rsid w:val="002D44A5"/>
    <w:rsid w:val="002D4DBC"/>
    <w:rsid w:val="002D5409"/>
    <w:rsid w:val="002D55E1"/>
    <w:rsid w:val="002D5A61"/>
    <w:rsid w:val="002D64B2"/>
    <w:rsid w:val="002D679F"/>
    <w:rsid w:val="002D67A9"/>
    <w:rsid w:val="002D67AE"/>
    <w:rsid w:val="002D68BE"/>
    <w:rsid w:val="002D69BD"/>
    <w:rsid w:val="002D6D0F"/>
    <w:rsid w:val="002D6EC3"/>
    <w:rsid w:val="002D70FC"/>
    <w:rsid w:val="002D7670"/>
    <w:rsid w:val="002D7728"/>
    <w:rsid w:val="002D7CBE"/>
    <w:rsid w:val="002D7DB9"/>
    <w:rsid w:val="002E01BE"/>
    <w:rsid w:val="002E09C6"/>
    <w:rsid w:val="002E0B0A"/>
    <w:rsid w:val="002E0B6E"/>
    <w:rsid w:val="002E0B7C"/>
    <w:rsid w:val="002E0EE7"/>
    <w:rsid w:val="002E12F1"/>
    <w:rsid w:val="002E1AE7"/>
    <w:rsid w:val="002E23BD"/>
    <w:rsid w:val="002E28A0"/>
    <w:rsid w:val="002E2AB1"/>
    <w:rsid w:val="002E2B72"/>
    <w:rsid w:val="002E3556"/>
    <w:rsid w:val="002E3860"/>
    <w:rsid w:val="002E3A37"/>
    <w:rsid w:val="002E41E6"/>
    <w:rsid w:val="002E461F"/>
    <w:rsid w:val="002E4653"/>
    <w:rsid w:val="002E4C5F"/>
    <w:rsid w:val="002E517E"/>
    <w:rsid w:val="002E5361"/>
    <w:rsid w:val="002E55DF"/>
    <w:rsid w:val="002E56CD"/>
    <w:rsid w:val="002E5742"/>
    <w:rsid w:val="002E582D"/>
    <w:rsid w:val="002E5C96"/>
    <w:rsid w:val="002E5EA2"/>
    <w:rsid w:val="002E5FB1"/>
    <w:rsid w:val="002E5FC8"/>
    <w:rsid w:val="002E6271"/>
    <w:rsid w:val="002E62CC"/>
    <w:rsid w:val="002E630A"/>
    <w:rsid w:val="002E6394"/>
    <w:rsid w:val="002E67F2"/>
    <w:rsid w:val="002E6DA1"/>
    <w:rsid w:val="002E6E13"/>
    <w:rsid w:val="002E7335"/>
    <w:rsid w:val="002E7490"/>
    <w:rsid w:val="002E7525"/>
    <w:rsid w:val="002E75C0"/>
    <w:rsid w:val="002E79EF"/>
    <w:rsid w:val="002E7B0C"/>
    <w:rsid w:val="002E7B97"/>
    <w:rsid w:val="002E7BC8"/>
    <w:rsid w:val="002E7F37"/>
    <w:rsid w:val="002F0026"/>
    <w:rsid w:val="002F02F3"/>
    <w:rsid w:val="002F08DD"/>
    <w:rsid w:val="002F0ABA"/>
    <w:rsid w:val="002F0C5F"/>
    <w:rsid w:val="002F0D25"/>
    <w:rsid w:val="002F0F1F"/>
    <w:rsid w:val="002F0F91"/>
    <w:rsid w:val="002F1081"/>
    <w:rsid w:val="002F135A"/>
    <w:rsid w:val="002F1607"/>
    <w:rsid w:val="002F1634"/>
    <w:rsid w:val="002F16E8"/>
    <w:rsid w:val="002F20E0"/>
    <w:rsid w:val="002F2239"/>
    <w:rsid w:val="002F2927"/>
    <w:rsid w:val="002F362A"/>
    <w:rsid w:val="002F36AF"/>
    <w:rsid w:val="002F3801"/>
    <w:rsid w:val="002F39EB"/>
    <w:rsid w:val="002F3F27"/>
    <w:rsid w:val="002F41A2"/>
    <w:rsid w:val="002F435B"/>
    <w:rsid w:val="002F47D9"/>
    <w:rsid w:val="002F4925"/>
    <w:rsid w:val="002F508C"/>
    <w:rsid w:val="002F5143"/>
    <w:rsid w:val="002F538D"/>
    <w:rsid w:val="002F5893"/>
    <w:rsid w:val="002F5BB5"/>
    <w:rsid w:val="002F5E93"/>
    <w:rsid w:val="002F5FA0"/>
    <w:rsid w:val="002F62A7"/>
    <w:rsid w:val="002F69BA"/>
    <w:rsid w:val="002F6A5C"/>
    <w:rsid w:val="002F6A86"/>
    <w:rsid w:val="002F6E76"/>
    <w:rsid w:val="002F6F67"/>
    <w:rsid w:val="002F7168"/>
    <w:rsid w:val="002F75E3"/>
    <w:rsid w:val="002F7828"/>
    <w:rsid w:val="002F7A51"/>
    <w:rsid w:val="002F7B70"/>
    <w:rsid w:val="00300258"/>
    <w:rsid w:val="003002BD"/>
    <w:rsid w:val="0030074E"/>
    <w:rsid w:val="00300784"/>
    <w:rsid w:val="00300CD8"/>
    <w:rsid w:val="0030113E"/>
    <w:rsid w:val="003011FF"/>
    <w:rsid w:val="00301380"/>
    <w:rsid w:val="003013F9"/>
    <w:rsid w:val="003017F1"/>
    <w:rsid w:val="0030193E"/>
    <w:rsid w:val="00301E94"/>
    <w:rsid w:val="00301FC7"/>
    <w:rsid w:val="003024ED"/>
    <w:rsid w:val="00302B7B"/>
    <w:rsid w:val="00302D82"/>
    <w:rsid w:val="00302ED2"/>
    <w:rsid w:val="003038FA"/>
    <w:rsid w:val="00303AC7"/>
    <w:rsid w:val="00303C49"/>
    <w:rsid w:val="00303D53"/>
    <w:rsid w:val="00304369"/>
    <w:rsid w:val="00304A78"/>
    <w:rsid w:val="00304EE3"/>
    <w:rsid w:val="00305281"/>
    <w:rsid w:val="00305838"/>
    <w:rsid w:val="00305BC0"/>
    <w:rsid w:val="00305D4D"/>
    <w:rsid w:val="00305FE9"/>
    <w:rsid w:val="00306332"/>
    <w:rsid w:val="00306540"/>
    <w:rsid w:val="00306564"/>
    <w:rsid w:val="0030692E"/>
    <w:rsid w:val="00306C29"/>
    <w:rsid w:val="00307B61"/>
    <w:rsid w:val="00307BA9"/>
    <w:rsid w:val="00310EA7"/>
    <w:rsid w:val="00311109"/>
    <w:rsid w:val="003113C8"/>
    <w:rsid w:val="0031148E"/>
    <w:rsid w:val="00311C50"/>
    <w:rsid w:val="00311C69"/>
    <w:rsid w:val="00311CD1"/>
    <w:rsid w:val="00312341"/>
    <w:rsid w:val="00312A2C"/>
    <w:rsid w:val="00312F8F"/>
    <w:rsid w:val="003135C2"/>
    <w:rsid w:val="0031364D"/>
    <w:rsid w:val="00313CD5"/>
    <w:rsid w:val="00313F18"/>
    <w:rsid w:val="003140BE"/>
    <w:rsid w:val="003140F1"/>
    <w:rsid w:val="00314A39"/>
    <w:rsid w:val="00314AD4"/>
    <w:rsid w:val="00314D47"/>
    <w:rsid w:val="0031511A"/>
    <w:rsid w:val="00315681"/>
    <w:rsid w:val="00315946"/>
    <w:rsid w:val="00315D81"/>
    <w:rsid w:val="00316B36"/>
    <w:rsid w:val="00316C6F"/>
    <w:rsid w:val="00316FED"/>
    <w:rsid w:val="003175A7"/>
    <w:rsid w:val="00320229"/>
    <w:rsid w:val="00320275"/>
    <w:rsid w:val="00320665"/>
    <w:rsid w:val="00320918"/>
    <w:rsid w:val="00320AD6"/>
    <w:rsid w:val="00320B8E"/>
    <w:rsid w:val="00320DD0"/>
    <w:rsid w:val="00320E59"/>
    <w:rsid w:val="00320F53"/>
    <w:rsid w:val="00320F5C"/>
    <w:rsid w:val="003211E2"/>
    <w:rsid w:val="003212FA"/>
    <w:rsid w:val="00321845"/>
    <w:rsid w:val="00321D42"/>
    <w:rsid w:val="00321E25"/>
    <w:rsid w:val="00321EBB"/>
    <w:rsid w:val="003229CB"/>
    <w:rsid w:val="00322A5D"/>
    <w:rsid w:val="00322BA7"/>
    <w:rsid w:val="00322F31"/>
    <w:rsid w:val="003230AE"/>
    <w:rsid w:val="0032328A"/>
    <w:rsid w:val="00323B68"/>
    <w:rsid w:val="00323DB7"/>
    <w:rsid w:val="00323DD6"/>
    <w:rsid w:val="00323E79"/>
    <w:rsid w:val="00323E94"/>
    <w:rsid w:val="00324115"/>
    <w:rsid w:val="003242BC"/>
    <w:rsid w:val="003246E1"/>
    <w:rsid w:val="00324A44"/>
    <w:rsid w:val="00324B76"/>
    <w:rsid w:val="003250C4"/>
    <w:rsid w:val="00325B94"/>
    <w:rsid w:val="00325DBB"/>
    <w:rsid w:val="003264EC"/>
    <w:rsid w:val="003265C5"/>
    <w:rsid w:val="00326BF1"/>
    <w:rsid w:val="00327134"/>
    <w:rsid w:val="00327341"/>
    <w:rsid w:val="00327468"/>
    <w:rsid w:val="003274E4"/>
    <w:rsid w:val="003275EB"/>
    <w:rsid w:val="00327A28"/>
    <w:rsid w:val="003301BC"/>
    <w:rsid w:val="003306B9"/>
    <w:rsid w:val="00330AEF"/>
    <w:rsid w:val="00330BC1"/>
    <w:rsid w:val="00330C52"/>
    <w:rsid w:val="00330D4F"/>
    <w:rsid w:val="00330E2C"/>
    <w:rsid w:val="00331210"/>
    <w:rsid w:val="00331B7F"/>
    <w:rsid w:val="00331CB4"/>
    <w:rsid w:val="00331E18"/>
    <w:rsid w:val="00331E46"/>
    <w:rsid w:val="00331E86"/>
    <w:rsid w:val="00331EA3"/>
    <w:rsid w:val="0033211F"/>
    <w:rsid w:val="003322DC"/>
    <w:rsid w:val="00332583"/>
    <w:rsid w:val="00332592"/>
    <w:rsid w:val="003327F9"/>
    <w:rsid w:val="00332999"/>
    <w:rsid w:val="003338AE"/>
    <w:rsid w:val="00334167"/>
    <w:rsid w:val="003341BB"/>
    <w:rsid w:val="0033430E"/>
    <w:rsid w:val="0033444C"/>
    <w:rsid w:val="00334725"/>
    <w:rsid w:val="00334891"/>
    <w:rsid w:val="00334902"/>
    <w:rsid w:val="00334906"/>
    <w:rsid w:val="00334E6F"/>
    <w:rsid w:val="00335464"/>
    <w:rsid w:val="00335767"/>
    <w:rsid w:val="00335BC5"/>
    <w:rsid w:val="00335D4D"/>
    <w:rsid w:val="00335E1C"/>
    <w:rsid w:val="00336578"/>
    <w:rsid w:val="00336684"/>
    <w:rsid w:val="00336707"/>
    <w:rsid w:val="003367B8"/>
    <w:rsid w:val="00336B7B"/>
    <w:rsid w:val="00336DCF"/>
    <w:rsid w:val="00336E0F"/>
    <w:rsid w:val="00337565"/>
    <w:rsid w:val="003377BB"/>
    <w:rsid w:val="00337E8F"/>
    <w:rsid w:val="0034056E"/>
    <w:rsid w:val="003416F6"/>
    <w:rsid w:val="003418A5"/>
    <w:rsid w:val="00341A5A"/>
    <w:rsid w:val="00342021"/>
    <w:rsid w:val="003422F3"/>
    <w:rsid w:val="00342503"/>
    <w:rsid w:val="00342FEF"/>
    <w:rsid w:val="00343309"/>
    <w:rsid w:val="0034334B"/>
    <w:rsid w:val="0034364B"/>
    <w:rsid w:val="00343DFF"/>
    <w:rsid w:val="00344490"/>
    <w:rsid w:val="0034464E"/>
    <w:rsid w:val="0034479D"/>
    <w:rsid w:val="003449D3"/>
    <w:rsid w:val="003457BC"/>
    <w:rsid w:val="0034651F"/>
    <w:rsid w:val="003466D0"/>
    <w:rsid w:val="0034672A"/>
    <w:rsid w:val="00346738"/>
    <w:rsid w:val="00346885"/>
    <w:rsid w:val="00346CBA"/>
    <w:rsid w:val="00346E19"/>
    <w:rsid w:val="00346F7B"/>
    <w:rsid w:val="0034715F"/>
    <w:rsid w:val="00347C96"/>
    <w:rsid w:val="00347F0B"/>
    <w:rsid w:val="003500BB"/>
    <w:rsid w:val="003502D4"/>
    <w:rsid w:val="00350515"/>
    <w:rsid w:val="0035094A"/>
    <w:rsid w:val="00350A10"/>
    <w:rsid w:val="00350DE2"/>
    <w:rsid w:val="00350E04"/>
    <w:rsid w:val="00350F36"/>
    <w:rsid w:val="00351662"/>
    <w:rsid w:val="00351919"/>
    <w:rsid w:val="00351A29"/>
    <w:rsid w:val="00351EC6"/>
    <w:rsid w:val="003523C6"/>
    <w:rsid w:val="00352672"/>
    <w:rsid w:val="00352EB8"/>
    <w:rsid w:val="003530C0"/>
    <w:rsid w:val="003530C8"/>
    <w:rsid w:val="003542EF"/>
    <w:rsid w:val="003549AF"/>
    <w:rsid w:val="003549B8"/>
    <w:rsid w:val="00354A71"/>
    <w:rsid w:val="00354CCA"/>
    <w:rsid w:val="00354DE9"/>
    <w:rsid w:val="003557E2"/>
    <w:rsid w:val="003558C4"/>
    <w:rsid w:val="00355BF3"/>
    <w:rsid w:val="00355C99"/>
    <w:rsid w:val="00355D3B"/>
    <w:rsid w:val="00355DF5"/>
    <w:rsid w:val="003561C4"/>
    <w:rsid w:val="003562DB"/>
    <w:rsid w:val="003563AD"/>
    <w:rsid w:val="003569E3"/>
    <w:rsid w:val="00356BCD"/>
    <w:rsid w:val="0035700F"/>
    <w:rsid w:val="00357473"/>
    <w:rsid w:val="00357493"/>
    <w:rsid w:val="003579A8"/>
    <w:rsid w:val="00357DFF"/>
    <w:rsid w:val="003603E0"/>
    <w:rsid w:val="0036047E"/>
    <w:rsid w:val="00360790"/>
    <w:rsid w:val="00360825"/>
    <w:rsid w:val="00360E8D"/>
    <w:rsid w:val="00360F3C"/>
    <w:rsid w:val="00361230"/>
    <w:rsid w:val="00361311"/>
    <w:rsid w:val="00361A26"/>
    <w:rsid w:val="00361A85"/>
    <w:rsid w:val="0036216D"/>
    <w:rsid w:val="0036249C"/>
    <w:rsid w:val="00362505"/>
    <w:rsid w:val="003626B7"/>
    <w:rsid w:val="00362AAD"/>
    <w:rsid w:val="00362B89"/>
    <w:rsid w:val="00362CFE"/>
    <w:rsid w:val="00362D1D"/>
    <w:rsid w:val="00362E14"/>
    <w:rsid w:val="00362E5B"/>
    <w:rsid w:val="00363104"/>
    <w:rsid w:val="003631B0"/>
    <w:rsid w:val="00363485"/>
    <w:rsid w:val="00363509"/>
    <w:rsid w:val="00363F2F"/>
    <w:rsid w:val="0036419C"/>
    <w:rsid w:val="0036476C"/>
    <w:rsid w:val="003648C2"/>
    <w:rsid w:val="00364BA5"/>
    <w:rsid w:val="0036516F"/>
    <w:rsid w:val="0036531D"/>
    <w:rsid w:val="00365975"/>
    <w:rsid w:val="00365989"/>
    <w:rsid w:val="00365AEC"/>
    <w:rsid w:val="00365B05"/>
    <w:rsid w:val="0036636B"/>
    <w:rsid w:val="00366731"/>
    <w:rsid w:val="0036726B"/>
    <w:rsid w:val="00367368"/>
    <w:rsid w:val="00367ADB"/>
    <w:rsid w:val="00367B1E"/>
    <w:rsid w:val="00367BB7"/>
    <w:rsid w:val="00367E47"/>
    <w:rsid w:val="00370073"/>
    <w:rsid w:val="003701B7"/>
    <w:rsid w:val="00370954"/>
    <w:rsid w:val="00370F09"/>
    <w:rsid w:val="00371471"/>
    <w:rsid w:val="0037147F"/>
    <w:rsid w:val="003719B4"/>
    <w:rsid w:val="00371A2C"/>
    <w:rsid w:val="00371A55"/>
    <w:rsid w:val="00371A6D"/>
    <w:rsid w:val="00372203"/>
    <w:rsid w:val="003726DD"/>
    <w:rsid w:val="00372772"/>
    <w:rsid w:val="003728ED"/>
    <w:rsid w:val="00373038"/>
    <w:rsid w:val="00373069"/>
    <w:rsid w:val="003732A8"/>
    <w:rsid w:val="0037332A"/>
    <w:rsid w:val="0037354E"/>
    <w:rsid w:val="003739D2"/>
    <w:rsid w:val="00373B18"/>
    <w:rsid w:val="00373C2E"/>
    <w:rsid w:val="00373C42"/>
    <w:rsid w:val="00373E3C"/>
    <w:rsid w:val="00373EE5"/>
    <w:rsid w:val="00374244"/>
    <w:rsid w:val="00374861"/>
    <w:rsid w:val="003748FB"/>
    <w:rsid w:val="0037492B"/>
    <w:rsid w:val="00374BEB"/>
    <w:rsid w:val="00374D91"/>
    <w:rsid w:val="00374D9F"/>
    <w:rsid w:val="003758BD"/>
    <w:rsid w:val="00376025"/>
    <w:rsid w:val="003762E0"/>
    <w:rsid w:val="00376A79"/>
    <w:rsid w:val="00376C8A"/>
    <w:rsid w:val="003772CD"/>
    <w:rsid w:val="0037741F"/>
    <w:rsid w:val="00377554"/>
    <w:rsid w:val="00377CA8"/>
    <w:rsid w:val="00377D03"/>
    <w:rsid w:val="00377DEB"/>
    <w:rsid w:val="00377E1F"/>
    <w:rsid w:val="00380350"/>
    <w:rsid w:val="003803F5"/>
    <w:rsid w:val="0038055B"/>
    <w:rsid w:val="003806B7"/>
    <w:rsid w:val="00380B58"/>
    <w:rsid w:val="003813E6"/>
    <w:rsid w:val="00381736"/>
    <w:rsid w:val="003818D3"/>
    <w:rsid w:val="00381A5E"/>
    <w:rsid w:val="00381ACB"/>
    <w:rsid w:val="00381C31"/>
    <w:rsid w:val="00381E49"/>
    <w:rsid w:val="003823FE"/>
    <w:rsid w:val="00382932"/>
    <w:rsid w:val="003830F5"/>
    <w:rsid w:val="00383101"/>
    <w:rsid w:val="003834CC"/>
    <w:rsid w:val="0038356A"/>
    <w:rsid w:val="00383795"/>
    <w:rsid w:val="00384406"/>
    <w:rsid w:val="003846D1"/>
    <w:rsid w:val="00384C4E"/>
    <w:rsid w:val="00384D20"/>
    <w:rsid w:val="00384E8C"/>
    <w:rsid w:val="0038559C"/>
    <w:rsid w:val="0038571A"/>
    <w:rsid w:val="0038584D"/>
    <w:rsid w:val="00385CBF"/>
    <w:rsid w:val="00386021"/>
    <w:rsid w:val="00386317"/>
    <w:rsid w:val="00386A34"/>
    <w:rsid w:val="00386D69"/>
    <w:rsid w:val="00386ED1"/>
    <w:rsid w:val="00387490"/>
    <w:rsid w:val="00387777"/>
    <w:rsid w:val="00387CF8"/>
    <w:rsid w:val="00387FC8"/>
    <w:rsid w:val="0039102D"/>
    <w:rsid w:val="00391174"/>
    <w:rsid w:val="00391550"/>
    <w:rsid w:val="003916C3"/>
    <w:rsid w:val="003917BE"/>
    <w:rsid w:val="0039214B"/>
    <w:rsid w:val="003924E5"/>
    <w:rsid w:val="00392559"/>
    <w:rsid w:val="00392C8F"/>
    <w:rsid w:val="003931FE"/>
    <w:rsid w:val="00393203"/>
    <w:rsid w:val="003932EE"/>
    <w:rsid w:val="003936A8"/>
    <w:rsid w:val="00393807"/>
    <w:rsid w:val="0039391B"/>
    <w:rsid w:val="003941CC"/>
    <w:rsid w:val="00394438"/>
    <w:rsid w:val="0039473E"/>
    <w:rsid w:val="00394DED"/>
    <w:rsid w:val="003952CD"/>
    <w:rsid w:val="0039536F"/>
    <w:rsid w:val="003955D1"/>
    <w:rsid w:val="00395781"/>
    <w:rsid w:val="003959C2"/>
    <w:rsid w:val="00395F3D"/>
    <w:rsid w:val="0039615D"/>
    <w:rsid w:val="00396694"/>
    <w:rsid w:val="0039685F"/>
    <w:rsid w:val="00396D31"/>
    <w:rsid w:val="00396E4F"/>
    <w:rsid w:val="00396FEA"/>
    <w:rsid w:val="00397095"/>
    <w:rsid w:val="003971CC"/>
    <w:rsid w:val="00397307"/>
    <w:rsid w:val="003974B2"/>
    <w:rsid w:val="00397EF3"/>
    <w:rsid w:val="003A0065"/>
    <w:rsid w:val="003A01B5"/>
    <w:rsid w:val="003A0531"/>
    <w:rsid w:val="003A0D01"/>
    <w:rsid w:val="003A0D6C"/>
    <w:rsid w:val="003A0DA6"/>
    <w:rsid w:val="003A1006"/>
    <w:rsid w:val="003A105B"/>
    <w:rsid w:val="003A11EB"/>
    <w:rsid w:val="003A170E"/>
    <w:rsid w:val="003A1710"/>
    <w:rsid w:val="003A1BBA"/>
    <w:rsid w:val="003A1ED3"/>
    <w:rsid w:val="003A208F"/>
    <w:rsid w:val="003A30F8"/>
    <w:rsid w:val="003A398C"/>
    <w:rsid w:val="003A3A06"/>
    <w:rsid w:val="003A3EC6"/>
    <w:rsid w:val="003A40D6"/>
    <w:rsid w:val="003A41A0"/>
    <w:rsid w:val="003A4656"/>
    <w:rsid w:val="003A47E0"/>
    <w:rsid w:val="003A481D"/>
    <w:rsid w:val="003A4A1A"/>
    <w:rsid w:val="003A4C2F"/>
    <w:rsid w:val="003A4C45"/>
    <w:rsid w:val="003A4E9C"/>
    <w:rsid w:val="003A5016"/>
    <w:rsid w:val="003A50B4"/>
    <w:rsid w:val="003A5413"/>
    <w:rsid w:val="003A581C"/>
    <w:rsid w:val="003A59AF"/>
    <w:rsid w:val="003A5A22"/>
    <w:rsid w:val="003A5DFF"/>
    <w:rsid w:val="003A5FE7"/>
    <w:rsid w:val="003A61EB"/>
    <w:rsid w:val="003A680C"/>
    <w:rsid w:val="003A6B4B"/>
    <w:rsid w:val="003A6CD4"/>
    <w:rsid w:val="003A6E64"/>
    <w:rsid w:val="003A71CE"/>
    <w:rsid w:val="003A7377"/>
    <w:rsid w:val="003A73C2"/>
    <w:rsid w:val="003A7A99"/>
    <w:rsid w:val="003B0028"/>
    <w:rsid w:val="003B10DE"/>
    <w:rsid w:val="003B1289"/>
    <w:rsid w:val="003B13F0"/>
    <w:rsid w:val="003B280D"/>
    <w:rsid w:val="003B30FE"/>
    <w:rsid w:val="003B3284"/>
    <w:rsid w:val="003B3379"/>
    <w:rsid w:val="003B34CC"/>
    <w:rsid w:val="003B3661"/>
    <w:rsid w:val="003B3B51"/>
    <w:rsid w:val="003B426A"/>
    <w:rsid w:val="003B47A0"/>
    <w:rsid w:val="003B4962"/>
    <w:rsid w:val="003B4E6F"/>
    <w:rsid w:val="003B5080"/>
    <w:rsid w:val="003B50EE"/>
    <w:rsid w:val="003B5BD5"/>
    <w:rsid w:val="003B5DF3"/>
    <w:rsid w:val="003B5F48"/>
    <w:rsid w:val="003B6D5B"/>
    <w:rsid w:val="003B6DD2"/>
    <w:rsid w:val="003B7299"/>
    <w:rsid w:val="003B76EB"/>
    <w:rsid w:val="003B7D82"/>
    <w:rsid w:val="003C0299"/>
    <w:rsid w:val="003C06D5"/>
    <w:rsid w:val="003C0801"/>
    <w:rsid w:val="003C0C63"/>
    <w:rsid w:val="003C0D3F"/>
    <w:rsid w:val="003C0EAE"/>
    <w:rsid w:val="003C11E4"/>
    <w:rsid w:val="003C13D5"/>
    <w:rsid w:val="003C246D"/>
    <w:rsid w:val="003C2AED"/>
    <w:rsid w:val="003C2DB4"/>
    <w:rsid w:val="003C34B7"/>
    <w:rsid w:val="003C35C0"/>
    <w:rsid w:val="003C36D4"/>
    <w:rsid w:val="003C38A2"/>
    <w:rsid w:val="003C3A17"/>
    <w:rsid w:val="003C3D08"/>
    <w:rsid w:val="003C3D25"/>
    <w:rsid w:val="003C3D9C"/>
    <w:rsid w:val="003C3DBF"/>
    <w:rsid w:val="003C3F89"/>
    <w:rsid w:val="003C4B9C"/>
    <w:rsid w:val="003C507A"/>
    <w:rsid w:val="003C50DD"/>
    <w:rsid w:val="003C52A4"/>
    <w:rsid w:val="003C53B9"/>
    <w:rsid w:val="003C5AD5"/>
    <w:rsid w:val="003C6277"/>
    <w:rsid w:val="003C66F4"/>
    <w:rsid w:val="003C68DB"/>
    <w:rsid w:val="003C6A09"/>
    <w:rsid w:val="003C70E0"/>
    <w:rsid w:val="003C71BD"/>
    <w:rsid w:val="003C727A"/>
    <w:rsid w:val="003C74A6"/>
    <w:rsid w:val="003C77A1"/>
    <w:rsid w:val="003D015F"/>
    <w:rsid w:val="003D0182"/>
    <w:rsid w:val="003D01C3"/>
    <w:rsid w:val="003D0373"/>
    <w:rsid w:val="003D0493"/>
    <w:rsid w:val="003D05CC"/>
    <w:rsid w:val="003D0BB0"/>
    <w:rsid w:val="003D0ED5"/>
    <w:rsid w:val="003D141F"/>
    <w:rsid w:val="003D1836"/>
    <w:rsid w:val="003D243A"/>
    <w:rsid w:val="003D2610"/>
    <w:rsid w:val="003D2695"/>
    <w:rsid w:val="003D28B5"/>
    <w:rsid w:val="003D28F6"/>
    <w:rsid w:val="003D29C9"/>
    <w:rsid w:val="003D2CAC"/>
    <w:rsid w:val="003D2E45"/>
    <w:rsid w:val="003D2EC4"/>
    <w:rsid w:val="003D31A7"/>
    <w:rsid w:val="003D3528"/>
    <w:rsid w:val="003D3534"/>
    <w:rsid w:val="003D35BC"/>
    <w:rsid w:val="003D3FB8"/>
    <w:rsid w:val="003D41C7"/>
    <w:rsid w:val="003D4261"/>
    <w:rsid w:val="003D438B"/>
    <w:rsid w:val="003D43C8"/>
    <w:rsid w:val="003D4635"/>
    <w:rsid w:val="003D4AAE"/>
    <w:rsid w:val="003D4C73"/>
    <w:rsid w:val="003D4FB1"/>
    <w:rsid w:val="003D5167"/>
    <w:rsid w:val="003D51FE"/>
    <w:rsid w:val="003D5355"/>
    <w:rsid w:val="003D5483"/>
    <w:rsid w:val="003D5975"/>
    <w:rsid w:val="003D5FFE"/>
    <w:rsid w:val="003D6414"/>
    <w:rsid w:val="003D6A4F"/>
    <w:rsid w:val="003D6E4B"/>
    <w:rsid w:val="003D70BE"/>
    <w:rsid w:val="003D70FF"/>
    <w:rsid w:val="003D718B"/>
    <w:rsid w:val="003D71BE"/>
    <w:rsid w:val="003D7225"/>
    <w:rsid w:val="003D7615"/>
    <w:rsid w:val="003D7626"/>
    <w:rsid w:val="003E0212"/>
    <w:rsid w:val="003E0240"/>
    <w:rsid w:val="003E03CB"/>
    <w:rsid w:val="003E065E"/>
    <w:rsid w:val="003E0BEF"/>
    <w:rsid w:val="003E0D0B"/>
    <w:rsid w:val="003E0E3E"/>
    <w:rsid w:val="003E10BF"/>
    <w:rsid w:val="003E127A"/>
    <w:rsid w:val="003E18C1"/>
    <w:rsid w:val="003E1D1D"/>
    <w:rsid w:val="003E236F"/>
    <w:rsid w:val="003E25A7"/>
    <w:rsid w:val="003E2B67"/>
    <w:rsid w:val="003E2BED"/>
    <w:rsid w:val="003E2D01"/>
    <w:rsid w:val="003E3029"/>
    <w:rsid w:val="003E31AF"/>
    <w:rsid w:val="003E323A"/>
    <w:rsid w:val="003E35DD"/>
    <w:rsid w:val="003E3840"/>
    <w:rsid w:val="003E3D18"/>
    <w:rsid w:val="003E42D7"/>
    <w:rsid w:val="003E4710"/>
    <w:rsid w:val="003E498D"/>
    <w:rsid w:val="003E4BCE"/>
    <w:rsid w:val="003E4EF5"/>
    <w:rsid w:val="003E4F3C"/>
    <w:rsid w:val="003E4FE0"/>
    <w:rsid w:val="003E57F9"/>
    <w:rsid w:val="003E58D8"/>
    <w:rsid w:val="003E5A71"/>
    <w:rsid w:val="003E6103"/>
    <w:rsid w:val="003E610C"/>
    <w:rsid w:val="003E6276"/>
    <w:rsid w:val="003E6305"/>
    <w:rsid w:val="003E66CE"/>
    <w:rsid w:val="003E6D19"/>
    <w:rsid w:val="003E6DCE"/>
    <w:rsid w:val="003E6E83"/>
    <w:rsid w:val="003E7168"/>
    <w:rsid w:val="003E724A"/>
    <w:rsid w:val="003E733C"/>
    <w:rsid w:val="003E75DE"/>
    <w:rsid w:val="003E78BD"/>
    <w:rsid w:val="003E79E0"/>
    <w:rsid w:val="003F002C"/>
    <w:rsid w:val="003F00F5"/>
    <w:rsid w:val="003F0719"/>
    <w:rsid w:val="003F088F"/>
    <w:rsid w:val="003F09FF"/>
    <w:rsid w:val="003F0AD7"/>
    <w:rsid w:val="003F0D41"/>
    <w:rsid w:val="003F0DCA"/>
    <w:rsid w:val="003F122B"/>
    <w:rsid w:val="003F1294"/>
    <w:rsid w:val="003F15DE"/>
    <w:rsid w:val="003F1722"/>
    <w:rsid w:val="003F1865"/>
    <w:rsid w:val="003F1972"/>
    <w:rsid w:val="003F1A15"/>
    <w:rsid w:val="003F1F51"/>
    <w:rsid w:val="003F2207"/>
    <w:rsid w:val="003F227C"/>
    <w:rsid w:val="003F23C2"/>
    <w:rsid w:val="003F2C33"/>
    <w:rsid w:val="003F2CDF"/>
    <w:rsid w:val="003F31CF"/>
    <w:rsid w:val="003F328E"/>
    <w:rsid w:val="003F331B"/>
    <w:rsid w:val="003F3727"/>
    <w:rsid w:val="003F3940"/>
    <w:rsid w:val="003F41E8"/>
    <w:rsid w:val="003F4206"/>
    <w:rsid w:val="003F4265"/>
    <w:rsid w:val="003F4569"/>
    <w:rsid w:val="003F458D"/>
    <w:rsid w:val="003F49B8"/>
    <w:rsid w:val="003F4A9C"/>
    <w:rsid w:val="003F4C6E"/>
    <w:rsid w:val="003F4E5F"/>
    <w:rsid w:val="003F4FE9"/>
    <w:rsid w:val="003F5056"/>
    <w:rsid w:val="003F510F"/>
    <w:rsid w:val="003F5238"/>
    <w:rsid w:val="003F52CF"/>
    <w:rsid w:val="003F5430"/>
    <w:rsid w:val="003F5856"/>
    <w:rsid w:val="003F5BA6"/>
    <w:rsid w:val="003F5CDF"/>
    <w:rsid w:val="003F5DCF"/>
    <w:rsid w:val="003F5E93"/>
    <w:rsid w:val="003F6111"/>
    <w:rsid w:val="003F6472"/>
    <w:rsid w:val="003F67EC"/>
    <w:rsid w:val="003F6E3E"/>
    <w:rsid w:val="003F7080"/>
    <w:rsid w:val="003F74CC"/>
    <w:rsid w:val="003F757B"/>
    <w:rsid w:val="003F7702"/>
    <w:rsid w:val="003F7DBF"/>
    <w:rsid w:val="003F7F8D"/>
    <w:rsid w:val="00400A94"/>
    <w:rsid w:val="00400B15"/>
    <w:rsid w:val="00400D7E"/>
    <w:rsid w:val="00400EC2"/>
    <w:rsid w:val="0040162B"/>
    <w:rsid w:val="00401E5F"/>
    <w:rsid w:val="00401FE3"/>
    <w:rsid w:val="00402806"/>
    <w:rsid w:val="00402A8C"/>
    <w:rsid w:val="00402B9A"/>
    <w:rsid w:val="00402BA0"/>
    <w:rsid w:val="00402BA1"/>
    <w:rsid w:val="00402C46"/>
    <w:rsid w:val="00402DBB"/>
    <w:rsid w:val="00403445"/>
    <w:rsid w:val="00403459"/>
    <w:rsid w:val="0040395C"/>
    <w:rsid w:val="00403B9F"/>
    <w:rsid w:val="00403DC5"/>
    <w:rsid w:val="00403E08"/>
    <w:rsid w:val="004044D0"/>
    <w:rsid w:val="0040467A"/>
    <w:rsid w:val="004047DD"/>
    <w:rsid w:val="00404ABD"/>
    <w:rsid w:val="00404EF9"/>
    <w:rsid w:val="00404FDA"/>
    <w:rsid w:val="00405037"/>
    <w:rsid w:val="00405105"/>
    <w:rsid w:val="0040516E"/>
    <w:rsid w:val="00405326"/>
    <w:rsid w:val="00405375"/>
    <w:rsid w:val="0040545C"/>
    <w:rsid w:val="004058C9"/>
    <w:rsid w:val="0040597C"/>
    <w:rsid w:val="00405B5C"/>
    <w:rsid w:val="00405DB0"/>
    <w:rsid w:val="00406006"/>
    <w:rsid w:val="00406252"/>
    <w:rsid w:val="00406E97"/>
    <w:rsid w:val="00406F2C"/>
    <w:rsid w:val="0040795D"/>
    <w:rsid w:val="00407A7C"/>
    <w:rsid w:val="00407C02"/>
    <w:rsid w:val="00407C69"/>
    <w:rsid w:val="00407D74"/>
    <w:rsid w:val="00407E70"/>
    <w:rsid w:val="00410246"/>
    <w:rsid w:val="00410565"/>
    <w:rsid w:val="00410796"/>
    <w:rsid w:val="00410CD3"/>
    <w:rsid w:val="00411248"/>
    <w:rsid w:val="00411588"/>
    <w:rsid w:val="00411A93"/>
    <w:rsid w:val="00411CA8"/>
    <w:rsid w:val="004120E0"/>
    <w:rsid w:val="00412A8F"/>
    <w:rsid w:val="00412D8F"/>
    <w:rsid w:val="004131CD"/>
    <w:rsid w:val="0041329D"/>
    <w:rsid w:val="00413661"/>
    <w:rsid w:val="00413691"/>
    <w:rsid w:val="004138ED"/>
    <w:rsid w:val="00414BB1"/>
    <w:rsid w:val="00414EDA"/>
    <w:rsid w:val="00414EE7"/>
    <w:rsid w:val="004153B1"/>
    <w:rsid w:val="00415639"/>
    <w:rsid w:val="004158E4"/>
    <w:rsid w:val="0041599E"/>
    <w:rsid w:val="00415D44"/>
    <w:rsid w:val="0041604C"/>
    <w:rsid w:val="0041659C"/>
    <w:rsid w:val="004169E4"/>
    <w:rsid w:val="00416A2D"/>
    <w:rsid w:val="00417096"/>
    <w:rsid w:val="00417312"/>
    <w:rsid w:val="0041735B"/>
    <w:rsid w:val="004173B6"/>
    <w:rsid w:val="0041749E"/>
    <w:rsid w:val="0041756C"/>
    <w:rsid w:val="004175BA"/>
    <w:rsid w:val="00417669"/>
    <w:rsid w:val="0041784A"/>
    <w:rsid w:val="00417E1E"/>
    <w:rsid w:val="00420493"/>
    <w:rsid w:val="004204FB"/>
    <w:rsid w:val="0042050F"/>
    <w:rsid w:val="0042060C"/>
    <w:rsid w:val="0042064E"/>
    <w:rsid w:val="00420788"/>
    <w:rsid w:val="00420BD1"/>
    <w:rsid w:val="00420CA2"/>
    <w:rsid w:val="004211AB"/>
    <w:rsid w:val="00421269"/>
    <w:rsid w:val="00421363"/>
    <w:rsid w:val="0042187E"/>
    <w:rsid w:val="00421AA9"/>
    <w:rsid w:val="00421B52"/>
    <w:rsid w:val="00421C27"/>
    <w:rsid w:val="00422037"/>
    <w:rsid w:val="00422559"/>
    <w:rsid w:val="00422B4D"/>
    <w:rsid w:val="00422E98"/>
    <w:rsid w:val="00423257"/>
    <w:rsid w:val="004233A7"/>
    <w:rsid w:val="0042357F"/>
    <w:rsid w:val="00423745"/>
    <w:rsid w:val="00423936"/>
    <w:rsid w:val="00423B6E"/>
    <w:rsid w:val="0042414E"/>
    <w:rsid w:val="00424225"/>
    <w:rsid w:val="004244FD"/>
    <w:rsid w:val="00424766"/>
    <w:rsid w:val="004248E5"/>
    <w:rsid w:val="00424ECE"/>
    <w:rsid w:val="00424ED5"/>
    <w:rsid w:val="0042572D"/>
    <w:rsid w:val="004260A2"/>
    <w:rsid w:val="00426291"/>
    <w:rsid w:val="00426E03"/>
    <w:rsid w:val="00427ABA"/>
    <w:rsid w:val="00427B4A"/>
    <w:rsid w:val="0043029D"/>
    <w:rsid w:val="0043048B"/>
    <w:rsid w:val="004307AB"/>
    <w:rsid w:val="00430842"/>
    <w:rsid w:val="004308B0"/>
    <w:rsid w:val="00430B06"/>
    <w:rsid w:val="00430C2F"/>
    <w:rsid w:val="00430DE8"/>
    <w:rsid w:val="00431025"/>
    <w:rsid w:val="0043106C"/>
    <w:rsid w:val="00431185"/>
    <w:rsid w:val="00431448"/>
    <w:rsid w:val="00431523"/>
    <w:rsid w:val="004315A0"/>
    <w:rsid w:val="0043195A"/>
    <w:rsid w:val="00431C4A"/>
    <w:rsid w:val="00431F20"/>
    <w:rsid w:val="00431F8A"/>
    <w:rsid w:val="00432756"/>
    <w:rsid w:val="004329CF"/>
    <w:rsid w:val="00432F82"/>
    <w:rsid w:val="00432FC9"/>
    <w:rsid w:val="00433050"/>
    <w:rsid w:val="00433098"/>
    <w:rsid w:val="004330F6"/>
    <w:rsid w:val="004331A5"/>
    <w:rsid w:val="00433291"/>
    <w:rsid w:val="004333B8"/>
    <w:rsid w:val="00433891"/>
    <w:rsid w:val="004343A7"/>
    <w:rsid w:val="00434441"/>
    <w:rsid w:val="00434746"/>
    <w:rsid w:val="00434F98"/>
    <w:rsid w:val="00435261"/>
    <w:rsid w:val="004354B2"/>
    <w:rsid w:val="00435832"/>
    <w:rsid w:val="00435F12"/>
    <w:rsid w:val="004363D2"/>
    <w:rsid w:val="00436565"/>
    <w:rsid w:val="00436683"/>
    <w:rsid w:val="00436A35"/>
    <w:rsid w:val="00436B1C"/>
    <w:rsid w:val="00436B2E"/>
    <w:rsid w:val="00436C1E"/>
    <w:rsid w:val="0043750F"/>
    <w:rsid w:val="0043787E"/>
    <w:rsid w:val="00437E21"/>
    <w:rsid w:val="00437F45"/>
    <w:rsid w:val="0044039A"/>
    <w:rsid w:val="0044057F"/>
    <w:rsid w:val="00440B4A"/>
    <w:rsid w:val="00440E67"/>
    <w:rsid w:val="004418C2"/>
    <w:rsid w:val="00441A41"/>
    <w:rsid w:val="00441A99"/>
    <w:rsid w:val="00441DFA"/>
    <w:rsid w:val="00441E59"/>
    <w:rsid w:val="00442435"/>
    <w:rsid w:val="004429CE"/>
    <w:rsid w:val="00442E2F"/>
    <w:rsid w:val="00442F69"/>
    <w:rsid w:val="00442F6C"/>
    <w:rsid w:val="0044357A"/>
    <w:rsid w:val="00444763"/>
    <w:rsid w:val="00444BF9"/>
    <w:rsid w:val="00444DBB"/>
    <w:rsid w:val="00444E77"/>
    <w:rsid w:val="00444F5A"/>
    <w:rsid w:val="00445168"/>
    <w:rsid w:val="004453C4"/>
    <w:rsid w:val="00445503"/>
    <w:rsid w:val="00445CC4"/>
    <w:rsid w:val="00445EA2"/>
    <w:rsid w:val="00445FBC"/>
    <w:rsid w:val="00446679"/>
    <w:rsid w:val="00446AC5"/>
    <w:rsid w:val="0044707D"/>
    <w:rsid w:val="004476BD"/>
    <w:rsid w:val="00447862"/>
    <w:rsid w:val="004479B2"/>
    <w:rsid w:val="00447B17"/>
    <w:rsid w:val="00447BBA"/>
    <w:rsid w:val="00447C5F"/>
    <w:rsid w:val="004500BB"/>
    <w:rsid w:val="00450CC3"/>
    <w:rsid w:val="004511F0"/>
    <w:rsid w:val="004513C2"/>
    <w:rsid w:val="0045145E"/>
    <w:rsid w:val="0045198F"/>
    <w:rsid w:val="00451A88"/>
    <w:rsid w:val="00452A32"/>
    <w:rsid w:val="00452ADB"/>
    <w:rsid w:val="00452D07"/>
    <w:rsid w:val="00452DA8"/>
    <w:rsid w:val="00452EF7"/>
    <w:rsid w:val="00453033"/>
    <w:rsid w:val="00453155"/>
    <w:rsid w:val="004531E6"/>
    <w:rsid w:val="004536A2"/>
    <w:rsid w:val="00453748"/>
    <w:rsid w:val="00453CB7"/>
    <w:rsid w:val="00454285"/>
    <w:rsid w:val="004549DC"/>
    <w:rsid w:val="00454C4E"/>
    <w:rsid w:val="0045506B"/>
    <w:rsid w:val="0045511B"/>
    <w:rsid w:val="004551BE"/>
    <w:rsid w:val="004555F1"/>
    <w:rsid w:val="004559F1"/>
    <w:rsid w:val="00455B62"/>
    <w:rsid w:val="004563EB"/>
    <w:rsid w:val="00456872"/>
    <w:rsid w:val="0045699B"/>
    <w:rsid w:val="00456C90"/>
    <w:rsid w:val="004572B8"/>
    <w:rsid w:val="004575D2"/>
    <w:rsid w:val="004576FC"/>
    <w:rsid w:val="00457722"/>
    <w:rsid w:val="004578CA"/>
    <w:rsid w:val="00457DD5"/>
    <w:rsid w:val="00457F7E"/>
    <w:rsid w:val="00457F9D"/>
    <w:rsid w:val="00457FB2"/>
    <w:rsid w:val="00457FC8"/>
    <w:rsid w:val="0046068D"/>
    <w:rsid w:val="00460C25"/>
    <w:rsid w:val="00460E3F"/>
    <w:rsid w:val="00460F7F"/>
    <w:rsid w:val="00461C05"/>
    <w:rsid w:val="00461C80"/>
    <w:rsid w:val="00461D4C"/>
    <w:rsid w:val="004621BB"/>
    <w:rsid w:val="004624A1"/>
    <w:rsid w:val="0046263B"/>
    <w:rsid w:val="0046264F"/>
    <w:rsid w:val="00462794"/>
    <w:rsid w:val="00462E26"/>
    <w:rsid w:val="004633FA"/>
    <w:rsid w:val="0046351B"/>
    <w:rsid w:val="004639C5"/>
    <w:rsid w:val="00463D66"/>
    <w:rsid w:val="00464345"/>
    <w:rsid w:val="004645DA"/>
    <w:rsid w:val="00464C97"/>
    <w:rsid w:val="0046517A"/>
    <w:rsid w:val="004657B2"/>
    <w:rsid w:val="00465BFE"/>
    <w:rsid w:val="00465CEA"/>
    <w:rsid w:val="0046618B"/>
    <w:rsid w:val="00466768"/>
    <w:rsid w:val="00466A7E"/>
    <w:rsid w:val="004672F7"/>
    <w:rsid w:val="004673EA"/>
    <w:rsid w:val="00467BA7"/>
    <w:rsid w:val="00467D2D"/>
    <w:rsid w:val="004701BE"/>
    <w:rsid w:val="004702CD"/>
    <w:rsid w:val="00470B86"/>
    <w:rsid w:val="00470F80"/>
    <w:rsid w:val="004712B3"/>
    <w:rsid w:val="0047170B"/>
    <w:rsid w:val="00471974"/>
    <w:rsid w:val="0047238F"/>
    <w:rsid w:val="004724CA"/>
    <w:rsid w:val="00472640"/>
    <w:rsid w:val="004726AE"/>
    <w:rsid w:val="0047276B"/>
    <w:rsid w:val="00472833"/>
    <w:rsid w:val="0047284E"/>
    <w:rsid w:val="00472D9F"/>
    <w:rsid w:val="00472F03"/>
    <w:rsid w:val="00472FB7"/>
    <w:rsid w:val="00473567"/>
    <w:rsid w:val="004735C8"/>
    <w:rsid w:val="00473C59"/>
    <w:rsid w:val="00473F70"/>
    <w:rsid w:val="004740FA"/>
    <w:rsid w:val="00474263"/>
    <w:rsid w:val="0047458A"/>
    <w:rsid w:val="004745DA"/>
    <w:rsid w:val="00474772"/>
    <w:rsid w:val="004751FE"/>
    <w:rsid w:val="0047596D"/>
    <w:rsid w:val="00475A83"/>
    <w:rsid w:val="00475C14"/>
    <w:rsid w:val="0047624D"/>
    <w:rsid w:val="004765A7"/>
    <w:rsid w:val="00476BAB"/>
    <w:rsid w:val="00476CFE"/>
    <w:rsid w:val="00477145"/>
    <w:rsid w:val="004771CE"/>
    <w:rsid w:val="00477221"/>
    <w:rsid w:val="004772D3"/>
    <w:rsid w:val="0047738D"/>
    <w:rsid w:val="00477D5B"/>
    <w:rsid w:val="00477E06"/>
    <w:rsid w:val="0048015C"/>
    <w:rsid w:val="004805F2"/>
    <w:rsid w:val="00480845"/>
    <w:rsid w:val="004808C1"/>
    <w:rsid w:val="00480A4C"/>
    <w:rsid w:val="004810F8"/>
    <w:rsid w:val="00481986"/>
    <w:rsid w:val="00481F5B"/>
    <w:rsid w:val="004820DE"/>
    <w:rsid w:val="00482363"/>
    <w:rsid w:val="004824FE"/>
    <w:rsid w:val="004833F0"/>
    <w:rsid w:val="0048361C"/>
    <w:rsid w:val="0048487E"/>
    <w:rsid w:val="00484DE9"/>
    <w:rsid w:val="0048543E"/>
    <w:rsid w:val="00485543"/>
    <w:rsid w:val="004856DB"/>
    <w:rsid w:val="004859B2"/>
    <w:rsid w:val="00485A67"/>
    <w:rsid w:val="00485AF9"/>
    <w:rsid w:val="00485F16"/>
    <w:rsid w:val="00486999"/>
    <w:rsid w:val="0048702C"/>
    <w:rsid w:val="004871BB"/>
    <w:rsid w:val="0048782B"/>
    <w:rsid w:val="00490133"/>
    <w:rsid w:val="004909D9"/>
    <w:rsid w:val="00491038"/>
    <w:rsid w:val="0049141A"/>
    <w:rsid w:val="004916A5"/>
    <w:rsid w:val="00491982"/>
    <w:rsid w:val="00491A0F"/>
    <w:rsid w:val="00491ACF"/>
    <w:rsid w:val="00491C10"/>
    <w:rsid w:val="00491DD5"/>
    <w:rsid w:val="00491E40"/>
    <w:rsid w:val="00491E81"/>
    <w:rsid w:val="00492223"/>
    <w:rsid w:val="004923BF"/>
    <w:rsid w:val="004925C3"/>
    <w:rsid w:val="00492C4C"/>
    <w:rsid w:val="00492CE1"/>
    <w:rsid w:val="00493192"/>
    <w:rsid w:val="004936A2"/>
    <w:rsid w:val="004937BB"/>
    <w:rsid w:val="004939D1"/>
    <w:rsid w:val="004939F6"/>
    <w:rsid w:val="00493A1A"/>
    <w:rsid w:val="00493A84"/>
    <w:rsid w:val="00493E0D"/>
    <w:rsid w:val="00493F95"/>
    <w:rsid w:val="004943F3"/>
    <w:rsid w:val="00494509"/>
    <w:rsid w:val="00494A6C"/>
    <w:rsid w:val="00494EF6"/>
    <w:rsid w:val="004950BE"/>
    <w:rsid w:val="004954EE"/>
    <w:rsid w:val="0049594C"/>
    <w:rsid w:val="0049640E"/>
    <w:rsid w:val="00496697"/>
    <w:rsid w:val="0049673A"/>
    <w:rsid w:val="00496D57"/>
    <w:rsid w:val="00497132"/>
    <w:rsid w:val="004971F5"/>
    <w:rsid w:val="00497482"/>
    <w:rsid w:val="004979B0"/>
    <w:rsid w:val="004A0136"/>
    <w:rsid w:val="004A02BF"/>
    <w:rsid w:val="004A0383"/>
    <w:rsid w:val="004A0621"/>
    <w:rsid w:val="004A0779"/>
    <w:rsid w:val="004A0866"/>
    <w:rsid w:val="004A0A95"/>
    <w:rsid w:val="004A0AE7"/>
    <w:rsid w:val="004A0BA7"/>
    <w:rsid w:val="004A1145"/>
    <w:rsid w:val="004A11F9"/>
    <w:rsid w:val="004A14A9"/>
    <w:rsid w:val="004A1836"/>
    <w:rsid w:val="004A1AB1"/>
    <w:rsid w:val="004A2064"/>
    <w:rsid w:val="004A2ADA"/>
    <w:rsid w:val="004A2F22"/>
    <w:rsid w:val="004A33A1"/>
    <w:rsid w:val="004A33CB"/>
    <w:rsid w:val="004A360A"/>
    <w:rsid w:val="004A3799"/>
    <w:rsid w:val="004A3BA5"/>
    <w:rsid w:val="004A3BEC"/>
    <w:rsid w:val="004A40EB"/>
    <w:rsid w:val="004A4A92"/>
    <w:rsid w:val="004A4BB5"/>
    <w:rsid w:val="004A4C6B"/>
    <w:rsid w:val="004A4F78"/>
    <w:rsid w:val="004A5043"/>
    <w:rsid w:val="004A516A"/>
    <w:rsid w:val="004A545E"/>
    <w:rsid w:val="004A5836"/>
    <w:rsid w:val="004A5A74"/>
    <w:rsid w:val="004A6030"/>
    <w:rsid w:val="004A6237"/>
    <w:rsid w:val="004A6548"/>
    <w:rsid w:val="004A6B45"/>
    <w:rsid w:val="004A6C8A"/>
    <w:rsid w:val="004A6D4B"/>
    <w:rsid w:val="004A6D78"/>
    <w:rsid w:val="004A72E9"/>
    <w:rsid w:val="004A73D2"/>
    <w:rsid w:val="004A76D2"/>
    <w:rsid w:val="004A7836"/>
    <w:rsid w:val="004A79B2"/>
    <w:rsid w:val="004A7A9F"/>
    <w:rsid w:val="004A7B4F"/>
    <w:rsid w:val="004A7D6B"/>
    <w:rsid w:val="004A7F76"/>
    <w:rsid w:val="004B0529"/>
    <w:rsid w:val="004B0739"/>
    <w:rsid w:val="004B08A9"/>
    <w:rsid w:val="004B0B5A"/>
    <w:rsid w:val="004B1142"/>
    <w:rsid w:val="004B1429"/>
    <w:rsid w:val="004B17BF"/>
    <w:rsid w:val="004B1A29"/>
    <w:rsid w:val="004B1F7B"/>
    <w:rsid w:val="004B24EA"/>
    <w:rsid w:val="004B2880"/>
    <w:rsid w:val="004B2A6E"/>
    <w:rsid w:val="004B2CBC"/>
    <w:rsid w:val="004B2D6B"/>
    <w:rsid w:val="004B359C"/>
    <w:rsid w:val="004B377C"/>
    <w:rsid w:val="004B3946"/>
    <w:rsid w:val="004B3AE1"/>
    <w:rsid w:val="004B43A9"/>
    <w:rsid w:val="004B4EA7"/>
    <w:rsid w:val="004B4EF4"/>
    <w:rsid w:val="004B503B"/>
    <w:rsid w:val="004B5561"/>
    <w:rsid w:val="004B57C4"/>
    <w:rsid w:val="004B58FA"/>
    <w:rsid w:val="004B5C30"/>
    <w:rsid w:val="004B5CE5"/>
    <w:rsid w:val="004B5D23"/>
    <w:rsid w:val="004B5DD5"/>
    <w:rsid w:val="004B634D"/>
    <w:rsid w:val="004B6369"/>
    <w:rsid w:val="004B6891"/>
    <w:rsid w:val="004B6E14"/>
    <w:rsid w:val="004B6E75"/>
    <w:rsid w:val="004B6EF1"/>
    <w:rsid w:val="004B6F6B"/>
    <w:rsid w:val="004B73B0"/>
    <w:rsid w:val="004B75DD"/>
    <w:rsid w:val="004B7613"/>
    <w:rsid w:val="004B7906"/>
    <w:rsid w:val="004B7942"/>
    <w:rsid w:val="004B7E50"/>
    <w:rsid w:val="004B7E93"/>
    <w:rsid w:val="004C019D"/>
    <w:rsid w:val="004C035D"/>
    <w:rsid w:val="004C03C9"/>
    <w:rsid w:val="004C0662"/>
    <w:rsid w:val="004C0EDC"/>
    <w:rsid w:val="004C102D"/>
    <w:rsid w:val="004C124F"/>
    <w:rsid w:val="004C2229"/>
    <w:rsid w:val="004C233C"/>
    <w:rsid w:val="004C2442"/>
    <w:rsid w:val="004C258F"/>
    <w:rsid w:val="004C2AFE"/>
    <w:rsid w:val="004C325C"/>
    <w:rsid w:val="004C33D9"/>
    <w:rsid w:val="004C3570"/>
    <w:rsid w:val="004C35A1"/>
    <w:rsid w:val="004C381E"/>
    <w:rsid w:val="004C3A37"/>
    <w:rsid w:val="004C3CA1"/>
    <w:rsid w:val="004C3CC4"/>
    <w:rsid w:val="004C3CCE"/>
    <w:rsid w:val="004C40B6"/>
    <w:rsid w:val="004C43A8"/>
    <w:rsid w:val="004C4417"/>
    <w:rsid w:val="004C449C"/>
    <w:rsid w:val="004C461A"/>
    <w:rsid w:val="004C4832"/>
    <w:rsid w:val="004C4928"/>
    <w:rsid w:val="004C49FA"/>
    <w:rsid w:val="004C4DD2"/>
    <w:rsid w:val="004C5097"/>
    <w:rsid w:val="004C59FA"/>
    <w:rsid w:val="004C5AFB"/>
    <w:rsid w:val="004C5BE5"/>
    <w:rsid w:val="004C5BF3"/>
    <w:rsid w:val="004C5E51"/>
    <w:rsid w:val="004C5FA8"/>
    <w:rsid w:val="004C6006"/>
    <w:rsid w:val="004C603C"/>
    <w:rsid w:val="004C6307"/>
    <w:rsid w:val="004C64EE"/>
    <w:rsid w:val="004C6747"/>
    <w:rsid w:val="004C6D4E"/>
    <w:rsid w:val="004C6DE0"/>
    <w:rsid w:val="004C6FB9"/>
    <w:rsid w:val="004C70D0"/>
    <w:rsid w:val="004C7590"/>
    <w:rsid w:val="004C7872"/>
    <w:rsid w:val="004C7CE5"/>
    <w:rsid w:val="004C7EB0"/>
    <w:rsid w:val="004D049E"/>
    <w:rsid w:val="004D0608"/>
    <w:rsid w:val="004D08AE"/>
    <w:rsid w:val="004D0975"/>
    <w:rsid w:val="004D1111"/>
    <w:rsid w:val="004D11CB"/>
    <w:rsid w:val="004D1232"/>
    <w:rsid w:val="004D12C6"/>
    <w:rsid w:val="004D1545"/>
    <w:rsid w:val="004D1ECB"/>
    <w:rsid w:val="004D1EEC"/>
    <w:rsid w:val="004D2716"/>
    <w:rsid w:val="004D2FA0"/>
    <w:rsid w:val="004D311E"/>
    <w:rsid w:val="004D3319"/>
    <w:rsid w:val="004D348A"/>
    <w:rsid w:val="004D361F"/>
    <w:rsid w:val="004D3BEF"/>
    <w:rsid w:val="004D4DC1"/>
    <w:rsid w:val="004D51BA"/>
    <w:rsid w:val="004D5411"/>
    <w:rsid w:val="004D6201"/>
    <w:rsid w:val="004D6599"/>
    <w:rsid w:val="004D757A"/>
    <w:rsid w:val="004D76AB"/>
    <w:rsid w:val="004D799F"/>
    <w:rsid w:val="004D7A6A"/>
    <w:rsid w:val="004E0093"/>
    <w:rsid w:val="004E035F"/>
    <w:rsid w:val="004E07A8"/>
    <w:rsid w:val="004E092D"/>
    <w:rsid w:val="004E0CE1"/>
    <w:rsid w:val="004E114A"/>
    <w:rsid w:val="004E11F4"/>
    <w:rsid w:val="004E1360"/>
    <w:rsid w:val="004E1361"/>
    <w:rsid w:val="004E14E9"/>
    <w:rsid w:val="004E16EF"/>
    <w:rsid w:val="004E25AE"/>
    <w:rsid w:val="004E3477"/>
    <w:rsid w:val="004E361F"/>
    <w:rsid w:val="004E375A"/>
    <w:rsid w:val="004E389E"/>
    <w:rsid w:val="004E39D0"/>
    <w:rsid w:val="004E3CD2"/>
    <w:rsid w:val="004E3E73"/>
    <w:rsid w:val="004E3EC2"/>
    <w:rsid w:val="004E410B"/>
    <w:rsid w:val="004E4637"/>
    <w:rsid w:val="004E47BA"/>
    <w:rsid w:val="004E4CA8"/>
    <w:rsid w:val="004E4EFF"/>
    <w:rsid w:val="004E4FC5"/>
    <w:rsid w:val="004E518F"/>
    <w:rsid w:val="004E5CDE"/>
    <w:rsid w:val="004E6013"/>
    <w:rsid w:val="004E613B"/>
    <w:rsid w:val="004E6225"/>
    <w:rsid w:val="004E62D8"/>
    <w:rsid w:val="004E6A8F"/>
    <w:rsid w:val="004E7578"/>
    <w:rsid w:val="004E76AC"/>
    <w:rsid w:val="004E794F"/>
    <w:rsid w:val="004F0183"/>
    <w:rsid w:val="004F0483"/>
    <w:rsid w:val="004F061D"/>
    <w:rsid w:val="004F0831"/>
    <w:rsid w:val="004F0918"/>
    <w:rsid w:val="004F0C31"/>
    <w:rsid w:val="004F0D7E"/>
    <w:rsid w:val="004F1986"/>
    <w:rsid w:val="004F19FC"/>
    <w:rsid w:val="004F2170"/>
    <w:rsid w:val="004F217C"/>
    <w:rsid w:val="004F294D"/>
    <w:rsid w:val="004F2D47"/>
    <w:rsid w:val="004F2EFB"/>
    <w:rsid w:val="004F2F98"/>
    <w:rsid w:val="004F33A8"/>
    <w:rsid w:val="004F3A92"/>
    <w:rsid w:val="004F3C8B"/>
    <w:rsid w:val="004F44BD"/>
    <w:rsid w:val="004F5090"/>
    <w:rsid w:val="004F5791"/>
    <w:rsid w:val="004F5C08"/>
    <w:rsid w:val="004F5C9E"/>
    <w:rsid w:val="004F5D4C"/>
    <w:rsid w:val="004F6780"/>
    <w:rsid w:val="004F6A4C"/>
    <w:rsid w:val="004F6B60"/>
    <w:rsid w:val="004F7075"/>
    <w:rsid w:val="004F769D"/>
    <w:rsid w:val="004F78F5"/>
    <w:rsid w:val="004F7AA0"/>
    <w:rsid w:val="00500311"/>
    <w:rsid w:val="005006E1"/>
    <w:rsid w:val="005006F2"/>
    <w:rsid w:val="00500B73"/>
    <w:rsid w:val="00501421"/>
    <w:rsid w:val="005015CD"/>
    <w:rsid w:val="00501AB0"/>
    <w:rsid w:val="00501BBE"/>
    <w:rsid w:val="00501BFA"/>
    <w:rsid w:val="00501F51"/>
    <w:rsid w:val="00502034"/>
    <w:rsid w:val="00502C89"/>
    <w:rsid w:val="00502DEF"/>
    <w:rsid w:val="005038AA"/>
    <w:rsid w:val="00503DE9"/>
    <w:rsid w:val="005043F4"/>
    <w:rsid w:val="00504844"/>
    <w:rsid w:val="005050A6"/>
    <w:rsid w:val="0050517E"/>
    <w:rsid w:val="0050560A"/>
    <w:rsid w:val="00505720"/>
    <w:rsid w:val="00505A05"/>
    <w:rsid w:val="00505AD0"/>
    <w:rsid w:val="00505D8D"/>
    <w:rsid w:val="00506333"/>
    <w:rsid w:val="00506AF4"/>
    <w:rsid w:val="00506D4B"/>
    <w:rsid w:val="00506E37"/>
    <w:rsid w:val="00506E97"/>
    <w:rsid w:val="00507153"/>
    <w:rsid w:val="0050727B"/>
    <w:rsid w:val="00507624"/>
    <w:rsid w:val="00507947"/>
    <w:rsid w:val="00507A15"/>
    <w:rsid w:val="00507FEA"/>
    <w:rsid w:val="0051048A"/>
    <w:rsid w:val="00510B68"/>
    <w:rsid w:val="005113F2"/>
    <w:rsid w:val="005114C8"/>
    <w:rsid w:val="00512190"/>
    <w:rsid w:val="005124D9"/>
    <w:rsid w:val="005124E8"/>
    <w:rsid w:val="00512678"/>
    <w:rsid w:val="005126F0"/>
    <w:rsid w:val="00512C35"/>
    <w:rsid w:val="005134E2"/>
    <w:rsid w:val="00513994"/>
    <w:rsid w:val="00513D56"/>
    <w:rsid w:val="00513DCA"/>
    <w:rsid w:val="00513ECE"/>
    <w:rsid w:val="005142C4"/>
    <w:rsid w:val="005146FE"/>
    <w:rsid w:val="00515350"/>
    <w:rsid w:val="00515588"/>
    <w:rsid w:val="00515781"/>
    <w:rsid w:val="005157D0"/>
    <w:rsid w:val="00516278"/>
    <w:rsid w:val="005164F8"/>
    <w:rsid w:val="0051673E"/>
    <w:rsid w:val="00516766"/>
    <w:rsid w:val="00516ABD"/>
    <w:rsid w:val="00516B98"/>
    <w:rsid w:val="00516C6C"/>
    <w:rsid w:val="00516C8A"/>
    <w:rsid w:val="00516FC5"/>
    <w:rsid w:val="005170F2"/>
    <w:rsid w:val="005173C8"/>
    <w:rsid w:val="00517733"/>
    <w:rsid w:val="00517EB3"/>
    <w:rsid w:val="00517EDD"/>
    <w:rsid w:val="005201C5"/>
    <w:rsid w:val="00520C51"/>
    <w:rsid w:val="00520CA0"/>
    <w:rsid w:val="00520E5D"/>
    <w:rsid w:val="00520ECD"/>
    <w:rsid w:val="0052124C"/>
    <w:rsid w:val="00521734"/>
    <w:rsid w:val="005218F5"/>
    <w:rsid w:val="00521FFD"/>
    <w:rsid w:val="00522237"/>
    <w:rsid w:val="00522299"/>
    <w:rsid w:val="00522C7D"/>
    <w:rsid w:val="00522C85"/>
    <w:rsid w:val="00522C90"/>
    <w:rsid w:val="00522DA1"/>
    <w:rsid w:val="005232EE"/>
    <w:rsid w:val="005238FB"/>
    <w:rsid w:val="00523D6B"/>
    <w:rsid w:val="005241CD"/>
    <w:rsid w:val="00524354"/>
    <w:rsid w:val="005245AE"/>
    <w:rsid w:val="00524603"/>
    <w:rsid w:val="005246AA"/>
    <w:rsid w:val="005247C0"/>
    <w:rsid w:val="005256F3"/>
    <w:rsid w:val="00525A1B"/>
    <w:rsid w:val="00525B72"/>
    <w:rsid w:val="00525C8B"/>
    <w:rsid w:val="00525DA9"/>
    <w:rsid w:val="005262FA"/>
    <w:rsid w:val="005267C2"/>
    <w:rsid w:val="0052746F"/>
    <w:rsid w:val="005277DF"/>
    <w:rsid w:val="00527D8E"/>
    <w:rsid w:val="00527E00"/>
    <w:rsid w:val="005305AD"/>
    <w:rsid w:val="005307B6"/>
    <w:rsid w:val="005307BE"/>
    <w:rsid w:val="005307DE"/>
    <w:rsid w:val="005308F9"/>
    <w:rsid w:val="00530C7F"/>
    <w:rsid w:val="00530CB8"/>
    <w:rsid w:val="00530D24"/>
    <w:rsid w:val="005315D1"/>
    <w:rsid w:val="005315E0"/>
    <w:rsid w:val="00531659"/>
    <w:rsid w:val="00531905"/>
    <w:rsid w:val="00531C46"/>
    <w:rsid w:val="005325BB"/>
    <w:rsid w:val="00532BA6"/>
    <w:rsid w:val="00532C37"/>
    <w:rsid w:val="00533135"/>
    <w:rsid w:val="0053328C"/>
    <w:rsid w:val="0053374A"/>
    <w:rsid w:val="0053380C"/>
    <w:rsid w:val="00533841"/>
    <w:rsid w:val="00533AAC"/>
    <w:rsid w:val="00533D2A"/>
    <w:rsid w:val="00533DD1"/>
    <w:rsid w:val="00534002"/>
    <w:rsid w:val="00534174"/>
    <w:rsid w:val="005345A7"/>
    <w:rsid w:val="0053475F"/>
    <w:rsid w:val="00534D47"/>
    <w:rsid w:val="00534E90"/>
    <w:rsid w:val="00534EA9"/>
    <w:rsid w:val="00534F1D"/>
    <w:rsid w:val="005356E0"/>
    <w:rsid w:val="005359E1"/>
    <w:rsid w:val="00535C3B"/>
    <w:rsid w:val="00535C75"/>
    <w:rsid w:val="00535C91"/>
    <w:rsid w:val="00536416"/>
    <w:rsid w:val="005365DF"/>
    <w:rsid w:val="00536EAA"/>
    <w:rsid w:val="0053740E"/>
    <w:rsid w:val="0053798C"/>
    <w:rsid w:val="00537AFC"/>
    <w:rsid w:val="00537CE5"/>
    <w:rsid w:val="00540699"/>
    <w:rsid w:val="005406DC"/>
    <w:rsid w:val="00540801"/>
    <w:rsid w:val="00540836"/>
    <w:rsid w:val="00540875"/>
    <w:rsid w:val="00540877"/>
    <w:rsid w:val="005408E0"/>
    <w:rsid w:val="00541677"/>
    <w:rsid w:val="0054187A"/>
    <w:rsid w:val="00541ADB"/>
    <w:rsid w:val="0054239D"/>
    <w:rsid w:val="005423F7"/>
    <w:rsid w:val="00542FE3"/>
    <w:rsid w:val="005430BC"/>
    <w:rsid w:val="005436A8"/>
    <w:rsid w:val="00543AA8"/>
    <w:rsid w:val="00543EC2"/>
    <w:rsid w:val="00544233"/>
    <w:rsid w:val="005442AD"/>
    <w:rsid w:val="00544511"/>
    <w:rsid w:val="005449E5"/>
    <w:rsid w:val="00544B78"/>
    <w:rsid w:val="00544BA4"/>
    <w:rsid w:val="00544BAC"/>
    <w:rsid w:val="00544BC8"/>
    <w:rsid w:val="00544C84"/>
    <w:rsid w:val="005450A5"/>
    <w:rsid w:val="0054520D"/>
    <w:rsid w:val="005452DB"/>
    <w:rsid w:val="005453FF"/>
    <w:rsid w:val="005455BF"/>
    <w:rsid w:val="005456DA"/>
    <w:rsid w:val="00545C4D"/>
    <w:rsid w:val="00545D52"/>
    <w:rsid w:val="00546153"/>
    <w:rsid w:val="0054636F"/>
    <w:rsid w:val="00546442"/>
    <w:rsid w:val="00546A66"/>
    <w:rsid w:val="00546B8F"/>
    <w:rsid w:val="00546C49"/>
    <w:rsid w:val="00546CEB"/>
    <w:rsid w:val="00547522"/>
    <w:rsid w:val="0054793A"/>
    <w:rsid w:val="00547A35"/>
    <w:rsid w:val="00547BF4"/>
    <w:rsid w:val="0055035A"/>
    <w:rsid w:val="00550CB2"/>
    <w:rsid w:val="00551473"/>
    <w:rsid w:val="0055160C"/>
    <w:rsid w:val="0055189D"/>
    <w:rsid w:val="005519E6"/>
    <w:rsid w:val="00551BEB"/>
    <w:rsid w:val="00551D67"/>
    <w:rsid w:val="00552B70"/>
    <w:rsid w:val="005535AF"/>
    <w:rsid w:val="0055395A"/>
    <w:rsid w:val="0055415A"/>
    <w:rsid w:val="005552E2"/>
    <w:rsid w:val="00555CE5"/>
    <w:rsid w:val="00555D04"/>
    <w:rsid w:val="00555EB8"/>
    <w:rsid w:val="00555F9B"/>
    <w:rsid w:val="00556218"/>
    <w:rsid w:val="005564B6"/>
    <w:rsid w:val="00556567"/>
    <w:rsid w:val="005569C1"/>
    <w:rsid w:val="00556F52"/>
    <w:rsid w:val="0055740D"/>
    <w:rsid w:val="00557A95"/>
    <w:rsid w:val="00557B92"/>
    <w:rsid w:val="00557BFD"/>
    <w:rsid w:val="005603FE"/>
    <w:rsid w:val="00560834"/>
    <w:rsid w:val="00560851"/>
    <w:rsid w:val="00560DA9"/>
    <w:rsid w:val="00560DD3"/>
    <w:rsid w:val="00561187"/>
    <w:rsid w:val="005616F8"/>
    <w:rsid w:val="00561762"/>
    <w:rsid w:val="00561B2E"/>
    <w:rsid w:val="00561F10"/>
    <w:rsid w:val="00562867"/>
    <w:rsid w:val="0056293A"/>
    <w:rsid w:val="00562AFA"/>
    <w:rsid w:val="00563060"/>
    <w:rsid w:val="0056321E"/>
    <w:rsid w:val="005632DE"/>
    <w:rsid w:val="0056347A"/>
    <w:rsid w:val="005639AA"/>
    <w:rsid w:val="00563A39"/>
    <w:rsid w:val="005640A3"/>
    <w:rsid w:val="00564148"/>
    <w:rsid w:val="0056443D"/>
    <w:rsid w:val="0056448C"/>
    <w:rsid w:val="00564A32"/>
    <w:rsid w:val="00564BC9"/>
    <w:rsid w:val="00564BF3"/>
    <w:rsid w:val="00564D62"/>
    <w:rsid w:val="00565481"/>
    <w:rsid w:val="00565678"/>
    <w:rsid w:val="00565AB3"/>
    <w:rsid w:val="00565D9D"/>
    <w:rsid w:val="00565E93"/>
    <w:rsid w:val="00565F81"/>
    <w:rsid w:val="00566093"/>
    <w:rsid w:val="005660FC"/>
    <w:rsid w:val="005662DD"/>
    <w:rsid w:val="005665BC"/>
    <w:rsid w:val="0056670E"/>
    <w:rsid w:val="0056695A"/>
    <w:rsid w:val="00566A7D"/>
    <w:rsid w:val="00566DC4"/>
    <w:rsid w:val="00566DCA"/>
    <w:rsid w:val="00566EEA"/>
    <w:rsid w:val="005672A8"/>
    <w:rsid w:val="0056741D"/>
    <w:rsid w:val="00567575"/>
    <w:rsid w:val="005676C8"/>
    <w:rsid w:val="005679DE"/>
    <w:rsid w:val="00567BEA"/>
    <w:rsid w:val="00567E53"/>
    <w:rsid w:val="00570613"/>
    <w:rsid w:val="00570B79"/>
    <w:rsid w:val="00570C63"/>
    <w:rsid w:val="00570C81"/>
    <w:rsid w:val="00570E92"/>
    <w:rsid w:val="00571837"/>
    <w:rsid w:val="00571EC9"/>
    <w:rsid w:val="005720FA"/>
    <w:rsid w:val="00572197"/>
    <w:rsid w:val="005721F4"/>
    <w:rsid w:val="005724B3"/>
    <w:rsid w:val="0057250F"/>
    <w:rsid w:val="005726AE"/>
    <w:rsid w:val="005726AF"/>
    <w:rsid w:val="00572E4D"/>
    <w:rsid w:val="00572E8B"/>
    <w:rsid w:val="00572F9B"/>
    <w:rsid w:val="0057343F"/>
    <w:rsid w:val="00573BE9"/>
    <w:rsid w:val="00574394"/>
    <w:rsid w:val="005744A5"/>
    <w:rsid w:val="005747E7"/>
    <w:rsid w:val="00574ADC"/>
    <w:rsid w:val="00574CC1"/>
    <w:rsid w:val="005750AF"/>
    <w:rsid w:val="005754EE"/>
    <w:rsid w:val="005760ED"/>
    <w:rsid w:val="005762A1"/>
    <w:rsid w:val="005767DB"/>
    <w:rsid w:val="0057694D"/>
    <w:rsid w:val="00576B23"/>
    <w:rsid w:val="00576C09"/>
    <w:rsid w:val="00576D46"/>
    <w:rsid w:val="00576F04"/>
    <w:rsid w:val="00577397"/>
    <w:rsid w:val="005773AD"/>
    <w:rsid w:val="0057766D"/>
    <w:rsid w:val="005777F2"/>
    <w:rsid w:val="00577BB8"/>
    <w:rsid w:val="00577D1C"/>
    <w:rsid w:val="00580105"/>
    <w:rsid w:val="0058010D"/>
    <w:rsid w:val="0058020D"/>
    <w:rsid w:val="0058023E"/>
    <w:rsid w:val="0058044A"/>
    <w:rsid w:val="005805D3"/>
    <w:rsid w:val="005807A0"/>
    <w:rsid w:val="0058099A"/>
    <w:rsid w:val="00580AE2"/>
    <w:rsid w:val="00580CE5"/>
    <w:rsid w:val="00581741"/>
    <w:rsid w:val="0058185E"/>
    <w:rsid w:val="00581871"/>
    <w:rsid w:val="0058257C"/>
    <w:rsid w:val="005826D3"/>
    <w:rsid w:val="00582A08"/>
    <w:rsid w:val="00582A81"/>
    <w:rsid w:val="00582F14"/>
    <w:rsid w:val="00583363"/>
    <w:rsid w:val="00583695"/>
    <w:rsid w:val="005836C1"/>
    <w:rsid w:val="00583719"/>
    <w:rsid w:val="005842D6"/>
    <w:rsid w:val="005844FD"/>
    <w:rsid w:val="00584563"/>
    <w:rsid w:val="00584599"/>
    <w:rsid w:val="005845BA"/>
    <w:rsid w:val="00584C72"/>
    <w:rsid w:val="00584FF4"/>
    <w:rsid w:val="005852D3"/>
    <w:rsid w:val="005853A5"/>
    <w:rsid w:val="005859FC"/>
    <w:rsid w:val="00585A73"/>
    <w:rsid w:val="00585ACC"/>
    <w:rsid w:val="00585B42"/>
    <w:rsid w:val="00585DC1"/>
    <w:rsid w:val="00585E4B"/>
    <w:rsid w:val="005861A6"/>
    <w:rsid w:val="0058623C"/>
    <w:rsid w:val="00586880"/>
    <w:rsid w:val="00586B01"/>
    <w:rsid w:val="00586B39"/>
    <w:rsid w:val="00586B3A"/>
    <w:rsid w:val="0058704F"/>
    <w:rsid w:val="005878C0"/>
    <w:rsid w:val="0058792F"/>
    <w:rsid w:val="00587B33"/>
    <w:rsid w:val="00590FBC"/>
    <w:rsid w:val="0059124A"/>
    <w:rsid w:val="0059135F"/>
    <w:rsid w:val="005913AD"/>
    <w:rsid w:val="00591C3C"/>
    <w:rsid w:val="00591C59"/>
    <w:rsid w:val="00591CA7"/>
    <w:rsid w:val="00591EAB"/>
    <w:rsid w:val="005920D9"/>
    <w:rsid w:val="0059241B"/>
    <w:rsid w:val="00592597"/>
    <w:rsid w:val="00592B88"/>
    <w:rsid w:val="00592F9F"/>
    <w:rsid w:val="00593233"/>
    <w:rsid w:val="00593FE4"/>
    <w:rsid w:val="00593FF4"/>
    <w:rsid w:val="00594002"/>
    <w:rsid w:val="005940FA"/>
    <w:rsid w:val="00594E20"/>
    <w:rsid w:val="00595320"/>
    <w:rsid w:val="0059552C"/>
    <w:rsid w:val="005955BC"/>
    <w:rsid w:val="00595909"/>
    <w:rsid w:val="00595958"/>
    <w:rsid w:val="00595A21"/>
    <w:rsid w:val="005963B6"/>
    <w:rsid w:val="00596A83"/>
    <w:rsid w:val="00597218"/>
    <w:rsid w:val="00597767"/>
    <w:rsid w:val="00597793"/>
    <w:rsid w:val="0059798C"/>
    <w:rsid w:val="00597A4F"/>
    <w:rsid w:val="00597B46"/>
    <w:rsid w:val="00597BC0"/>
    <w:rsid w:val="005A003E"/>
    <w:rsid w:val="005A01AA"/>
    <w:rsid w:val="005A01F4"/>
    <w:rsid w:val="005A0213"/>
    <w:rsid w:val="005A04C8"/>
    <w:rsid w:val="005A06A3"/>
    <w:rsid w:val="005A167E"/>
    <w:rsid w:val="005A1925"/>
    <w:rsid w:val="005A1A46"/>
    <w:rsid w:val="005A1B91"/>
    <w:rsid w:val="005A1DBA"/>
    <w:rsid w:val="005A23DF"/>
    <w:rsid w:val="005A2624"/>
    <w:rsid w:val="005A32A1"/>
    <w:rsid w:val="005A3531"/>
    <w:rsid w:val="005A36E1"/>
    <w:rsid w:val="005A384D"/>
    <w:rsid w:val="005A3DDD"/>
    <w:rsid w:val="005A3EB4"/>
    <w:rsid w:val="005A4500"/>
    <w:rsid w:val="005A4750"/>
    <w:rsid w:val="005A47F9"/>
    <w:rsid w:val="005A482B"/>
    <w:rsid w:val="005A49B7"/>
    <w:rsid w:val="005A4B39"/>
    <w:rsid w:val="005A4DDA"/>
    <w:rsid w:val="005A4E1C"/>
    <w:rsid w:val="005A4FFB"/>
    <w:rsid w:val="005A50E4"/>
    <w:rsid w:val="005A510B"/>
    <w:rsid w:val="005A5655"/>
    <w:rsid w:val="005A5B5F"/>
    <w:rsid w:val="005A64A6"/>
    <w:rsid w:val="005A67DE"/>
    <w:rsid w:val="005A6D93"/>
    <w:rsid w:val="005A702B"/>
    <w:rsid w:val="005A79F4"/>
    <w:rsid w:val="005B005E"/>
    <w:rsid w:val="005B0395"/>
    <w:rsid w:val="005B0419"/>
    <w:rsid w:val="005B076A"/>
    <w:rsid w:val="005B0A6B"/>
    <w:rsid w:val="005B0D46"/>
    <w:rsid w:val="005B0E41"/>
    <w:rsid w:val="005B1848"/>
    <w:rsid w:val="005B1851"/>
    <w:rsid w:val="005B19DC"/>
    <w:rsid w:val="005B1B47"/>
    <w:rsid w:val="005B1DB5"/>
    <w:rsid w:val="005B2414"/>
    <w:rsid w:val="005B31A7"/>
    <w:rsid w:val="005B3787"/>
    <w:rsid w:val="005B3877"/>
    <w:rsid w:val="005B3C5A"/>
    <w:rsid w:val="005B3F12"/>
    <w:rsid w:val="005B404B"/>
    <w:rsid w:val="005B413E"/>
    <w:rsid w:val="005B4179"/>
    <w:rsid w:val="005B41EE"/>
    <w:rsid w:val="005B44A4"/>
    <w:rsid w:val="005B4B05"/>
    <w:rsid w:val="005B4C4A"/>
    <w:rsid w:val="005B4E8B"/>
    <w:rsid w:val="005B4FDD"/>
    <w:rsid w:val="005B51E6"/>
    <w:rsid w:val="005B5715"/>
    <w:rsid w:val="005B5A28"/>
    <w:rsid w:val="005B5A53"/>
    <w:rsid w:val="005B65F0"/>
    <w:rsid w:val="005B6A2B"/>
    <w:rsid w:val="005B7A75"/>
    <w:rsid w:val="005B7A77"/>
    <w:rsid w:val="005B7A9B"/>
    <w:rsid w:val="005B7F6D"/>
    <w:rsid w:val="005C0016"/>
    <w:rsid w:val="005C017D"/>
    <w:rsid w:val="005C031A"/>
    <w:rsid w:val="005C03AE"/>
    <w:rsid w:val="005C0A20"/>
    <w:rsid w:val="005C0FEC"/>
    <w:rsid w:val="005C19CF"/>
    <w:rsid w:val="005C1DDE"/>
    <w:rsid w:val="005C1DF8"/>
    <w:rsid w:val="005C1DFE"/>
    <w:rsid w:val="005C1EF8"/>
    <w:rsid w:val="005C2254"/>
    <w:rsid w:val="005C2E07"/>
    <w:rsid w:val="005C2EE7"/>
    <w:rsid w:val="005C30F7"/>
    <w:rsid w:val="005C31A5"/>
    <w:rsid w:val="005C36F4"/>
    <w:rsid w:val="005C40A1"/>
    <w:rsid w:val="005C4493"/>
    <w:rsid w:val="005C46F3"/>
    <w:rsid w:val="005C490D"/>
    <w:rsid w:val="005C4A28"/>
    <w:rsid w:val="005C4A29"/>
    <w:rsid w:val="005C4BAA"/>
    <w:rsid w:val="005C5D28"/>
    <w:rsid w:val="005C5D9B"/>
    <w:rsid w:val="005C5F55"/>
    <w:rsid w:val="005C6060"/>
    <w:rsid w:val="005C68B0"/>
    <w:rsid w:val="005C6A77"/>
    <w:rsid w:val="005C6E78"/>
    <w:rsid w:val="005C6F13"/>
    <w:rsid w:val="005C6F4D"/>
    <w:rsid w:val="005C6FE9"/>
    <w:rsid w:val="005C7078"/>
    <w:rsid w:val="005C7167"/>
    <w:rsid w:val="005C7406"/>
    <w:rsid w:val="005C7635"/>
    <w:rsid w:val="005C7662"/>
    <w:rsid w:val="005C796B"/>
    <w:rsid w:val="005C7A66"/>
    <w:rsid w:val="005C7AB9"/>
    <w:rsid w:val="005C7AF6"/>
    <w:rsid w:val="005C7D33"/>
    <w:rsid w:val="005C7EF3"/>
    <w:rsid w:val="005D0061"/>
    <w:rsid w:val="005D00B8"/>
    <w:rsid w:val="005D0384"/>
    <w:rsid w:val="005D0637"/>
    <w:rsid w:val="005D0AC5"/>
    <w:rsid w:val="005D0C93"/>
    <w:rsid w:val="005D17B0"/>
    <w:rsid w:val="005D17CC"/>
    <w:rsid w:val="005D18A0"/>
    <w:rsid w:val="005D1994"/>
    <w:rsid w:val="005D1B17"/>
    <w:rsid w:val="005D228C"/>
    <w:rsid w:val="005D237A"/>
    <w:rsid w:val="005D24B3"/>
    <w:rsid w:val="005D26EA"/>
    <w:rsid w:val="005D2808"/>
    <w:rsid w:val="005D28E0"/>
    <w:rsid w:val="005D2953"/>
    <w:rsid w:val="005D3094"/>
    <w:rsid w:val="005D33F0"/>
    <w:rsid w:val="005D35A1"/>
    <w:rsid w:val="005D3942"/>
    <w:rsid w:val="005D3AE6"/>
    <w:rsid w:val="005D3DCF"/>
    <w:rsid w:val="005D45AF"/>
    <w:rsid w:val="005D4A49"/>
    <w:rsid w:val="005D4ACC"/>
    <w:rsid w:val="005D4B8C"/>
    <w:rsid w:val="005D4DBC"/>
    <w:rsid w:val="005D5446"/>
    <w:rsid w:val="005D5587"/>
    <w:rsid w:val="005D598E"/>
    <w:rsid w:val="005D5EAF"/>
    <w:rsid w:val="005D5FFE"/>
    <w:rsid w:val="005D60DC"/>
    <w:rsid w:val="005D6489"/>
    <w:rsid w:val="005D6A1C"/>
    <w:rsid w:val="005D6BD3"/>
    <w:rsid w:val="005D6BF2"/>
    <w:rsid w:val="005D7182"/>
    <w:rsid w:val="005D729E"/>
    <w:rsid w:val="005D7BF5"/>
    <w:rsid w:val="005D7CCE"/>
    <w:rsid w:val="005D7D43"/>
    <w:rsid w:val="005D7D4B"/>
    <w:rsid w:val="005E0408"/>
    <w:rsid w:val="005E08BC"/>
    <w:rsid w:val="005E09CB"/>
    <w:rsid w:val="005E0D90"/>
    <w:rsid w:val="005E0F66"/>
    <w:rsid w:val="005E13C7"/>
    <w:rsid w:val="005E1487"/>
    <w:rsid w:val="005E1D0D"/>
    <w:rsid w:val="005E1F40"/>
    <w:rsid w:val="005E2311"/>
    <w:rsid w:val="005E24C8"/>
    <w:rsid w:val="005E2564"/>
    <w:rsid w:val="005E27BD"/>
    <w:rsid w:val="005E2AF6"/>
    <w:rsid w:val="005E2D45"/>
    <w:rsid w:val="005E2F79"/>
    <w:rsid w:val="005E3370"/>
    <w:rsid w:val="005E36BD"/>
    <w:rsid w:val="005E38B6"/>
    <w:rsid w:val="005E3915"/>
    <w:rsid w:val="005E3962"/>
    <w:rsid w:val="005E3C81"/>
    <w:rsid w:val="005E3DC7"/>
    <w:rsid w:val="005E45E1"/>
    <w:rsid w:val="005E4620"/>
    <w:rsid w:val="005E4727"/>
    <w:rsid w:val="005E4A4F"/>
    <w:rsid w:val="005E4C70"/>
    <w:rsid w:val="005E4E41"/>
    <w:rsid w:val="005E54D6"/>
    <w:rsid w:val="005E55A4"/>
    <w:rsid w:val="005E55B0"/>
    <w:rsid w:val="005E5645"/>
    <w:rsid w:val="005E59A9"/>
    <w:rsid w:val="005E5C29"/>
    <w:rsid w:val="005E5C8C"/>
    <w:rsid w:val="005E603B"/>
    <w:rsid w:val="005E6DB0"/>
    <w:rsid w:val="005E724E"/>
    <w:rsid w:val="005E7347"/>
    <w:rsid w:val="005E74BE"/>
    <w:rsid w:val="005E75A2"/>
    <w:rsid w:val="005E78A5"/>
    <w:rsid w:val="005F014A"/>
    <w:rsid w:val="005F0305"/>
    <w:rsid w:val="005F05C7"/>
    <w:rsid w:val="005F072A"/>
    <w:rsid w:val="005F0765"/>
    <w:rsid w:val="005F0848"/>
    <w:rsid w:val="005F08A9"/>
    <w:rsid w:val="005F09C1"/>
    <w:rsid w:val="005F0C1A"/>
    <w:rsid w:val="005F0D9C"/>
    <w:rsid w:val="005F0E68"/>
    <w:rsid w:val="005F0FED"/>
    <w:rsid w:val="005F131D"/>
    <w:rsid w:val="005F154B"/>
    <w:rsid w:val="005F18C9"/>
    <w:rsid w:val="005F18EE"/>
    <w:rsid w:val="005F1D99"/>
    <w:rsid w:val="005F1FE9"/>
    <w:rsid w:val="005F26D4"/>
    <w:rsid w:val="005F2B1B"/>
    <w:rsid w:val="005F3294"/>
    <w:rsid w:val="005F3A7E"/>
    <w:rsid w:val="005F3B03"/>
    <w:rsid w:val="005F3DBF"/>
    <w:rsid w:val="005F3E6C"/>
    <w:rsid w:val="005F3FE4"/>
    <w:rsid w:val="005F41CE"/>
    <w:rsid w:val="005F4681"/>
    <w:rsid w:val="005F4802"/>
    <w:rsid w:val="005F4DD0"/>
    <w:rsid w:val="005F4EC5"/>
    <w:rsid w:val="005F5178"/>
    <w:rsid w:val="005F524D"/>
    <w:rsid w:val="005F5698"/>
    <w:rsid w:val="005F5A6A"/>
    <w:rsid w:val="005F5ADB"/>
    <w:rsid w:val="005F5BD8"/>
    <w:rsid w:val="005F5F24"/>
    <w:rsid w:val="005F66C9"/>
    <w:rsid w:val="005F6E61"/>
    <w:rsid w:val="005F6F5B"/>
    <w:rsid w:val="005F6FE8"/>
    <w:rsid w:val="005F7777"/>
    <w:rsid w:val="006002CD"/>
    <w:rsid w:val="006003D7"/>
    <w:rsid w:val="00600724"/>
    <w:rsid w:val="006007E0"/>
    <w:rsid w:val="00600876"/>
    <w:rsid w:val="00600CE6"/>
    <w:rsid w:val="0060102B"/>
    <w:rsid w:val="006011D9"/>
    <w:rsid w:val="006011DF"/>
    <w:rsid w:val="0060173B"/>
    <w:rsid w:val="00601A24"/>
    <w:rsid w:val="0060232B"/>
    <w:rsid w:val="006023E3"/>
    <w:rsid w:val="00602E7B"/>
    <w:rsid w:val="00602F92"/>
    <w:rsid w:val="00603148"/>
    <w:rsid w:val="0060375F"/>
    <w:rsid w:val="00603A1D"/>
    <w:rsid w:val="006045A1"/>
    <w:rsid w:val="00604D03"/>
    <w:rsid w:val="00604DFA"/>
    <w:rsid w:val="00604F88"/>
    <w:rsid w:val="0060586A"/>
    <w:rsid w:val="006059A6"/>
    <w:rsid w:val="00605A78"/>
    <w:rsid w:val="00606033"/>
    <w:rsid w:val="00606061"/>
    <w:rsid w:val="00606250"/>
    <w:rsid w:val="00606323"/>
    <w:rsid w:val="006064FC"/>
    <w:rsid w:val="006065EC"/>
    <w:rsid w:val="0060693D"/>
    <w:rsid w:val="00606DB5"/>
    <w:rsid w:val="00606FE6"/>
    <w:rsid w:val="006075A4"/>
    <w:rsid w:val="00607675"/>
    <w:rsid w:val="00607686"/>
    <w:rsid w:val="00607797"/>
    <w:rsid w:val="0060784E"/>
    <w:rsid w:val="00607980"/>
    <w:rsid w:val="00607B17"/>
    <w:rsid w:val="00607C26"/>
    <w:rsid w:val="0061029F"/>
    <w:rsid w:val="0061077A"/>
    <w:rsid w:val="00610A55"/>
    <w:rsid w:val="00610C27"/>
    <w:rsid w:val="00610F72"/>
    <w:rsid w:val="0061126B"/>
    <w:rsid w:val="00611446"/>
    <w:rsid w:val="00611915"/>
    <w:rsid w:val="00611BAD"/>
    <w:rsid w:val="00611FB8"/>
    <w:rsid w:val="0061210D"/>
    <w:rsid w:val="00612554"/>
    <w:rsid w:val="006125E5"/>
    <w:rsid w:val="00612774"/>
    <w:rsid w:val="00612F66"/>
    <w:rsid w:val="00613042"/>
    <w:rsid w:val="00613266"/>
    <w:rsid w:val="00613506"/>
    <w:rsid w:val="00613622"/>
    <w:rsid w:val="00613876"/>
    <w:rsid w:val="00613900"/>
    <w:rsid w:val="00613AE8"/>
    <w:rsid w:val="00613CA8"/>
    <w:rsid w:val="00613F2E"/>
    <w:rsid w:val="0061424F"/>
    <w:rsid w:val="00615117"/>
    <w:rsid w:val="006153F3"/>
    <w:rsid w:val="00615948"/>
    <w:rsid w:val="00615AB2"/>
    <w:rsid w:val="00615B41"/>
    <w:rsid w:val="00615D4F"/>
    <w:rsid w:val="006165A0"/>
    <w:rsid w:val="00616C3B"/>
    <w:rsid w:val="00616EC2"/>
    <w:rsid w:val="00617154"/>
    <w:rsid w:val="0061732B"/>
    <w:rsid w:val="006173A1"/>
    <w:rsid w:val="00617532"/>
    <w:rsid w:val="00617703"/>
    <w:rsid w:val="00617716"/>
    <w:rsid w:val="00617753"/>
    <w:rsid w:val="006177B4"/>
    <w:rsid w:val="0061790E"/>
    <w:rsid w:val="006179B6"/>
    <w:rsid w:val="00617A79"/>
    <w:rsid w:val="00617B1F"/>
    <w:rsid w:val="00617EC7"/>
    <w:rsid w:val="00620582"/>
    <w:rsid w:val="0062078B"/>
    <w:rsid w:val="006207F1"/>
    <w:rsid w:val="00620BC5"/>
    <w:rsid w:val="006213E5"/>
    <w:rsid w:val="006213EE"/>
    <w:rsid w:val="00621ED2"/>
    <w:rsid w:val="0062223A"/>
    <w:rsid w:val="0062228E"/>
    <w:rsid w:val="00622701"/>
    <w:rsid w:val="0062279A"/>
    <w:rsid w:val="00622895"/>
    <w:rsid w:val="00622994"/>
    <w:rsid w:val="006229F3"/>
    <w:rsid w:val="00622ABF"/>
    <w:rsid w:val="00622C2E"/>
    <w:rsid w:val="00623468"/>
    <w:rsid w:val="00623476"/>
    <w:rsid w:val="00623759"/>
    <w:rsid w:val="00623E5B"/>
    <w:rsid w:val="0062405E"/>
    <w:rsid w:val="00624100"/>
    <w:rsid w:val="00624133"/>
    <w:rsid w:val="00624529"/>
    <w:rsid w:val="006245B8"/>
    <w:rsid w:val="00624D1B"/>
    <w:rsid w:val="00624DD2"/>
    <w:rsid w:val="00624E62"/>
    <w:rsid w:val="00624E80"/>
    <w:rsid w:val="00625E38"/>
    <w:rsid w:val="00625FCC"/>
    <w:rsid w:val="00626092"/>
    <w:rsid w:val="0062633A"/>
    <w:rsid w:val="0062667C"/>
    <w:rsid w:val="00626802"/>
    <w:rsid w:val="00626D10"/>
    <w:rsid w:val="00626E61"/>
    <w:rsid w:val="006278EF"/>
    <w:rsid w:val="00627DBC"/>
    <w:rsid w:val="00627F2B"/>
    <w:rsid w:val="0063012F"/>
    <w:rsid w:val="006301A6"/>
    <w:rsid w:val="00630427"/>
    <w:rsid w:val="006308FD"/>
    <w:rsid w:val="00630ABC"/>
    <w:rsid w:val="00630E91"/>
    <w:rsid w:val="00631711"/>
    <w:rsid w:val="00631F3A"/>
    <w:rsid w:val="00632202"/>
    <w:rsid w:val="006322E6"/>
    <w:rsid w:val="00632321"/>
    <w:rsid w:val="00632388"/>
    <w:rsid w:val="0063260A"/>
    <w:rsid w:val="00632876"/>
    <w:rsid w:val="006328AE"/>
    <w:rsid w:val="00632C27"/>
    <w:rsid w:val="00632C78"/>
    <w:rsid w:val="00632D90"/>
    <w:rsid w:val="00632E54"/>
    <w:rsid w:val="00632F4B"/>
    <w:rsid w:val="0063319A"/>
    <w:rsid w:val="006337E9"/>
    <w:rsid w:val="00633A69"/>
    <w:rsid w:val="0063427E"/>
    <w:rsid w:val="00634291"/>
    <w:rsid w:val="00634667"/>
    <w:rsid w:val="00634828"/>
    <w:rsid w:val="00634B94"/>
    <w:rsid w:val="00635140"/>
    <w:rsid w:val="00635146"/>
    <w:rsid w:val="006354DE"/>
    <w:rsid w:val="0063556C"/>
    <w:rsid w:val="006357FA"/>
    <w:rsid w:val="00635870"/>
    <w:rsid w:val="00635B41"/>
    <w:rsid w:val="00635B4C"/>
    <w:rsid w:val="00636074"/>
    <w:rsid w:val="00636222"/>
    <w:rsid w:val="006365FB"/>
    <w:rsid w:val="00636758"/>
    <w:rsid w:val="00636A06"/>
    <w:rsid w:val="00636D8A"/>
    <w:rsid w:val="00636EDB"/>
    <w:rsid w:val="00637172"/>
    <w:rsid w:val="006376A8"/>
    <w:rsid w:val="006377E6"/>
    <w:rsid w:val="00637C47"/>
    <w:rsid w:val="00637CA4"/>
    <w:rsid w:val="0064067A"/>
    <w:rsid w:val="006407F6"/>
    <w:rsid w:val="00640813"/>
    <w:rsid w:val="006408F1"/>
    <w:rsid w:val="00640C4A"/>
    <w:rsid w:val="0064106B"/>
    <w:rsid w:val="00641149"/>
    <w:rsid w:val="006412BA"/>
    <w:rsid w:val="006413A1"/>
    <w:rsid w:val="006413E6"/>
    <w:rsid w:val="00641441"/>
    <w:rsid w:val="00641477"/>
    <w:rsid w:val="00641607"/>
    <w:rsid w:val="00641866"/>
    <w:rsid w:val="006419BA"/>
    <w:rsid w:val="00641A9E"/>
    <w:rsid w:val="00641D04"/>
    <w:rsid w:val="00642172"/>
    <w:rsid w:val="00642232"/>
    <w:rsid w:val="0064239A"/>
    <w:rsid w:val="00642741"/>
    <w:rsid w:val="00642B80"/>
    <w:rsid w:val="006431CF"/>
    <w:rsid w:val="00644857"/>
    <w:rsid w:val="00644B15"/>
    <w:rsid w:val="00644DFF"/>
    <w:rsid w:val="00644E86"/>
    <w:rsid w:val="006456E4"/>
    <w:rsid w:val="00645B0A"/>
    <w:rsid w:val="006460F9"/>
    <w:rsid w:val="00646100"/>
    <w:rsid w:val="00646255"/>
    <w:rsid w:val="00646E6D"/>
    <w:rsid w:val="00647028"/>
    <w:rsid w:val="006474D1"/>
    <w:rsid w:val="00647509"/>
    <w:rsid w:val="0064768D"/>
    <w:rsid w:val="00647873"/>
    <w:rsid w:val="00647997"/>
    <w:rsid w:val="00647BAB"/>
    <w:rsid w:val="00647CE6"/>
    <w:rsid w:val="00647D01"/>
    <w:rsid w:val="006500EA"/>
    <w:rsid w:val="0065056A"/>
    <w:rsid w:val="006506B3"/>
    <w:rsid w:val="00650804"/>
    <w:rsid w:val="00650941"/>
    <w:rsid w:val="00650969"/>
    <w:rsid w:val="00650E52"/>
    <w:rsid w:val="00650E8B"/>
    <w:rsid w:val="006511A9"/>
    <w:rsid w:val="006512C3"/>
    <w:rsid w:val="00651480"/>
    <w:rsid w:val="00651540"/>
    <w:rsid w:val="006516B7"/>
    <w:rsid w:val="006518B3"/>
    <w:rsid w:val="00651964"/>
    <w:rsid w:val="00651AF6"/>
    <w:rsid w:val="00652383"/>
    <w:rsid w:val="00652656"/>
    <w:rsid w:val="00652AC3"/>
    <w:rsid w:val="0065304F"/>
    <w:rsid w:val="0065319B"/>
    <w:rsid w:val="00653450"/>
    <w:rsid w:val="006534EF"/>
    <w:rsid w:val="00653A52"/>
    <w:rsid w:val="00654001"/>
    <w:rsid w:val="006540BD"/>
    <w:rsid w:val="00654AB9"/>
    <w:rsid w:val="00654D7B"/>
    <w:rsid w:val="006553B7"/>
    <w:rsid w:val="00655A3B"/>
    <w:rsid w:val="00655EB4"/>
    <w:rsid w:val="00655ECD"/>
    <w:rsid w:val="00656136"/>
    <w:rsid w:val="0065640D"/>
    <w:rsid w:val="00656698"/>
    <w:rsid w:val="006566F7"/>
    <w:rsid w:val="00656746"/>
    <w:rsid w:val="0065685D"/>
    <w:rsid w:val="00656978"/>
    <w:rsid w:val="00656BE1"/>
    <w:rsid w:val="006572B5"/>
    <w:rsid w:val="00657738"/>
    <w:rsid w:val="006577C9"/>
    <w:rsid w:val="006579DC"/>
    <w:rsid w:val="00657A72"/>
    <w:rsid w:val="0066096E"/>
    <w:rsid w:val="006609FF"/>
    <w:rsid w:val="00660A74"/>
    <w:rsid w:val="00660C50"/>
    <w:rsid w:val="0066125F"/>
    <w:rsid w:val="006616B6"/>
    <w:rsid w:val="006617F0"/>
    <w:rsid w:val="00661CD6"/>
    <w:rsid w:val="00661CD7"/>
    <w:rsid w:val="00662062"/>
    <w:rsid w:val="0066221A"/>
    <w:rsid w:val="006623EC"/>
    <w:rsid w:val="006626C3"/>
    <w:rsid w:val="0066305E"/>
    <w:rsid w:val="0066353C"/>
    <w:rsid w:val="006636BE"/>
    <w:rsid w:val="00663B84"/>
    <w:rsid w:val="00663CB4"/>
    <w:rsid w:val="00663E96"/>
    <w:rsid w:val="00664060"/>
    <w:rsid w:val="00664294"/>
    <w:rsid w:val="00664492"/>
    <w:rsid w:val="006646C8"/>
    <w:rsid w:val="00664930"/>
    <w:rsid w:val="00664B4F"/>
    <w:rsid w:val="00664CD9"/>
    <w:rsid w:val="00664D8B"/>
    <w:rsid w:val="006654AD"/>
    <w:rsid w:val="0066558C"/>
    <w:rsid w:val="006657EF"/>
    <w:rsid w:val="00665CE4"/>
    <w:rsid w:val="006660D7"/>
    <w:rsid w:val="00666179"/>
    <w:rsid w:val="00666787"/>
    <w:rsid w:val="00666E03"/>
    <w:rsid w:val="00666F11"/>
    <w:rsid w:val="00667517"/>
    <w:rsid w:val="00670175"/>
    <w:rsid w:val="006703BC"/>
    <w:rsid w:val="006706E0"/>
    <w:rsid w:val="00670A66"/>
    <w:rsid w:val="00670BDA"/>
    <w:rsid w:val="00671020"/>
    <w:rsid w:val="00671121"/>
    <w:rsid w:val="006714AF"/>
    <w:rsid w:val="006716A5"/>
    <w:rsid w:val="00671DE2"/>
    <w:rsid w:val="00672658"/>
    <w:rsid w:val="006726BE"/>
    <w:rsid w:val="00672982"/>
    <w:rsid w:val="00672C83"/>
    <w:rsid w:val="00672EE5"/>
    <w:rsid w:val="00673011"/>
    <w:rsid w:val="006732F6"/>
    <w:rsid w:val="006735F8"/>
    <w:rsid w:val="00673896"/>
    <w:rsid w:val="00673902"/>
    <w:rsid w:val="00673CA7"/>
    <w:rsid w:val="00673D47"/>
    <w:rsid w:val="006743C8"/>
    <w:rsid w:val="0067446D"/>
    <w:rsid w:val="00674490"/>
    <w:rsid w:val="006744DF"/>
    <w:rsid w:val="0067470A"/>
    <w:rsid w:val="006748FA"/>
    <w:rsid w:val="00674A5E"/>
    <w:rsid w:val="00674D15"/>
    <w:rsid w:val="00674F4C"/>
    <w:rsid w:val="006750E5"/>
    <w:rsid w:val="00675371"/>
    <w:rsid w:val="00675881"/>
    <w:rsid w:val="00675A62"/>
    <w:rsid w:val="00675B23"/>
    <w:rsid w:val="00675E62"/>
    <w:rsid w:val="00675F51"/>
    <w:rsid w:val="00676225"/>
    <w:rsid w:val="0067668D"/>
    <w:rsid w:val="006768E2"/>
    <w:rsid w:val="00676AC4"/>
    <w:rsid w:val="00676B0B"/>
    <w:rsid w:val="00676C60"/>
    <w:rsid w:val="00677F19"/>
    <w:rsid w:val="006803C4"/>
    <w:rsid w:val="006806BE"/>
    <w:rsid w:val="00680715"/>
    <w:rsid w:val="006809EA"/>
    <w:rsid w:val="00680EA1"/>
    <w:rsid w:val="00681009"/>
    <w:rsid w:val="006811A9"/>
    <w:rsid w:val="0068146D"/>
    <w:rsid w:val="00681718"/>
    <w:rsid w:val="006819E6"/>
    <w:rsid w:val="00681D40"/>
    <w:rsid w:val="00682681"/>
    <w:rsid w:val="00682884"/>
    <w:rsid w:val="006834BC"/>
    <w:rsid w:val="00683839"/>
    <w:rsid w:val="00683BFC"/>
    <w:rsid w:val="00684200"/>
    <w:rsid w:val="006844A5"/>
    <w:rsid w:val="00684A18"/>
    <w:rsid w:val="006850B5"/>
    <w:rsid w:val="006855B7"/>
    <w:rsid w:val="00685739"/>
    <w:rsid w:val="006859DB"/>
    <w:rsid w:val="00685C20"/>
    <w:rsid w:val="00685E52"/>
    <w:rsid w:val="00685E85"/>
    <w:rsid w:val="006861A9"/>
    <w:rsid w:val="00686DC4"/>
    <w:rsid w:val="0068746B"/>
    <w:rsid w:val="006875CD"/>
    <w:rsid w:val="006875EE"/>
    <w:rsid w:val="00687C7C"/>
    <w:rsid w:val="006902C0"/>
    <w:rsid w:val="00690471"/>
    <w:rsid w:val="006907BE"/>
    <w:rsid w:val="00690F58"/>
    <w:rsid w:val="00690FBF"/>
    <w:rsid w:val="00690FD4"/>
    <w:rsid w:val="006916DA"/>
    <w:rsid w:val="006918B6"/>
    <w:rsid w:val="00691F02"/>
    <w:rsid w:val="00692429"/>
    <w:rsid w:val="00692480"/>
    <w:rsid w:val="00692521"/>
    <w:rsid w:val="0069275D"/>
    <w:rsid w:val="00692BE8"/>
    <w:rsid w:val="00692BF2"/>
    <w:rsid w:val="00692EE0"/>
    <w:rsid w:val="0069329E"/>
    <w:rsid w:val="0069330C"/>
    <w:rsid w:val="0069335D"/>
    <w:rsid w:val="00693449"/>
    <w:rsid w:val="00693555"/>
    <w:rsid w:val="00693D99"/>
    <w:rsid w:val="00693E2C"/>
    <w:rsid w:val="00693FE0"/>
    <w:rsid w:val="0069446F"/>
    <w:rsid w:val="00694484"/>
    <w:rsid w:val="00694627"/>
    <w:rsid w:val="00694B79"/>
    <w:rsid w:val="00694D22"/>
    <w:rsid w:val="00694FA0"/>
    <w:rsid w:val="006953BE"/>
    <w:rsid w:val="0069543A"/>
    <w:rsid w:val="00695888"/>
    <w:rsid w:val="006959E3"/>
    <w:rsid w:val="00695A31"/>
    <w:rsid w:val="00695C90"/>
    <w:rsid w:val="00695F0C"/>
    <w:rsid w:val="00696CB3"/>
    <w:rsid w:val="00696CD7"/>
    <w:rsid w:val="00696F25"/>
    <w:rsid w:val="00697263"/>
    <w:rsid w:val="006972C2"/>
    <w:rsid w:val="00697DFC"/>
    <w:rsid w:val="00697EE2"/>
    <w:rsid w:val="006A03F8"/>
    <w:rsid w:val="006A0B11"/>
    <w:rsid w:val="006A0F1B"/>
    <w:rsid w:val="006A10C5"/>
    <w:rsid w:val="006A165F"/>
    <w:rsid w:val="006A1712"/>
    <w:rsid w:val="006A17B1"/>
    <w:rsid w:val="006A19A4"/>
    <w:rsid w:val="006A1C0C"/>
    <w:rsid w:val="006A1E5A"/>
    <w:rsid w:val="006A20B0"/>
    <w:rsid w:val="006A21FD"/>
    <w:rsid w:val="006A24BE"/>
    <w:rsid w:val="006A27F0"/>
    <w:rsid w:val="006A2937"/>
    <w:rsid w:val="006A2AB4"/>
    <w:rsid w:val="006A2D49"/>
    <w:rsid w:val="006A3209"/>
    <w:rsid w:val="006A34C5"/>
    <w:rsid w:val="006A360E"/>
    <w:rsid w:val="006A3851"/>
    <w:rsid w:val="006A3F80"/>
    <w:rsid w:val="006A3FCE"/>
    <w:rsid w:val="006A41ED"/>
    <w:rsid w:val="006A4329"/>
    <w:rsid w:val="006A4693"/>
    <w:rsid w:val="006A4888"/>
    <w:rsid w:val="006A490A"/>
    <w:rsid w:val="006A5031"/>
    <w:rsid w:val="006A51A9"/>
    <w:rsid w:val="006A5528"/>
    <w:rsid w:val="006A5829"/>
    <w:rsid w:val="006A59AE"/>
    <w:rsid w:val="006A5E8F"/>
    <w:rsid w:val="006A62FF"/>
    <w:rsid w:val="006A6368"/>
    <w:rsid w:val="006A6541"/>
    <w:rsid w:val="006A6F0D"/>
    <w:rsid w:val="006A7403"/>
    <w:rsid w:val="006A767D"/>
    <w:rsid w:val="006B01AA"/>
    <w:rsid w:val="006B04B0"/>
    <w:rsid w:val="006B067D"/>
    <w:rsid w:val="006B0682"/>
    <w:rsid w:val="006B09E9"/>
    <w:rsid w:val="006B0BCB"/>
    <w:rsid w:val="006B1452"/>
    <w:rsid w:val="006B1779"/>
    <w:rsid w:val="006B1F7B"/>
    <w:rsid w:val="006B21D3"/>
    <w:rsid w:val="006B2515"/>
    <w:rsid w:val="006B26FE"/>
    <w:rsid w:val="006B2B7F"/>
    <w:rsid w:val="006B3145"/>
    <w:rsid w:val="006B379B"/>
    <w:rsid w:val="006B37C4"/>
    <w:rsid w:val="006B3E4F"/>
    <w:rsid w:val="006B4041"/>
    <w:rsid w:val="006B4382"/>
    <w:rsid w:val="006B43B7"/>
    <w:rsid w:val="006B47BC"/>
    <w:rsid w:val="006B4D72"/>
    <w:rsid w:val="006B4E0B"/>
    <w:rsid w:val="006B4FE1"/>
    <w:rsid w:val="006B5290"/>
    <w:rsid w:val="006B576F"/>
    <w:rsid w:val="006B57BE"/>
    <w:rsid w:val="006B58F7"/>
    <w:rsid w:val="006B5EDC"/>
    <w:rsid w:val="006B6058"/>
    <w:rsid w:val="006B62D9"/>
    <w:rsid w:val="006B6AB1"/>
    <w:rsid w:val="006B6D2C"/>
    <w:rsid w:val="006B74EB"/>
    <w:rsid w:val="006B7893"/>
    <w:rsid w:val="006B7C7F"/>
    <w:rsid w:val="006B7D9F"/>
    <w:rsid w:val="006C0472"/>
    <w:rsid w:val="006C061E"/>
    <w:rsid w:val="006C0886"/>
    <w:rsid w:val="006C0901"/>
    <w:rsid w:val="006C09C5"/>
    <w:rsid w:val="006C0B61"/>
    <w:rsid w:val="006C0F84"/>
    <w:rsid w:val="006C11BB"/>
    <w:rsid w:val="006C12FE"/>
    <w:rsid w:val="006C171B"/>
    <w:rsid w:val="006C1E71"/>
    <w:rsid w:val="006C1F26"/>
    <w:rsid w:val="006C1FBA"/>
    <w:rsid w:val="006C21CF"/>
    <w:rsid w:val="006C225A"/>
    <w:rsid w:val="006C22B6"/>
    <w:rsid w:val="006C250A"/>
    <w:rsid w:val="006C2881"/>
    <w:rsid w:val="006C2ACA"/>
    <w:rsid w:val="006C30FB"/>
    <w:rsid w:val="006C34E3"/>
    <w:rsid w:val="006C3728"/>
    <w:rsid w:val="006C3A1A"/>
    <w:rsid w:val="006C3D16"/>
    <w:rsid w:val="006C3EBA"/>
    <w:rsid w:val="006C3EC4"/>
    <w:rsid w:val="006C41DB"/>
    <w:rsid w:val="006C4561"/>
    <w:rsid w:val="006C4C1B"/>
    <w:rsid w:val="006C4EAC"/>
    <w:rsid w:val="006C4EC8"/>
    <w:rsid w:val="006C512B"/>
    <w:rsid w:val="006C516D"/>
    <w:rsid w:val="006C5345"/>
    <w:rsid w:val="006C592A"/>
    <w:rsid w:val="006C5C6D"/>
    <w:rsid w:val="006C5E04"/>
    <w:rsid w:val="006C5F43"/>
    <w:rsid w:val="006C6136"/>
    <w:rsid w:val="006C6621"/>
    <w:rsid w:val="006C701B"/>
    <w:rsid w:val="006C7140"/>
    <w:rsid w:val="006C73D1"/>
    <w:rsid w:val="006C7812"/>
    <w:rsid w:val="006C797C"/>
    <w:rsid w:val="006C7B0D"/>
    <w:rsid w:val="006C7D7B"/>
    <w:rsid w:val="006C7E21"/>
    <w:rsid w:val="006D0335"/>
    <w:rsid w:val="006D035F"/>
    <w:rsid w:val="006D041F"/>
    <w:rsid w:val="006D0AAF"/>
    <w:rsid w:val="006D0B35"/>
    <w:rsid w:val="006D0D4E"/>
    <w:rsid w:val="006D108A"/>
    <w:rsid w:val="006D13BF"/>
    <w:rsid w:val="006D1A1C"/>
    <w:rsid w:val="006D1CC8"/>
    <w:rsid w:val="006D246A"/>
    <w:rsid w:val="006D2551"/>
    <w:rsid w:val="006D2669"/>
    <w:rsid w:val="006D28F9"/>
    <w:rsid w:val="006D2E0B"/>
    <w:rsid w:val="006D3255"/>
    <w:rsid w:val="006D3BA1"/>
    <w:rsid w:val="006D3CB4"/>
    <w:rsid w:val="006D3EB4"/>
    <w:rsid w:val="006D4189"/>
    <w:rsid w:val="006D44C2"/>
    <w:rsid w:val="006D4919"/>
    <w:rsid w:val="006D5012"/>
    <w:rsid w:val="006D5157"/>
    <w:rsid w:val="006D5162"/>
    <w:rsid w:val="006D5252"/>
    <w:rsid w:val="006D527F"/>
    <w:rsid w:val="006D5571"/>
    <w:rsid w:val="006D5622"/>
    <w:rsid w:val="006D578F"/>
    <w:rsid w:val="006D57FF"/>
    <w:rsid w:val="006D5836"/>
    <w:rsid w:val="006D5E51"/>
    <w:rsid w:val="006D5F28"/>
    <w:rsid w:val="006D6040"/>
    <w:rsid w:val="006D607E"/>
    <w:rsid w:val="006D6695"/>
    <w:rsid w:val="006D69FB"/>
    <w:rsid w:val="006D6B97"/>
    <w:rsid w:val="006D6F88"/>
    <w:rsid w:val="006D7212"/>
    <w:rsid w:val="006D79BB"/>
    <w:rsid w:val="006D7AE4"/>
    <w:rsid w:val="006D7FB7"/>
    <w:rsid w:val="006E00BA"/>
    <w:rsid w:val="006E050E"/>
    <w:rsid w:val="006E0835"/>
    <w:rsid w:val="006E0DDA"/>
    <w:rsid w:val="006E1AD7"/>
    <w:rsid w:val="006E1B33"/>
    <w:rsid w:val="006E1BFF"/>
    <w:rsid w:val="006E22ED"/>
    <w:rsid w:val="006E2690"/>
    <w:rsid w:val="006E287D"/>
    <w:rsid w:val="006E2FC1"/>
    <w:rsid w:val="006E3310"/>
    <w:rsid w:val="006E34FE"/>
    <w:rsid w:val="006E3754"/>
    <w:rsid w:val="006E384E"/>
    <w:rsid w:val="006E3F58"/>
    <w:rsid w:val="006E438C"/>
    <w:rsid w:val="006E4A20"/>
    <w:rsid w:val="006E5022"/>
    <w:rsid w:val="006E52DA"/>
    <w:rsid w:val="006E551E"/>
    <w:rsid w:val="006E558C"/>
    <w:rsid w:val="006E5634"/>
    <w:rsid w:val="006E5869"/>
    <w:rsid w:val="006E592B"/>
    <w:rsid w:val="006E5945"/>
    <w:rsid w:val="006E5BD9"/>
    <w:rsid w:val="006E5EB6"/>
    <w:rsid w:val="006E6168"/>
    <w:rsid w:val="006E6317"/>
    <w:rsid w:val="006E6402"/>
    <w:rsid w:val="006E6520"/>
    <w:rsid w:val="006E6643"/>
    <w:rsid w:val="006E7396"/>
    <w:rsid w:val="006E73BA"/>
    <w:rsid w:val="006E777F"/>
    <w:rsid w:val="006E7C67"/>
    <w:rsid w:val="006E7E6B"/>
    <w:rsid w:val="006F0091"/>
    <w:rsid w:val="006F0327"/>
    <w:rsid w:val="006F05E7"/>
    <w:rsid w:val="006F06D2"/>
    <w:rsid w:val="006F0849"/>
    <w:rsid w:val="006F0865"/>
    <w:rsid w:val="006F090E"/>
    <w:rsid w:val="006F094F"/>
    <w:rsid w:val="006F0AA7"/>
    <w:rsid w:val="006F0AFF"/>
    <w:rsid w:val="006F0BC8"/>
    <w:rsid w:val="006F0BFE"/>
    <w:rsid w:val="006F0D41"/>
    <w:rsid w:val="006F1015"/>
    <w:rsid w:val="006F121D"/>
    <w:rsid w:val="006F15A8"/>
    <w:rsid w:val="006F224B"/>
    <w:rsid w:val="006F22BA"/>
    <w:rsid w:val="006F22F0"/>
    <w:rsid w:val="006F28FD"/>
    <w:rsid w:val="006F293A"/>
    <w:rsid w:val="006F2E24"/>
    <w:rsid w:val="006F3207"/>
    <w:rsid w:val="006F36AD"/>
    <w:rsid w:val="006F3A15"/>
    <w:rsid w:val="006F3C2A"/>
    <w:rsid w:val="006F3C5C"/>
    <w:rsid w:val="006F402E"/>
    <w:rsid w:val="006F463F"/>
    <w:rsid w:val="006F493B"/>
    <w:rsid w:val="006F4BC4"/>
    <w:rsid w:val="006F4DC4"/>
    <w:rsid w:val="006F52EB"/>
    <w:rsid w:val="006F58E8"/>
    <w:rsid w:val="006F5E11"/>
    <w:rsid w:val="006F65A1"/>
    <w:rsid w:val="006F6CA5"/>
    <w:rsid w:val="006F6D3F"/>
    <w:rsid w:val="006F74A9"/>
    <w:rsid w:val="006F75E1"/>
    <w:rsid w:val="006F7BF3"/>
    <w:rsid w:val="00700B67"/>
    <w:rsid w:val="007012D7"/>
    <w:rsid w:val="007015C7"/>
    <w:rsid w:val="0070163B"/>
    <w:rsid w:val="00701AFD"/>
    <w:rsid w:val="00701BD0"/>
    <w:rsid w:val="00701EDC"/>
    <w:rsid w:val="00701F2F"/>
    <w:rsid w:val="0070231E"/>
    <w:rsid w:val="00702762"/>
    <w:rsid w:val="00702802"/>
    <w:rsid w:val="00702B78"/>
    <w:rsid w:val="007030CD"/>
    <w:rsid w:val="00703647"/>
    <w:rsid w:val="00703B1D"/>
    <w:rsid w:val="00703DFF"/>
    <w:rsid w:val="00704796"/>
    <w:rsid w:val="00704B73"/>
    <w:rsid w:val="00704D7C"/>
    <w:rsid w:val="0070562E"/>
    <w:rsid w:val="007056F9"/>
    <w:rsid w:val="00705760"/>
    <w:rsid w:val="00705A89"/>
    <w:rsid w:val="00705BEF"/>
    <w:rsid w:val="00705D68"/>
    <w:rsid w:val="00705F5B"/>
    <w:rsid w:val="0070624C"/>
    <w:rsid w:val="007062DA"/>
    <w:rsid w:val="00706498"/>
    <w:rsid w:val="007064E5"/>
    <w:rsid w:val="0070656C"/>
    <w:rsid w:val="007065C4"/>
    <w:rsid w:val="00706689"/>
    <w:rsid w:val="00706741"/>
    <w:rsid w:val="00706ACF"/>
    <w:rsid w:val="007070B1"/>
    <w:rsid w:val="0070715E"/>
    <w:rsid w:val="00707367"/>
    <w:rsid w:val="0070737D"/>
    <w:rsid w:val="007073E5"/>
    <w:rsid w:val="007074E2"/>
    <w:rsid w:val="00707ED4"/>
    <w:rsid w:val="00707F97"/>
    <w:rsid w:val="007100FF"/>
    <w:rsid w:val="0071074D"/>
    <w:rsid w:val="007107AF"/>
    <w:rsid w:val="00710C96"/>
    <w:rsid w:val="00710D02"/>
    <w:rsid w:val="0071118F"/>
    <w:rsid w:val="007117EA"/>
    <w:rsid w:val="00711898"/>
    <w:rsid w:val="00711DB4"/>
    <w:rsid w:val="00711DFC"/>
    <w:rsid w:val="00712059"/>
    <w:rsid w:val="0071269F"/>
    <w:rsid w:val="0071271C"/>
    <w:rsid w:val="00712784"/>
    <w:rsid w:val="007127A9"/>
    <w:rsid w:val="00712A0A"/>
    <w:rsid w:val="00712C4D"/>
    <w:rsid w:val="00713219"/>
    <w:rsid w:val="007132F2"/>
    <w:rsid w:val="007133D9"/>
    <w:rsid w:val="00713677"/>
    <w:rsid w:val="007136A1"/>
    <w:rsid w:val="007137F2"/>
    <w:rsid w:val="00713AF8"/>
    <w:rsid w:val="00713C79"/>
    <w:rsid w:val="00713E6E"/>
    <w:rsid w:val="0071412B"/>
    <w:rsid w:val="00714638"/>
    <w:rsid w:val="00714705"/>
    <w:rsid w:val="0071471A"/>
    <w:rsid w:val="0071493C"/>
    <w:rsid w:val="00714ED1"/>
    <w:rsid w:val="00715638"/>
    <w:rsid w:val="0071597C"/>
    <w:rsid w:val="00715B58"/>
    <w:rsid w:val="00715E5F"/>
    <w:rsid w:val="00715E7D"/>
    <w:rsid w:val="00715F31"/>
    <w:rsid w:val="007160FB"/>
    <w:rsid w:val="007161DD"/>
    <w:rsid w:val="007170F6"/>
    <w:rsid w:val="007179A8"/>
    <w:rsid w:val="00717A02"/>
    <w:rsid w:val="0072011A"/>
    <w:rsid w:val="00720170"/>
    <w:rsid w:val="00720356"/>
    <w:rsid w:val="0072041A"/>
    <w:rsid w:val="00720496"/>
    <w:rsid w:val="00720671"/>
    <w:rsid w:val="00720929"/>
    <w:rsid w:val="00720DDB"/>
    <w:rsid w:val="007212D6"/>
    <w:rsid w:val="00721857"/>
    <w:rsid w:val="0072238B"/>
    <w:rsid w:val="007223E8"/>
    <w:rsid w:val="00722DB0"/>
    <w:rsid w:val="00723578"/>
    <w:rsid w:val="00723786"/>
    <w:rsid w:val="007237C0"/>
    <w:rsid w:val="0072389D"/>
    <w:rsid w:val="00723928"/>
    <w:rsid w:val="00723F1B"/>
    <w:rsid w:val="007245B3"/>
    <w:rsid w:val="0072492A"/>
    <w:rsid w:val="007249BD"/>
    <w:rsid w:val="00724A26"/>
    <w:rsid w:val="00724A5E"/>
    <w:rsid w:val="00724CEA"/>
    <w:rsid w:val="0072516E"/>
    <w:rsid w:val="0072554C"/>
    <w:rsid w:val="0072561C"/>
    <w:rsid w:val="00725ABC"/>
    <w:rsid w:val="00725AF5"/>
    <w:rsid w:val="00726540"/>
    <w:rsid w:val="0072658D"/>
    <w:rsid w:val="00726A3F"/>
    <w:rsid w:val="00726B0F"/>
    <w:rsid w:val="00726E30"/>
    <w:rsid w:val="00726E32"/>
    <w:rsid w:val="00726F61"/>
    <w:rsid w:val="007273CC"/>
    <w:rsid w:val="00727452"/>
    <w:rsid w:val="00727746"/>
    <w:rsid w:val="007278F0"/>
    <w:rsid w:val="0073002F"/>
    <w:rsid w:val="007306C8"/>
    <w:rsid w:val="00730A15"/>
    <w:rsid w:val="00730AE3"/>
    <w:rsid w:val="00730C96"/>
    <w:rsid w:val="00730EFE"/>
    <w:rsid w:val="00731090"/>
    <w:rsid w:val="0073160C"/>
    <w:rsid w:val="0073229F"/>
    <w:rsid w:val="00732544"/>
    <w:rsid w:val="007325AE"/>
    <w:rsid w:val="00732628"/>
    <w:rsid w:val="00732DFF"/>
    <w:rsid w:val="007331A3"/>
    <w:rsid w:val="0073326E"/>
    <w:rsid w:val="00733634"/>
    <w:rsid w:val="00733858"/>
    <w:rsid w:val="00733A02"/>
    <w:rsid w:val="007340AE"/>
    <w:rsid w:val="007341CD"/>
    <w:rsid w:val="007345F3"/>
    <w:rsid w:val="00734C8C"/>
    <w:rsid w:val="007350B6"/>
    <w:rsid w:val="00735237"/>
    <w:rsid w:val="007354A3"/>
    <w:rsid w:val="00735753"/>
    <w:rsid w:val="00735CF8"/>
    <w:rsid w:val="00735F74"/>
    <w:rsid w:val="0073635B"/>
    <w:rsid w:val="00736728"/>
    <w:rsid w:val="007368D7"/>
    <w:rsid w:val="00736BCE"/>
    <w:rsid w:val="00736F1D"/>
    <w:rsid w:val="007372DF"/>
    <w:rsid w:val="0073770F"/>
    <w:rsid w:val="007378C3"/>
    <w:rsid w:val="007378FD"/>
    <w:rsid w:val="00737A48"/>
    <w:rsid w:val="00737C9C"/>
    <w:rsid w:val="00737DAD"/>
    <w:rsid w:val="00737FD2"/>
    <w:rsid w:val="0074079E"/>
    <w:rsid w:val="00740814"/>
    <w:rsid w:val="007408AD"/>
    <w:rsid w:val="00740EAA"/>
    <w:rsid w:val="00740F13"/>
    <w:rsid w:val="00741433"/>
    <w:rsid w:val="00741AD7"/>
    <w:rsid w:val="00741DB2"/>
    <w:rsid w:val="00741F6B"/>
    <w:rsid w:val="0074219E"/>
    <w:rsid w:val="0074256B"/>
    <w:rsid w:val="00742725"/>
    <w:rsid w:val="00742945"/>
    <w:rsid w:val="00742B5A"/>
    <w:rsid w:val="007435D5"/>
    <w:rsid w:val="0074381E"/>
    <w:rsid w:val="00743F60"/>
    <w:rsid w:val="00743F97"/>
    <w:rsid w:val="007441F7"/>
    <w:rsid w:val="007445A3"/>
    <w:rsid w:val="00744B43"/>
    <w:rsid w:val="00744E75"/>
    <w:rsid w:val="007453A4"/>
    <w:rsid w:val="007455B2"/>
    <w:rsid w:val="0074563E"/>
    <w:rsid w:val="00745BC6"/>
    <w:rsid w:val="00746397"/>
    <w:rsid w:val="00746577"/>
    <w:rsid w:val="0074675F"/>
    <w:rsid w:val="0074680F"/>
    <w:rsid w:val="00746951"/>
    <w:rsid w:val="00746987"/>
    <w:rsid w:val="00746DD9"/>
    <w:rsid w:val="00747156"/>
    <w:rsid w:val="007472ED"/>
    <w:rsid w:val="007475C6"/>
    <w:rsid w:val="00747E57"/>
    <w:rsid w:val="00747F1A"/>
    <w:rsid w:val="007500A7"/>
    <w:rsid w:val="0075032F"/>
    <w:rsid w:val="0075091A"/>
    <w:rsid w:val="00750BD6"/>
    <w:rsid w:val="00750EAC"/>
    <w:rsid w:val="007517B3"/>
    <w:rsid w:val="00751AB2"/>
    <w:rsid w:val="00751BF3"/>
    <w:rsid w:val="00751D71"/>
    <w:rsid w:val="007524EA"/>
    <w:rsid w:val="00752A33"/>
    <w:rsid w:val="00752B18"/>
    <w:rsid w:val="007533EC"/>
    <w:rsid w:val="0075347D"/>
    <w:rsid w:val="007534A5"/>
    <w:rsid w:val="00753507"/>
    <w:rsid w:val="0075388C"/>
    <w:rsid w:val="0075392A"/>
    <w:rsid w:val="00753A6D"/>
    <w:rsid w:val="00753BC6"/>
    <w:rsid w:val="00753BDC"/>
    <w:rsid w:val="0075400C"/>
    <w:rsid w:val="00754090"/>
    <w:rsid w:val="007540C7"/>
    <w:rsid w:val="0075416C"/>
    <w:rsid w:val="007547BD"/>
    <w:rsid w:val="007548D5"/>
    <w:rsid w:val="00754988"/>
    <w:rsid w:val="00754CB3"/>
    <w:rsid w:val="00754CBC"/>
    <w:rsid w:val="00754E50"/>
    <w:rsid w:val="00754F2A"/>
    <w:rsid w:val="0075534A"/>
    <w:rsid w:val="00755599"/>
    <w:rsid w:val="0075583A"/>
    <w:rsid w:val="00755D34"/>
    <w:rsid w:val="00756640"/>
    <w:rsid w:val="00756991"/>
    <w:rsid w:val="00756E78"/>
    <w:rsid w:val="007570C7"/>
    <w:rsid w:val="00757107"/>
    <w:rsid w:val="0075740D"/>
    <w:rsid w:val="0075744B"/>
    <w:rsid w:val="00757513"/>
    <w:rsid w:val="00757559"/>
    <w:rsid w:val="0075769E"/>
    <w:rsid w:val="0075788F"/>
    <w:rsid w:val="00757C42"/>
    <w:rsid w:val="00757FFB"/>
    <w:rsid w:val="0076027C"/>
    <w:rsid w:val="007602EF"/>
    <w:rsid w:val="00760607"/>
    <w:rsid w:val="00760631"/>
    <w:rsid w:val="007607DB"/>
    <w:rsid w:val="0076096A"/>
    <w:rsid w:val="00760B89"/>
    <w:rsid w:val="00760F4A"/>
    <w:rsid w:val="007615FF"/>
    <w:rsid w:val="0076187D"/>
    <w:rsid w:val="00761A26"/>
    <w:rsid w:val="00762A4E"/>
    <w:rsid w:val="00762DBC"/>
    <w:rsid w:val="00763184"/>
    <w:rsid w:val="00763C3B"/>
    <w:rsid w:val="00763E97"/>
    <w:rsid w:val="00763F58"/>
    <w:rsid w:val="0076419A"/>
    <w:rsid w:val="00764321"/>
    <w:rsid w:val="0076479F"/>
    <w:rsid w:val="00764AD2"/>
    <w:rsid w:val="00764B4D"/>
    <w:rsid w:val="00764C94"/>
    <w:rsid w:val="00764EC4"/>
    <w:rsid w:val="00765043"/>
    <w:rsid w:val="00765136"/>
    <w:rsid w:val="0076526A"/>
    <w:rsid w:val="00765544"/>
    <w:rsid w:val="0076584A"/>
    <w:rsid w:val="00765C56"/>
    <w:rsid w:val="0076625D"/>
    <w:rsid w:val="00766427"/>
    <w:rsid w:val="0076647C"/>
    <w:rsid w:val="00766C74"/>
    <w:rsid w:val="007670B6"/>
    <w:rsid w:val="007671FE"/>
    <w:rsid w:val="0077025D"/>
    <w:rsid w:val="0077078B"/>
    <w:rsid w:val="00770A4F"/>
    <w:rsid w:val="00770CA1"/>
    <w:rsid w:val="00770D27"/>
    <w:rsid w:val="00770F57"/>
    <w:rsid w:val="007713D5"/>
    <w:rsid w:val="0077160B"/>
    <w:rsid w:val="007724A0"/>
    <w:rsid w:val="007728E4"/>
    <w:rsid w:val="00772945"/>
    <w:rsid w:val="00772AC9"/>
    <w:rsid w:val="00772B0C"/>
    <w:rsid w:val="00772E4B"/>
    <w:rsid w:val="007734C2"/>
    <w:rsid w:val="00773910"/>
    <w:rsid w:val="00774447"/>
    <w:rsid w:val="0077457D"/>
    <w:rsid w:val="0077495E"/>
    <w:rsid w:val="00774A93"/>
    <w:rsid w:val="00774A94"/>
    <w:rsid w:val="00774C59"/>
    <w:rsid w:val="00775293"/>
    <w:rsid w:val="00775475"/>
    <w:rsid w:val="00775598"/>
    <w:rsid w:val="0077593F"/>
    <w:rsid w:val="0077594D"/>
    <w:rsid w:val="00775C78"/>
    <w:rsid w:val="007762FD"/>
    <w:rsid w:val="007767B4"/>
    <w:rsid w:val="00776F30"/>
    <w:rsid w:val="007770A8"/>
    <w:rsid w:val="00777130"/>
    <w:rsid w:val="007771C0"/>
    <w:rsid w:val="007774A1"/>
    <w:rsid w:val="007774B8"/>
    <w:rsid w:val="007778E2"/>
    <w:rsid w:val="00777C65"/>
    <w:rsid w:val="00777E5A"/>
    <w:rsid w:val="00777ED1"/>
    <w:rsid w:val="007801A9"/>
    <w:rsid w:val="00780307"/>
    <w:rsid w:val="00780387"/>
    <w:rsid w:val="00780684"/>
    <w:rsid w:val="00780C05"/>
    <w:rsid w:val="00780C9B"/>
    <w:rsid w:val="00780DC4"/>
    <w:rsid w:val="007813BF"/>
    <w:rsid w:val="007814D5"/>
    <w:rsid w:val="0078159E"/>
    <w:rsid w:val="00781B68"/>
    <w:rsid w:val="00781E12"/>
    <w:rsid w:val="00781F97"/>
    <w:rsid w:val="0078251F"/>
    <w:rsid w:val="00782638"/>
    <w:rsid w:val="007828BF"/>
    <w:rsid w:val="00782DD7"/>
    <w:rsid w:val="00783367"/>
    <w:rsid w:val="00783406"/>
    <w:rsid w:val="007837A7"/>
    <w:rsid w:val="00783A5D"/>
    <w:rsid w:val="00783AAF"/>
    <w:rsid w:val="00784196"/>
    <w:rsid w:val="00784213"/>
    <w:rsid w:val="007847EC"/>
    <w:rsid w:val="00784968"/>
    <w:rsid w:val="00784B67"/>
    <w:rsid w:val="00784C3A"/>
    <w:rsid w:val="00784EDC"/>
    <w:rsid w:val="0078507A"/>
    <w:rsid w:val="00785172"/>
    <w:rsid w:val="00785D37"/>
    <w:rsid w:val="00785E00"/>
    <w:rsid w:val="00785E3A"/>
    <w:rsid w:val="00785F8C"/>
    <w:rsid w:val="007860CB"/>
    <w:rsid w:val="00786116"/>
    <w:rsid w:val="00786514"/>
    <w:rsid w:val="00786C23"/>
    <w:rsid w:val="00786EB9"/>
    <w:rsid w:val="00787162"/>
    <w:rsid w:val="007871D0"/>
    <w:rsid w:val="00787390"/>
    <w:rsid w:val="0078743B"/>
    <w:rsid w:val="00787989"/>
    <w:rsid w:val="007900C8"/>
    <w:rsid w:val="00790321"/>
    <w:rsid w:val="00790D96"/>
    <w:rsid w:val="00790FFE"/>
    <w:rsid w:val="0079120D"/>
    <w:rsid w:val="007913B6"/>
    <w:rsid w:val="00791479"/>
    <w:rsid w:val="0079211B"/>
    <w:rsid w:val="00792136"/>
    <w:rsid w:val="0079240A"/>
    <w:rsid w:val="00792610"/>
    <w:rsid w:val="0079293A"/>
    <w:rsid w:val="0079295A"/>
    <w:rsid w:val="00792AE1"/>
    <w:rsid w:val="00792E28"/>
    <w:rsid w:val="00793064"/>
    <w:rsid w:val="00793097"/>
    <w:rsid w:val="007934A1"/>
    <w:rsid w:val="007934FD"/>
    <w:rsid w:val="0079360F"/>
    <w:rsid w:val="00793881"/>
    <w:rsid w:val="0079395D"/>
    <w:rsid w:val="00793A45"/>
    <w:rsid w:val="00793B8F"/>
    <w:rsid w:val="00793DFF"/>
    <w:rsid w:val="007940CA"/>
    <w:rsid w:val="0079464D"/>
    <w:rsid w:val="007946FA"/>
    <w:rsid w:val="00794CB7"/>
    <w:rsid w:val="00794DFB"/>
    <w:rsid w:val="00794E06"/>
    <w:rsid w:val="007957FE"/>
    <w:rsid w:val="00795B56"/>
    <w:rsid w:val="00795BC4"/>
    <w:rsid w:val="00795F3D"/>
    <w:rsid w:val="0079618C"/>
    <w:rsid w:val="007962A1"/>
    <w:rsid w:val="00796503"/>
    <w:rsid w:val="00796B83"/>
    <w:rsid w:val="00797072"/>
    <w:rsid w:val="0079777D"/>
    <w:rsid w:val="00797EC5"/>
    <w:rsid w:val="00797F07"/>
    <w:rsid w:val="00797F79"/>
    <w:rsid w:val="007A0082"/>
    <w:rsid w:val="007A014D"/>
    <w:rsid w:val="007A0623"/>
    <w:rsid w:val="007A0A12"/>
    <w:rsid w:val="007A0A94"/>
    <w:rsid w:val="007A0F5C"/>
    <w:rsid w:val="007A13D2"/>
    <w:rsid w:val="007A1937"/>
    <w:rsid w:val="007A194B"/>
    <w:rsid w:val="007A19F8"/>
    <w:rsid w:val="007A1C9B"/>
    <w:rsid w:val="007A1D40"/>
    <w:rsid w:val="007A1D9E"/>
    <w:rsid w:val="007A20C5"/>
    <w:rsid w:val="007A215D"/>
    <w:rsid w:val="007A255B"/>
    <w:rsid w:val="007A29C2"/>
    <w:rsid w:val="007A29CB"/>
    <w:rsid w:val="007A30ED"/>
    <w:rsid w:val="007A3865"/>
    <w:rsid w:val="007A3E64"/>
    <w:rsid w:val="007A4455"/>
    <w:rsid w:val="007A4946"/>
    <w:rsid w:val="007A4BF8"/>
    <w:rsid w:val="007A4F55"/>
    <w:rsid w:val="007A4FA1"/>
    <w:rsid w:val="007A54E9"/>
    <w:rsid w:val="007A5674"/>
    <w:rsid w:val="007A58CC"/>
    <w:rsid w:val="007A592A"/>
    <w:rsid w:val="007A59F7"/>
    <w:rsid w:val="007A5A70"/>
    <w:rsid w:val="007A5B19"/>
    <w:rsid w:val="007A5C44"/>
    <w:rsid w:val="007A5FC6"/>
    <w:rsid w:val="007A608A"/>
    <w:rsid w:val="007A6345"/>
    <w:rsid w:val="007A67B4"/>
    <w:rsid w:val="007A6950"/>
    <w:rsid w:val="007A69E4"/>
    <w:rsid w:val="007A6BCE"/>
    <w:rsid w:val="007A6CBC"/>
    <w:rsid w:val="007A7277"/>
    <w:rsid w:val="007A73F5"/>
    <w:rsid w:val="007A7D73"/>
    <w:rsid w:val="007B0256"/>
    <w:rsid w:val="007B1155"/>
    <w:rsid w:val="007B181D"/>
    <w:rsid w:val="007B183F"/>
    <w:rsid w:val="007B1A43"/>
    <w:rsid w:val="007B1E31"/>
    <w:rsid w:val="007B20D7"/>
    <w:rsid w:val="007B211F"/>
    <w:rsid w:val="007B2200"/>
    <w:rsid w:val="007B24B7"/>
    <w:rsid w:val="007B25BF"/>
    <w:rsid w:val="007B2BCA"/>
    <w:rsid w:val="007B2C4E"/>
    <w:rsid w:val="007B2F83"/>
    <w:rsid w:val="007B318F"/>
    <w:rsid w:val="007B3687"/>
    <w:rsid w:val="007B3946"/>
    <w:rsid w:val="007B3B9F"/>
    <w:rsid w:val="007B3C06"/>
    <w:rsid w:val="007B3D32"/>
    <w:rsid w:val="007B3E0E"/>
    <w:rsid w:val="007B40FC"/>
    <w:rsid w:val="007B42D5"/>
    <w:rsid w:val="007B4718"/>
    <w:rsid w:val="007B5008"/>
    <w:rsid w:val="007B5905"/>
    <w:rsid w:val="007B5BAD"/>
    <w:rsid w:val="007B5EB4"/>
    <w:rsid w:val="007B604F"/>
    <w:rsid w:val="007B6068"/>
    <w:rsid w:val="007B60BE"/>
    <w:rsid w:val="007B6143"/>
    <w:rsid w:val="007B61EA"/>
    <w:rsid w:val="007B640E"/>
    <w:rsid w:val="007B646F"/>
    <w:rsid w:val="007B65D4"/>
    <w:rsid w:val="007B6AC5"/>
    <w:rsid w:val="007B6D92"/>
    <w:rsid w:val="007B7138"/>
    <w:rsid w:val="007B72C8"/>
    <w:rsid w:val="007B77B3"/>
    <w:rsid w:val="007B7860"/>
    <w:rsid w:val="007C00BE"/>
    <w:rsid w:val="007C02FC"/>
    <w:rsid w:val="007C13B3"/>
    <w:rsid w:val="007C1B34"/>
    <w:rsid w:val="007C1DF5"/>
    <w:rsid w:val="007C1F6E"/>
    <w:rsid w:val="007C2081"/>
    <w:rsid w:val="007C235D"/>
    <w:rsid w:val="007C26F7"/>
    <w:rsid w:val="007C27B9"/>
    <w:rsid w:val="007C2B0A"/>
    <w:rsid w:val="007C2B80"/>
    <w:rsid w:val="007C2E19"/>
    <w:rsid w:val="007C2E6B"/>
    <w:rsid w:val="007C2F15"/>
    <w:rsid w:val="007C2F45"/>
    <w:rsid w:val="007C322A"/>
    <w:rsid w:val="007C3322"/>
    <w:rsid w:val="007C33A9"/>
    <w:rsid w:val="007C33BE"/>
    <w:rsid w:val="007C343B"/>
    <w:rsid w:val="007C362C"/>
    <w:rsid w:val="007C3C61"/>
    <w:rsid w:val="007C3E46"/>
    <w:rsid w:val="007C402C"/>
    <w:rsid w:val="007C4AE1"/>
    <w:rsid w:val="007C4DE8"/>
    <w:rsid w:val="007C4E91"/>
    <w:rsid w:val="007C4EAF"/>
    <w:rsid w:val="007C555F"/>
    <w:rsid w:val="007C5648"/>
    <w:rsid w:val="007C5760"/>
    <w:rsid w:val="007C582E"/>
    <w:rsid w:val="007C5932"/>
    <w:rsid w:val="007C5A21"/>
    <w:rsid w:val="007C5BCE"/>
    <w:rsid w:val="007C5DFB"/>
    <w:rsid w:val="007C5EDB"/>
    <w:rsid w:val="007C6120"/>
    <w:rsid w:val="007C6994"/>
    <w:rsid w:val="007C6A9F"/>
    <w:rsid w:val="007C6D9C"/>
    <w:rsid w:val="007C6E7F"/>
    <w:rsid w:val="007C6EFC"/>
    <w:rsid w:val="007C7A13"/>
    <w:rsid w:val="007C7A7E"/>
    <w:rsid w:val="007C7B60"/>
    <w:rsid w:val="007D053D"/>
    <w:rsid w:val="007D05E3"/>
    <w:rsid w:val="007D0990"/>
    <w:rsid w:val="007D0DEE"/>
    <w:rsid w:val="007D1075"/>
    <w:rsid w:val="007D11AB"/>
    <w:rsid w:val="007D14C3"/>
    <w:rsid w:val="007D16EA"/>
    <w:rsid w:val="007D18E5"/>
    <w:rsid w:val="007D1C65"/>
    <w:rsid w:val="007D1DCF"/>
    <w:rsid w:val="007D1E19"/>
    <w:rsid w:val="007D2150"/>
    <w:rsid w:val="007D2203"/>
    <w:rsid w:val="007D2271"/>
    <w:rsid w:val="007D2472"/>
    <w:rsid w:val="007D2605"/>
    <w:rsid w:val="007D262C"/>
    <w:rsid w:val="007D269C"/>
    <w:rsid w:val="007D2723"/>
    <w:rsid w:val="007D277C"/>
    <w:rsid w:val="007D2840"/>
    <w:rsid w:val="007D294C"/>
    <w:rsid w:val="007D3083"/>
    <w:rsid w:val="007D347C"/>
    <w:rsid w:val="007D3AC8"/>
    <w:rsid w:val="007D421B"/>
    <w:rsid w:val="007D47E9"/>
    <w:rsid w:val="007D4928"/>
    <w:rsid w:val="007D5174"/>
    <w:rsid w:val="007D51D9"/>
    <w:rsid w:val="007D52D6"/>
    <w:rsid w:val="007D5359"/>
    <w:rsid w:val="007D545C"/>
    <w:rsid w:val="007D58BD"/>
    <w:rsid w:val="007D5EEA"/>
    <w:rsid w:val="007D6258"/>
    <w:rsid w:val="007D6316"/>
    <w:rsid w:val="007D631F"/>
    <w:rsid w:val="007D636D"/>
    <w:rsid w:val="007D672F"/>
    <w:rsid w:val="007D67FE"/>
    <w:rsid w:val="007D7CBE"/>
    <w:rsid w:val="007D7D3D"/>
    <w:rsid w:val="007D7D45"/>
    <w:rsid w:val="007E0442"/>
    <w:rsid w:val="007E07D5"/>
    <w:rsid w:val="007E0876"/>
    <w:rsid w:val="007E08AE"/>
    <w:rsid w:val="007E0A0E"/>
    <w:rsid w:val="007E0F9D"/>
    <w:rsid w:val="007E1028"/>
    <w:rsid w:val="007E1092"/>
    <w:rsid w:val="007E186B"/>
    <w:rsid w:val="007E1904"/>
    <w:rsid w:val="007E1912"/>
    <w:rsid w:val="007E19F0"/>
    <w:rsid w:val="007E1B4F"/>
    <w:rsid w:val="007E2245"/>
    <w:rsid w:val="007E22A8"/>
    <w:rsid w:val="007E2425"/>
    <w:rsid w:val="007E2E72"/>
    <w:rsid w:val="007E2ED8"/>
    <w:rsid w:val="007E2F1D"/>
    <w:rsid w:val="007E3297"/>
    <w:rsid w:val="007E343E"/>
    <w:rsid w:val="007E365A"/>
    <w:rsid w:val="007E3734"/>
    <w:rsid w:val="007E3B0A"/>
    <w:rsid w:val="007E3B91"/>
    <w:rsid w:val="007E422E"/>
    <w:rsid w:val="007E452F"/>
    <w:rsid w:val="007E4564"/>
    <w:rsid w:val="007E4C73"/>
    <w:rsid w:val="007E4D47"/>
    <w:rsid w:val="007E5360"/>
    <w:rsid w:val="007E536E"/>
    <w:rsid w:val="007E55BE"/>
    <w:rsid w:val="007E55FD"/>
    <w:rsid w:val="007E5A24"/>
    <w:rsid w:val="007E5AB2"/>
    <w:rsid w:val="007E60F7"/>
    <w:rsid w:val="007E61E3"/>
    <w:rsid w:val="007E630F"/>
    <w:rsid w:val="007E6B87"/>
    <w:rsid w:val="007E6EA3"/>
    <w:rsid w:val="007E73A4"/>
    <w:rsid w:val="007E767D"/>
    <w:rsid w:val="007E784E"/>
    <w:rsid w:val="007E7F86"/>
    <w:rsid w:val="007F0EE1"/>
    <w:rsid w:val="007F1134"/>
    <w:rsid w:val="007F12D9"/>
    <w:rsid w:val="007F1445"/>
    <w:rsid w:val="007F14C1"/>
    <w:rsid w:val="007F1881"/>
    <w:rsid w:val="007F1C11"/>
    <w:rsid w:val="007F1E6A"/>
    <w:rsid w:val="007F1F0E"/>
    <w:rsid w:val="007F225E"/>
    <w:rsid w:val="007F2989"/>
    <w:rsid w:val="007F2C73"/>
    <w:rsid w:val="007F2CF8"/>
    <w:rsid w:val="007F2D8D"/>
    <w:rsid w:val="007F3008"/>
    <w:rsid w:val="007F313A"/>
    <w:rsid w:val="007F3287"/>
    <w:rsid w:val="007F3437"/>
    <w:rsid w:val="007F350C"/>
    <w:rsid w:val="007F3592"/>
    <w:rsid w:val="007F3823"/>
    <w:rsid w:val="007F3B83"/>
    <w:rsid w:val="007F3C82"/>
    <w:rsid w:val="007F4103"/>
    <w:rsid w:val="007F4289"/>
    <w:rsid w:val="007F49DB"/>
    <w:rsid w:val="007F4C34"/>
    <w:rsid w:val="007F52BD"/>
    <w:rsid w:val="007F53AE"/>
    <w:rsid w:val="007F5466"/>
    <w:rsid w:val="007F5BB6"/>
    <w:rsid w:val="007F5C74"/>
    <w:rsid w:val="007F5CAA"/>
    <w:rsid w:val="007F5D9C"/>
    <w:rsid w:val="007F5EBC"/>
    <w:rsid w:val="007F6003"/>
    <w:rsid w:val="007F6061"/>
    <w:rsid w:val="007F62D3"/>
    <w:rsid w:val="007F62E2"/>
    <w:rsid w:val="007F681A"/>
    <w:rsid w:val="007F69F2"/>
    <w:rsid w:val="007F7045"/>
    <w:rsid w:val="007F70E8"/>
    <w:rsid w:val="007F7A67"/>
    <w:rsid w:val="007F7D0F"/>
    <w:rsid w:val="007F7E05"/>
    <w:rsid w:val="00800066"/>
    <w:rsid w:val="0080056B"/>
    <w:rsid w:val="00800936"/>
    <w:rsid w:val="00800EF4"/>
    <w:rsid w:val="00800FF2"/>
    <w:rsid w:val="008010D2"/>
    <w:rsid w:val="00801244"/>
    <w:rsid w:val="00801434"/>
    <w:rsid w:val="0080155A"/>
    <w:rsid w:val="008015C3"/>
    <w:rsid w:val="0080179C"/>
    <w:rsid w:val="00801939"/>
    <w:rsid w:val="00801970"/>
    <w:rsid w:val="00801B3B"/>
    <w:rsid w:val="00801B6C"/>
    <w:rsid w:val="00801FA8"/>
    <w:rsid w:val="0080206E"/>
    <w:rsid w:val="00802102"/>
    <w:rsid w:val="0080214C"/>
    <w:rsid w:val="0080215A"/>
    <w:rsid w:val="00802652"/>
    <w:rsid w:val="00802AA1"/>
    <w:rsid w:val="00802CA2"/>
    <w:rsid w:val="00802E41"/>
    <w:rsid w:val="00803219"/>
    <w:rsid w:val="00803245"/>
    <w:rsid w:val="008033D7"/>
    <w:rsid w:val="0080349D"/>
    <w:rsid w:val="008039DB"/>
    <w:rsid w:val="00803AE1"/>
    <w:rsid w:val="00803DF2"/>
    <w:rsid w:val="00803E50"/>
    <w:rsid w:val="00803E6A"/>
    <w:rsid w:val="008040FB"/>
    <w:rsid w:val="0080433E"/>
    <w:rsid w:val="0080451B"/>
    <w:rsid w:val="00804A6B"/>
    <w:rsid w:val="00804BD8"/>
    <w:rsid w:val="00804CEB"/>
    <w:rsid w:val="0080580B"/>
    <w:rsid w:val="00805D87"/>
    <w:rsid w:val="008061CE"/>
    <w:rsid w:val="008061D3"/>
    <w:rsid w:val="0080620D"/>
    <w:rsid w:val="00806B32"/>
    <w:rsid w:val="00806D42"/>
    <w:rsid w:val="00806E7F"/>
    <w:rsid w:val="008073EE"/>
    <w:rsid w:val="00807697"/>
    <w:rsid w:val="0080771A"/>
    <w:rsid w:val="00807904"/>
    <w:rsid w:val="00807EF4"/>
    <w:rsid w:val="00807F52"/>
    <w:rsid w:val="00810233"/>
    <w:rsid w:val="008102E6"/>
    <w:rsid w:val="00810F8E"/>
    <w:rsid w:val="008118B5"/>
    <w:rsid w:val="00811C4B"/>
    <w:rsid w:val="00811DDF"/>
    <w:rsid w:val="00811F91"/>
    <w:rsid w:val="00812059"/>
    <w:rsid w:val="008121AD"/>
    <w:rsid w:val="00812293"/>
    <w:rsid w:val="008129A0"/>
    <w:rsid w:val="00812B15"/>
    <w:rsid w:val="00812CDA"/>
    <w:rsid w:val="00813030"/>
    <w:rsid w:val="00813048"/>
    <w:rsid w:val="008131AA"/>
    <w:rsid w:val="00813AD9"/>
    <w:rsid w:val="00813AFB"/>
    <w:rsid w:val="00813B7E"/>
    <w:rsid w:val="00813C1C"/>
    <w:rsid w:val="00813E41"/>
    <w:rsid w:val="008140A4"/>
    <w:rsid w:val="00814220"/>
    <w:rsid w:val="00814346"/>
    <w:rsid w:val="0081434B"/>
    <w:rsid w:val="0081479D"/>
    <w:rsid w:val="00814E1D"/>
    <w:rsid w:val="008153C6"/>
    <w:rsid w:val="00815552"/>
    <w:rsid w:val="0081566B"/>
    <w:rsid w:val="008156CB"/>
    <w:rsid w:val="00815A00"/>
    <w:rsid w:val="00816D88"/>
    <w:rsid w:val="00816F21"/>
    <w:rsid w:val="00816F9A"/>
    <w:rsid w:val="00817C2D"/>
    <w:rsid w:val="0082032E"/>
    <w:rsid w:val="0082060F"/>
    <w:rsid w:val="00820ECA"/>
    <w:rsid w:val="00820EE0"/>
    <w:rsid w:val="0082103D"/>
    <w:rsid w:val="00821575"/>
    <w:rsid w:val="00821892"/>
    <w:rsid w:val="00821D12"/>
    <w:rsid w:val="00822497"/>
    <w:rsid w:val="008224F8"/>
    <w:rsid w:val="0082251A"/>
    <w:rsid w:val="0082282D"/>
    <w:rsid w:val="0082295E"/>
    <w:rsid w:val="00822E3E"/>
    <w:rsid w:val="00822F5F"/>
    <w:rsid w:val="008231F7"/>
    <w:rsid w:val="008237FA"/>
    <w:rsid w:val="00823A08"/>
    <w:rsid w:val="00823E5B"/>
    <w:rsid w:val="00823EC9"/>
    <w:rsid w:val="008240B2"/>
    <w:rsid w:val="00824173"/>
    <w:rsid w:val="0082424D"/>
    <w:rsid w:val="00824386"/>
    <w:rsid w:val="00824542"/>
    <w:rsid w:val="00824ACF"/>
    <w:rsid w:val="00824AFE"/>
    <w:rsid w:val="00824B9D"/>
    <w:rsid w:val="00824D2F"/>
    <w:rsid w:val="008253A2"/>
    <w:rsid w:val="00825C97"/>
    <w:rsid w:val="00826019"/>
    <w:rsid w:val="0082641B"/>
    <w:rsid w:val="008264D1"/>
    <w:rsid w:val="00826DE8"/>
    <w:rsid w:val="0082726F"/>
    <w:rsid w:val="0082753B"/>
    <w:rsid w:val="00827C0F"/>
    <w:rsid w:val="00827CF5"/>
    <w:rsid w:val="0083028D"/>
    <w:rsid w:val="008311C6"/>
    <w:rsid w:val="00831465"/>
    <w:rsid w:val="00832049"/>
    <w:rsid w:val="00832072"/>
    <w:rsid w:val="0083213D"/>
    <w:rsid w:val="0083215B"/>
    <w:rsid w:val="008322E9"/>
    <w:rsid w:val="0083231C"/>
    <w:rsid w:val="008326EB"/>
    <w:rsid w:val="00832795"/>
    <w:rsid w:val="00832992"/>
    <w:rsid w:val="0083319C"/>
    <w:rsid w:val="00833380"/>
    <w:rsid w:val="00833BAD"/>
    <w:rsid w:val="00833DAA"/>
    <w:rsid w:val="00834294"/>
    <w:rsid w:val="008343C8"/>
    <w:rsid w:val="00834899"/>
    <w:rsid w:val="00834C00"/>
    <w:rsid w:val="00834D37"/>
    <w:rsid w:val="00834D6E"/>
    <w:rsid w:val="00835542"/>
    <w:rsid w:val="00835731"/>
    <w:rsid w:val="00835BF9"/>
    <w:rsid w:val="00835FA7"/>
    <w:rsid w:val="00836162"/>
    <w:rsid w:val="00836305"/>
    <w:rsid w:val="00836814"/>
    <w:rsid w:val="0083681A"/>
    <w:rsid w:val="008368A9"/>
    <w:rsid w:val="00836D32"/>
    <w:rsid w:val="00836E18"/>
    <w:rsid w:val="00836E89"/>
    <w:rsid w:val="00837248"/>
    <w:rsid w:val="00837998"/>
    <w:rsid w:val="008379FA"/>
    <w:rsid w:val="00837A94"/>
    <w:rsid w:val="00837DFE"/>
    <w:rsid w:val="00837EBA"/>
    <w:rsid w:val="0084002B"/>
    <w:rsid w:val="00840499"/>
    <w:rsid w:val="0084086E"/>
    <w:rsid w:val="0084095F"/>
    <w:rsid w:val="00840C26"/>
    <w:rsid w:val="00840CFB"/>
    <w:rsid w:val="00840D4D"/>
    <w:rsid w:val="0084105A"/>
    <w:rsid w:val="00841762"/>
    <w:rsid w:val="008417D8"/>
    <w:rsid w:val="008420BC"/>
    <w:rsid w:val="0084293B"/>
    <w:rsid w:val="00842986"/>
    <w:rsid w:val="0084315B"/>
    <w:rsid w:val="0084352D"/>
    <w:rsid w:val="008437CE"/>
    <w:rsid w:val="00843A16"/>
    <w:rsid w:val="00843A7C"/>
    <w:rsid w:val="00843C7D"/>
    <w:rsid w:val="00843CD5"/>
    <w:rsid w:val="008441BE"/>
    <w:rsid w:val="0084421F"/>
    <w:rsid w:val="00844D56"/>
    <w:rsid w:val="00844D99"/>
    <w:rsid w:val="00845379"/>
    <w:rsid w:val="008453B8"/>
    <w:rsid w:val="00845609"/>
    <w:rsid w:val="00845CFC"/>
    <w:rsid w:val="00846277"/>
    <w:rsid w:val="00846A9F"/>
    <w:rsid w:val="00847370"/>
    <w:rsid w:val="008478FC"/>
    <w:rsid w:val="008479FC"/>
    <w:rsid w:val="00847D35"/>
    <w:rsid w:val="00847F23"/>
    <w:rsid w:val="0085001C"/>
    <w:rsid w:val="008500E5"/>
    <w:rsid w:val="008506A0"/>
    <w:rsid w:val="00850CC2"/>
    <w:rsid w:val="0085168A"/>
    <w:rsid w:val="00851A5A"/>
    <w:rsid w:val="00851F3E"/>
    <w:rsid w:val="00851F4B"/>
    <w:rsid w:val="00852385"/>
    <w:rsid w:val="00852670"/>
    <w:rsid w:val="00852794"/>
    <w:rsid w:val="00852F78"/>
    <w:rsid w:val="008530B2"/>
    <w:rsid w:val="00853354"/>
    <w:rsid w:val="008534F5"/>
    <w:rsid w:val="008536D4"/>
    <w:rsid w:val="00853DC0"/>
    <w:rsid w:val="00854D0A"/>
    <w:rsid w:val="00854FAA"/>
    <w:rsid w:val="00855208"/>
    <w:rsid w:val="00855931"/>
    <w:rsid w:val="008559B6"/>
    <w:rsid w:val="0085612E"/>
    <w:rsid w:val="008564FC"/>
    <w:rsid w:val="00856681"/>
    <w:rsid w:val="00857346"/>
    <w:rsid w:val="00860268"/>
    <w:rsid w:val="00860F33"/>
    <w:rsid w:val="008611D8"/>
    <w:rsid w:val="008613F5"/>
    <w:rsid w:val="008614DE"/>
    <w:rsid w:val="00861522"/>
    <w:rsid w:val="008616B1"/>
    <w:rsid w:val="00861BBE"/>
    <w:rsid w:val="00862049"/>
    <w:rsid w:val="008624CA"/>
    <w:rsid w:val="008626F4"/>
    <w:rsid w:val="0086285D"/>
    <w:rsid w:val="00862A04"/>
    <w:rsid w:val="00862A6A"/>
    <w:rsid w:val="00862DFF"/>
    <w:rsid w:val="00863020"/>
    <w:rsid w:val="00863045"/>
    <w:rsid w:val="008630BF"/>
    <w:rsid w:val="0086310F"/>
    <w:rsid w:val="00863269"/>
    <w:rsid w:val="0086366C"/>
    <w:rsid w:val="00863A2B"/>
    <w:rsid w:val="00863AD4"/>
    <w:rsid w:val="00863DDF"/>
    <w:rsid w:val="00864532"/>
    <w:rsid w:val="00864A09"/>
    <w:rsid w:val="00864C03"/>
    <w:rsid w:val="00864F72"/>
    <w:rsid w:val="0086534D"/>
    <w:rsid w:val="0086558D"/>
    <w:rsid w:val="00865822"/>
    <w:rsid w:val="00866762"/>
    <w:rsid w:val="0086712B"/>
    <w:rsid w:val="008674F6"/>
    <w:rsid w:val="00867EFA"/>
    <w:rsid w:val="008704AA"/>
    <w:rsid w:val="00870558"/>
    <w:rsid w:val="008705B2"/>
    <w:rsid w:val="00870979"/>
    <w:rsid w:val="00870C3A"/>
    <w:rsid w:val="00870C61"/>
    <w:rsid w:val="00871082"/>
    <w:rsid w:val="008712B5"/>
    <w:rsid w:val="0087187D"/>
    <w:rsid w:val="008718D4"/>
    <w:rsid w:val="00872419"/>
    <w:rsid w:val="008725C1"/>
    <w:rsid w:val="0087271B"/>
    <w:rsid w:val="00873193"/>
    <w:rsid w:val="008732E5"/>
    <w:rsid w:val="0087380D"/>
    <w:rsid w:val="00873957"/>
    <w:rsid w:val="0087436E"/>
    <w:rsid w:val="008745A5"/>
    <w:rsid w:val="0087477A"/>
    <w:rsid w:val="00874891"/>
    <w:rsid w:val="00874B36"/>
    <w:rsid w:val="00875020"/>
    <w:rsid w:val="00875795"/>
    <w:rsid w:val="008757CD"/>
    <w:rsid w:val="00875DBA"/>
    <w:rsid w:val="00876244"/>
    <w:rsid w:val="008765D7"/>
    <w:rsid w:val="00876A96"/>
    <w:rsid w:val="00876C4B"/>
    <w:rsid w:val="00876F09"/>
    <w:rsid w:val="00877302"/>
    <w:rsid w:val="008776FF"/>
    <w:rsid w:val="008778BB"/>
    <w:rsid w:val="00877F94"/>
    <w:rsid w:val="00880141"/>
    <w:rsid w:val="0088042B"/>
    <w:rsid w:val="00880655"/>
    <w:rsid w:val="008806C2"/>
    <w:rsid w:val="00880CF3"/>
    <w:rsid w:val="00880FD0"/>
    <w:rsid w:val="0088129D"/>
    <w:rsid w:val="0088166F"/>
    <w:rsid w:val="008817F2"/>
    <w:rsid w:val="00881BD9"/>
    <w:rsid w:val="00881E20"/>
    <w:rsid w:val="008822D6"/>
    <w:rsid w:val="0088288D"/>
    <w:rsid w:val="00882B2A"/>
    <w:rsid w:val="00882ECD"/>
    <w:rsid w:val="008833BC"/>
    <w:rsid w:val="008835D1"/>
    <w:rsid w:val="008835D8"/>
    <w:rsid w:val="00883C49"/>
    <w:rsid w:val="00883DA2"/>
    <w:rsid w:val="00883E36"/>
    <w:rsid w:val="00883F7D"/>
    <w:rsid w:val="008840A0"/>
    <w:rsid w:val="0088410C"/>
    <w:rsid w:val="00884223"/>
    <w:rsid w:val="0088432A"/>
    <w:rsid w:val="0088434E"/>
    <w:rsid w:val="008844F5"/>
    <w:rsid w:val="00884584"/>
    <w:rsid w:val="0088496A"/>
    <w:rsid w:val="00885097"/>
    <w:rsid w:val="0088526C"/>
    <w:rsid w:val="008854EB"/>
    <w:rsid w:val="00885DFA"/>
    <w:rsid w:val="00886357"/>
    <w:rsid w:val="0088684D"/>
    <w:rsid w:val="00886AC0"/>
    <w:rsid w:val="00886D15"/>
    <w:rsid w:val="00886F17"/>
    <w:rsid w:val="00886F1E"/>
    <w:rsid w:val="00887248"/>
    <w:rsid w:val="00887272"/>
    <w:rsid w:val="0088730C"/>
    <w:rsid w:val="00887638"/>
    <w:rsid w:val="0088787B"/>
    <w:rsid w:val="008879D9"/>
    <w:rsid w:val="00887A05"/>
    <w:rsid w:val="00887D3B"/>
    <w:rsid w:val="00887EC7"/>
    <w:rsid w:val="00887FE9"/>
    <w:rsid w:val="0089013F"/>
    <w:rsid w:val="008909F8"/>
    <w:rsid w:val="00890DC7"/>
    <w:rsid w:val="008910F1"/>
    <w:rsid w:val="00891547"/>
    <w:rsid w:val="008915DD"/>
    <w:rsid w:val="008924A2"/>
    <w:rsid w:val="008924AE"/>
    <w:rsid w:val="008925D5"/>
    <w:rsid w:val="008926C1"/>
    <w:rsid w:val="00892875"/>
    <w:rsid w:val="00892BE6"/>
    <w:rsid w:val="00892E09"/>
    <w:rsid w:val="00892E34"/>
    <w:rsid w:val="00892E5B"/>
    <w:rsid w:val="00892FA7"/>
    <w:rsid w:val="008932DE"/>
    <w:rsid w:val="008936D4"/>
    <w:rsid w:val="00893950"/>
    <w:rsid w:val="00893957"/>
    <w:rsid w:val="00893971"/>
    <w:rsid w:val="00893C04"/>
    <w:rsid w:val="00894056"/>
    <w:rsid w:val="008940B5"/>
    <w:rsid w:val="008949EB"/>
    <w:rsid w:val="00895142"/>
    <w:rsid w:val="00895390"/>
    <w:rsid w:val="00895560"/>
    <w:rsid w:val="00895C3C"/>
    <w:rsid w:val="0089604D"/>
    <w:rsid w:val="008960C7"/>
    <w:rsid w:val="00896103"/>
    <w:rsid w:val="0089610C"/>
    <w:rsid w:val="00896136"/>
    <w:rsid w:val="00896424"/>
    <w:rsid w:val="00896579"/>
    <w:rsid w:val="00896896"/>
    <w:rsid w:val="00896946"/>
    <w:rsid w:val="00896EDE"/>
    <w:rsid w:val="00897319"/>
    <w:rsid w:val="008975CC"/>
    <w:rsid w:val="008978B1"/>
    <w:rsid w:val="00897B14"/>
    <w:rsid w:val="00897D42"/>
    <w:rsid w:val="00897E05"/>
    <w:rsid w:val="00897F8B"/>
    <w:rsid w:val="008A005C"/>
    <w:rsid w:val="008A0199"/>
    <w:rsid w:val="008A040A"/>
    <w:rsid w:val="008A04F1"/>
    <w:rsid w:val="008A10EB"/>
    <w:rsid w:val="008A11B2"/>
    <w:rsid w:val="008A193D"/>
    <w:rsid w:val="008A19DD"/>
    <w:rsid w:val="008A1C51"/>
    <w:rsid w:val="008A1EBB"/>
    <w:rsid w:val="008A2C45"/>
    <w:rsid w:val="008A2EF5"/>
    <w:rsid w:val="008A32A8"/>
    <w:rsid w:val="008A33D7"/>
    <w:rsid w:val="008A3523"/>
    <w:rsid w:val="008A3776"/>
    <w:rsid w:val="008A382D"/>
    <w:rsid w:val="008A3835"/>
    <w:rsid w:val="008A3BDF"/>
    <w:rsid w:val="008A3BF7"/>
    <w:rsid w:val="008A3CED"/>
    <w:rsid w:val="008A3D04"/>
    <w:rsid w:val="008A40D3"/>
    <w:rsid w:val="008A422B"/>
    <w:rsid w:val="008A45F9"/>
    <w:rsid w:val="008A4617"/>
    <w:rsid w:val="008A4B3C"/>
    <w:rsid w:val="008A4BA9"/>
    <w:rsid w:val="008A4FA4"/>
    <w:rsid w:val="008A50EF"/>
    <w:rsid w:val="008A5189"/>
    <w:rsid w:val="008A537B"/>
    <w:rsid w:val="008A598F"/>
    <w:rsid w:val="008A61C3"/>
    <w:rsid w:val="008A6510"/>
    <w:rsid w:val="008A6A05"/>
    <w:rsid w:val="008A6B5B"/>
    <w:rsid w:val="008A705C"/>
    <w:rsid w:val="008A7556"/>
    <w:rsid w:val="008A7633"/>
    <w:rsid w:val="008A770B"/>
    <w:rsid w:val="008A77AA"/>
    <w:rsid w:val="008A7999"/>
    <w:rsid w:val="008A79B8"/>
    <w:rsid w:val="008B0053"/>
    <w:rsid w:val="008B0094"/>
    <w:rsid w:val="008B0097"/>
    <w:rsid w:val="008B0E18"/>
    <w:rsid w:val="008B116C"/>
    <w:rsid w:val="008B148D"/>
    <w:rsid w:val="008B14DB"/>
    <w:rsid w:val="008B1A27"/>
    <w:rsid w:val="008B1B1B"/>
    <w:rsid w:val="008B2782"/>
    <w:rsid w:val="008B2D1E"/>
    <w:rsid w:val="008B31AF"/>
    <w:rsid w:val="008B3B50"/>
    <w:rsid w:val="008B3E43"/>
    <w:rsid w:val="008B3E5B"/>
    <w:rsid w:val="008B421C"/>
    <w:rsid w:val="008B44F1"/>
    <w:rsid w:val="008B47C5"/>
    <w:rsid w:val="008B503C"/>
    <w:rsid w:val="008B5116"/>
    <w:rsid w:val="008B513B"/>
    <w:rsid w:val="008B5D2D"/>
    <w:rsid w:val="008B5E2F"/>
    <w:rsid w:val="008B5F83"/>
    <w:rsid w:val="008B60A6"/>
    <w:rsid w:val="008B61AA"/>
    <w:rsid w:val="008B6FB0"/>
    <w:rsid w:val="008B74F9"/>
    <w:rsid w:val="008B75B4"/>
    <w:rsid w:val="008B77EF"/>
    <w:rsid w:val="008B7844"/>
    <w:rsid w:val="008B795F"/>
    <w:rsid w:val="008B79D6"/>
    <w:rsid w:val="008C0276"/>
    <w:rsid w:val="008C04B6"/>
    <w:rsid w:val="008C05FC"/>
    <w:rsid w:val="008C07FB"/>
    <w:rsid w:val="008C0BF9"/>
    <w:rsid w:val="008C0C87"/>
    <w:rsid w:val="008C0F56"/>
    <w:rsid w:val="008C131B"/>
    <w:rsid w:val="008C198C"/>
    <w:rsid w:val="008C1D02"/>
    <w:rsid w:val="008C202A"/>
    <w:rsid w:val="008C21DD"/>
    <w:rsid w:val="008C2349"/>
    <w:rsid w:val="008C2A93"/>
    <w:rsid w:val="008C2B04"/>
    <w:rsid w:val="008C2CD5"/>
    <w:rsid w:val="008C2F08"/>
    <w:rsid w:val="008C2F3D"/>
    <w:rsid w:val="008C30CB"/>
    <w:rsid w:val="008C32FD"/>
    <w:rsid w:val="008C3400"/>
    <w:rsid w:val="008C3F66"/>
    <w:rsid w:val="008C3FF3"/>
    <w:rsid w:val="008C445A"/>
    <w:rsid w:val="008C4878"/>
    <w:rsid w:val="008C492A"/>
    <w:rsid w:val="008C49CF"/>
    <w:rsid w:val="008C4C76"/>
    <w:rsid w:val="008C52A2"/>
    <w:rsid w:val="008C54A2"/>
    <w:rsid w:val="008C54E3"/>
    <w:rsid w:val="008C5861"/>
    <w:rsid w:val="008C594A"/>
    <w:rsid w:val="008C644C"/>
    <w:rsid w:val="008C64F5"/>
    <w:rsid w:val="008C68AD"/>
    <w:rsid w:val="008C6A12"/>
    <w:rsid w:val="008C6CB4"/>
    <w:rsid w:val="008C708D"/>
    <w:rsid w:val="008C7109"/>
    <w:rsid w:val="008C7208"/>
    <w:rsid w:val="008C72E0"/>
    <w:rsid w:val="008C7686"/>
    <w:rsid w:val="008C79B1"/>
    <w:rsid w:val="008C7A0F"/>
    <w:rsid w:val="008C7C21"/>
    <w:rsid w:val="008C7CBC"/>
    <w:rsid w:val="008C7ED1"/>
    <w:rsid w:val="008C7FBE"/>
    <w:rsid w:val="008D0261"/>
    <w:rsid w:val="008D053B"/>
    <w:rsid w:val="008D0939"/>
    <w:rsid w:val="008D0FFC"/>
    <w:rsid w:val="008D1C3F"/>
    <w:rsid w:val="008D2188"/>
    <w:rsid w:val="008D229E"/>
    <w:rsid w:val="008D2332"/>
    <w:rsid w:val="008D23F8"/>
    <w:rsid w:val="008D2650"/>
    <w:rsid w:val="008D2898"/>
    <w:rsid w:val="008D2955"/>
    <w:rsid w:val="008D300A"/>
    <w:rsid w:val="008D336B"/>
    <w:rsid w:val="008D3503"/>
    <w:rsid w:val="008D3C1E"/>
    <w:rsid w:val="008D3E07"/>
    <w:rsid w:val="008D3F4E"/>
    <w:rsid w:val="008D42B0"/>
    <w:rsid w:val="008D442C"/>
    <w:rsid w:val="008D458C"/>
    <w:rsid w:val="008D4CBB"/>
    <w:rsid w:val="008D4D03"/>
    <w:rsid w:val="008D5320"/>
    <w:rsid w:val="008D541C"/>
    <w:rsid w:val="008D5949"/>
    <w:rsid w:val="008D5B0B"/>
    <w:rsid w:val="008D5D1C"/>
    <w:rsid w:val="008D63F1"/>
    <w:rsid w:val="008D65BA"/>
    <w:rsid w:val="008D66A3"/>
    <w:rsid w:val="008D6AC7"/>
    <w:rsid w:val="008D6BBE"/>
    <w:rsid w:val="008D6F7D"/>
    <w:rsid w:val="008D70F0"/>
    <w:rsid w:val="008D788C"/>
    <w:rsid w:val="008E0417"/>
    <w:rsid w:val="008E052A"/>
    <w:rsid w:val="008E0795"/>
    <w:rsid w:val="008E0F5C"/>
    <w:rsid w:val="008E148C"/>
    <w:rsid w:val="008E1761"/>
    <w:rsid w:val="008E2998"/>
    <w:rsid w:val="008E2A58"/>
    <w:rsid w:val="008E2C48"/>
    <w:rsid w:val="008E2CBB"/>
    <w:rsid w:val="008E2CCC"/>
    <w:rsid w:val="008E2DA7"/>
    <w:rsid w:val="008E3201"/>
    <w:rsid w:val="008E335E"/>
    <w:rsid w:val="008E339F"/>
    <w:rsid w:val="008E36DA"/>
    <w:rsid w:val="008E37D3"/>
    <w:rsid w:val="008E399E"/>
    <w:rsid w:val="008E42F1"/>
    <w:rsid w:val="008E4358"/>
    <w:rsid w:val="008E4614"/>
    <w:rsid w:val="008E46DF"/>
    <w:rsid w:val="008E481E"/>
    <w:rsid w:val="008E49B9"/>
    <w:rsid w:val="008E4A12"/>
    <w:rsid w:val="008E5206"/>
    <w:rsid w:val="008E539E"/>
    <w:rsid w:val="008E580D"/>
    <w:rsid w:val="008E6030"/>
    <w:rsid w:val="008E607D"/>
    <w:rsid w:val="008E6149"/>
    <w:rsid w:val="008E64AC"/>
    <w:rsid w:val="008E64CD"/>
    <w:rsid w:val="008E65DD"/>
    <w:rsid w:val="008E66D2"/>
    <w:rsid w:val="008E7447"/>
    <w:rsid w:val="008E7452"/>
    <w:rsid w:val="008E76BF"/>
    <w:rsid w:val="008E7865"/>
    <w:rsid w:val="008E7B75"/>
    <w:rsid w:val="008E7B86"/>
    <w:rsid w:val="008E7CAD"/>
    <w:rsid w:val="008F08DF"/>
    <w:rsid w:val="008F1E56"/>
    <w:rsid w:val="008F258D"/>
    <w:rsid w:val="008F25B7"/>
    <w:rsid w:val="008F2645"/>
    <w:rsid w:val="008F2675"/>
    <w:rsid w:val="008F28B4"/>
    <w:rsid w:val="008F2B5D"/>
    <w:rsid w:val="008F3384"/>
    <w:rsid w:val="008F35C5"/>
    <w:rsid w:val="008F3845"/>
    <w:rsid w:val="008F39D7"/>
    <w:rsid w:val="008F3CB0"/>
    <w:rsid w:val="008F3F14"/>
    <w:rsid w:val="008F4154"/>
    <w:rsid w:val="008F48F2"/>
    <w:rsid w:val="008F53CA"/>
    <w:rsid w:val="008F570B"/>
    <w:rsid w:val="008F5793"/>
    <w:rsid w:val="008F597D"/>
    <w:rsid w:val="008F5B11"/>
    <w:rsid w:val="008F5F8F"/>
    <w:rsid w:val="008F6337"/>
    <w:rsid w:val="008F647E"/>
    <w:rsid w:val="008F684C"/>
    <w:rsid w:val="008F68C3"/>
    <w:rsid w:val="008F6D29"/>
    <w:rsid w:val="008F74A6"/>
    <w:rsid w:val="008F74F8"/>
    <w:rsid w:val="008F779E"/>
    <w:rsid w:val="008F7AA6"/>
    <w:rsid w:val="00900314"/>
    <w:rsid w:val="00900364"/>
    <w:rsid w:val="00900504"/>
    <w:rsid w:val="00900968"/>
    <w:rsid w:val="00900A77"/>
    <w:rsid w:val="00900C5C"/>
    <w:rsid w:val="00900D0B"/>
    <w:rsid w:val="00901592"/>
    <w:rsid w:val="00901BD7"/>
    <w:rsid w:val="0090268B"/>
    <w:rsid w:val="009027CB"/>
    <w:rsid w:val="0090296F"/>
    <w:rsid w:val="00902BCF"/>
    <w:rsid w:val="00903393"/>
    <w:rsid w:val="009037A7"/>
    <w:rsid w:val="0090453C"/>
    <w:rsid w:val="009047B2"/>
    <w:rsid w:val="00904923"/>
    <w:rsid w:val="00904989"/>
    <w:rsid w:val="00904A01"/>
    <w:rsid w:val="00904EBB"/>
    <w:rsid w:val="00905097"/>
    <w:rsid w:val="00905251"/>
    <w:rsid w:val="009052A2"/>
    <w:rsid w:val="009053B0"/>
    <w:rsid w:val="00905783"/>
    <w:rsid w:val="009057F6"/>
    <w:rsid w:val="00905A33"/>
    <w:rsid w:val="00905DA0"/>
    <w:rsid w:val="00905E33"/>
    <w:rsid w:val="00905F2B"/>
    <w:rsid w:val="00907B15"/>
    <w:rsid w:val="00907B37"/>
    <w:rsid w:val="00907B50"/>
    <w:rsid w:val="00907E59"/>
    <w:rsid w:val="0091002E"/>
    <w:rsid w:val="009107DC"/>
    <w:rsid w:val="009107DE"/>
    <w:rsid w:val="00910871"/>
    <w:rsid w:val="00910F11"/>
    <w:rsid w:val="00910FF3"/>
    <w:rsid w:val="009114A9"/>
    <w:rsid w:val="00911695"/>
    <w:rsid w:val="0091197A"/>
    <w:rsid w:val="0091243E"/>
    <w:rsid w:val="0091254B"/>
    <w:rsid w:val="00912921"/>
    <w:rsid w:val="00912A13"/>
    <w:rsid w:val="00912BD5"/>
    <w:rsid w:val="00912E3D"/>
    <w:rsid w:val="00913134"/>
    <w:rsid w:val="00913759"/>
    <w:rsid w:val="00913B22"/>
    <w:rsid w:val="00913E60"/>
    <w:rsid w:val="00913FE5"/>
    <w:rsid w:val="00914802"/>
    <w:rsid w:val="00914C44"/>
    <w:rsid w:val="00914C84"/>
    <w:rsid w:val="00915589"/>
    <w:rsid w:val="009155C1"/>
    <w:rsid w:val="009155E9"/>
    <w:rsid w:val="00915780"/>
    <w:rsid w:val="00915D90"/>
    <w:rsid w:val="0091666A"/>
    <w:rsid w:val="009168BD"/>
    <w:rsid w:val="009169D7"/>
    <w:rsid w:val="009172D3"/>
    <w:rsid w:val="009173D1"/>
    <w:rsid w:val="0091746F"/>
    <w:rsid w:val="009175B2"/>
    <w:rsid w:val="00917E5F"/>
    <w:rsid w:val="00917FC5"/>
    <w:rsid w:val="0092006E"/>
    <w:rsid w:val="009200F8"/>
    <w:rsid w:val="009203B5"/>
    <w:rsid w:val="00920989"/>
    <w:rsid w:val="00920AEE"/>
    <w:rsid w:val="00920E1C"/>
    <w:rsid w:val="00920E44"/>
    <w:rsid w:val="00920EB0"/>
    <w:rsid w:val="0092109F"/>
    <w:rsid w:val="00921150"/>
    <w:rsid w:val="009214AD"/>
    <w:rsid w:val="009216B5"/>
    <w:rsid w:val="009217C6"/>
    <w:rsid w:val="00921845"/>
    <w:rsid w:val="00921BB4"/>
    <w:rsid w:val="00921D1B"/>
    <w:rsid w:val="00921EF6"/>
    <w:rsid w:val="0092284C"/>
    <w:rsid w:val="00923406"/>
    <w:rsid w:val="0092396D"/>
    <w:rsid w:val="00923C22"/>
    <w:rsid w:val="00923D0A"/>
    <w:rsid w:val="009244E0"/>
    <w:rsid w:val="00924ED0"/>
    <w:rsid w:val="00925455"/>
    <w:rsid w:val="00925635"/>
    <w:rsid w:val="00925D68"/>
    <w:rsid w:val="00925F7C"/>
    <w:rsid w:val="0092629F"/>
    <w:rsid w:val="009264A8"/>
    <w:rsid w:val="00926878"/>
    <w:rsid w:val="00926ABC"/>
    <w:rsid w:val="00926B33"/>
    <w:rsid w:val="00927567"/>
    <w:rsid w:val="00927760"/>
    <w:rsid w:val="00927899"/>
    <w:rsid w:val="00927E5D"/>
    <w:rsid w:val="00927E7A"/>
    <w:rsid w:val="009304E5"/>
    <w:rsid w:val="009305A9"/>
    <w:rsid w:val="009311C5"/>
    <w:rsid w:val="00931CCA"/>
    <w:rsid w:val="00931D4A"/>
    <w:rsid w:val="0093206A"/>
    <w:rsid w:val="0093215F"/>
    <w:rsid w:val="00932211"/>
    <w:rsid w:val="009323D4"/>
    <w:rsid w:val="00932790"/>
    <w:rsid w:val="00932950"/>
    <w:rsid w:val="00932F4D"/>
    <w:rsid w:val="00933270"/>
    <w:rsid w:val="00933443"/>
    <w:rsid w:val="00933595"/>
    <w:rsid w:val="009335CF"/>
    <w:rsid w:val="0093378C"/>
    <w:rsid w:val="00933802"/>
    <w:rsid w:val="009339A7"/>
    <w:rsid w:val="009339EB"/>
    <w:rsid w:val="00933BD0"/>
    <w:rsid w:val="00933BDB"/>
    <w:rsid w:val="00933F30"/>
    <w:rsid w:val="0093445A"/>
    <w:rsid w:val="00934C1A"/>
    <w:rsid w:val="00934C98"/>
    <w:rsid w:val="00934F11"/>
    <w:rsid w:val="00934F3D"/>
    <w:rsid w:val="009353F9"/>
    <w:rsid w:val="00935FA5"/>
    <w:rsid w:val="009361C0"/>
    <w:rsid w:val="0093632E"/>
    <w:rsid w:val="00936622"/>
    <w:rsid w:val="00936902"/>
    <w:rsid w:val="00936963"/>
    <w:rsid w:val="00936CDC"/>
    <w:rsid w:val="00936D70"/>
    <w:rsid w:val="00937090"/>
    <w:rsid w:val="00937343"/>
    <w:rsid w:val="009373C6"/>
    <w:rsid w:val="00937DC7"/>
    <w:rsid w:val="00937E36"/>
    <w:rsid w:val="00940703"/>
    <w:rsid w:val="009409D7"/>
    <w:rsid w:val="00940C8F"/>
    <w:rsid w:val="00940E45"/>
    <w:rsid w:val="00941319"/>
    <w:rsid w:val="00941A14"/>
    <w:rsid w:val="00941D73"/>
    <w:rsid w:val="00941E50"/>
    <w:rsid w:val="0094252F"/>
    <w:rsid w:val="00942D02"/>
    <w:rsid w:val="00942E2F"/>
    <w:rsid w:val="00942ED5"/>
    <w:rsid w:val="00942EFB"/>
    <w:rsid w:val="00943172"/>
    <w:rsid w:val="00943920"/>
    <w:rsid w:val="00943D5F"/>
    <w:rsid w:val="0094411E"/>
    <w:rsid w:val="00944981"/>
    <w:rsid w:val="00944B3D"/>
    <w:rsid w:val="00944BFD"/>
    <w:rsid w:val="00944F6E"/>
    <w:rsid w:val="00945120"/>
    <w:rsid w:val="00945497"/>
    <w:rsid w:val="0094552C"/>
    <w:rsid w:val="009459AC"/>
    <w:rsid w:val="00945B4F"/>
    <w:rsid w:val="00945F2A"/>
    <w:rsid w:val="0094608E"/>
    <w:rsid w:val="00946121"/>
    <w:rsid w:val="00946282"/>
    <w:rsid w:val="009464A9"/>
    <w:rsid w:val="00947428"/>
    <w:rsid w:val="009476C1"/>
    <w:rsid w:val="00947F56"/>
    <w:rsid w:val="0095094C"/>
    <w:rsid w:val="009509B1"/>
    <w:rsid w:val="00950C8B"/>
    <w:rsid w:val="0095115F"/>
    <w:rsid w:val="00951483"/>
    <w:rsid w:val="0095152C"/>
    <w:rsid w:val="009516CF"/>
    <w:rsid w:val="009517BB"/>
    <w:rsid w:val="00951CB3"/>
    <w:rsid w:val="00951D0E"/>
    <w:rsid w:val="00951E05"/>
    <w:rsid w:val="009523CE"/>
    <w:rsid w:val="009525A4"/>
    <w:rsid w:val="00952703"/>
    <w:rsid w:val="0095277F"/>
    <w:rsid w:val="00952DEC"/>
    <w:rsid w:val="009531CE"/>
    <w:rsid w:val="00953288"/>
    <w:rsid w:val="00953734"/>
    <w:rsid w:val="009538BD"/>
    <w:rsid w:val="0095394D"/>
    <w:rsid w:val="00954010"/>
    <w:rsid w:val="009542EB"/>
    <w:rsid w:val="009546B0"/>
    <w:rsid w:val="0095494F"/>
    <w:rsid w:val="00954AB5"/>
    <w:rsid w:val="009552AE"/>
    <w:rsid w:val="00955644"/>
    <w:rsid w:val="00955667"/>
    <w:rsid w:val="009556A2"/>
    <w:rsid w:val="00955B2B"/>
    <w:rsid w:val="00955B79"/>
    <w:rsid w:val="00955CF6"/>
    <w:rsid w:val="0095602C"/>
    <w:rsid w:val="009561B1"/>
    <w:rsid w:val="009561E0"/>
    <w:rsid w:val="00956293"/>
    <w:rsid w:val="0095639E"/>
    <w:rsid w:val="009564D1"/>
    <w:rsid w:val="00956711"/>
    <w:rsid w:val="00956932"/>
    <w:rsid w:val="00956CB7"/>
    <w:rsid w:val="00956F19"/>
    <w:rsid w:val="009571D3"/>
    <w:rsid w:val="0095731C"/>
    <w:rsid w:val="00957778"/>
    <w:rsid w:val="00957975"/>
    <w:rsid w:val="00957AAA"/>
    <w:rsid w:val="00957E2F"/>
    <w:rsid w:val="009601CC"/>
    <w:rsid w:val="00960258"/>
    <w:rsid w:val="009602DF"/>
    <w:rsid w:val="00960345"/>
    <w:rsid w:val="00960684"/>
    <w:rsid w:val="00960827"/>
    <w:rsid w:val="00960CC4"/>
    <w:rsid w:val="00960CD2"/>
    <w:rsid w:val="009615D7"/>
    <w:rsid w:val="009617AA"/>
    <w:rsid w:val="0096192B"/>
    <w:rsid w:val="00961C01"/>
    <w:rsid w:val="00961C41"/>
    <w:rsid w:val="00961D46"/>
    <w:rsid w:val="009624BE"/>
    <w:rsid w:val="009625ED"/>
    <w:rsid w:val="009626FC"/>
    <w:rsid w:val="00962772"/>
    <w:rsid w:val="0096292A"/>
    <w:rsid w:val="00962973"/>
    <w:rsid w:val="00962993"/>
    <w:rsid w:val="00962C61"/>
    <w:rsid w:val="00962F55"/>
    <w:rsid w:val="00963009"/>
    <w:rsid w:val="00963536"/>
    <w:rsid w:val="00963A9C"/>
    <w:rsid w:val="00963C2D"/>
    <w:rsid w:val="00963CBE"/>
    <w:rsid w:val="00963FC0"/>
    <w:rsid w:val="0096433A"/>
    <w:rsid w:val="0096478E"/>
    <w:rsid w:val="00964F90"/>
    <w:rsid w:val="00965358"/>
    <w:rsid w:val="00965507"/>
    <w:rsid w:val="00965BFD"/>
    <w:rsid w:val="00965CD7"/>
    <w:rsid w:val="009661E9"/>
    <w:rsid w:val="009666EB"/>
    <w:rsid w:val="0096671A"/>
    <w:rsid w:val="009667A1"/>
    <w:rsid w:val="00966910"/>
    <w:rsid w:val="00966D99"/>
    <w:rsid w:val="0096700F"/>
    <w:rsid w:val="00967057"/>
    <w:rsid w:val="00967094"/>
    <w:rsid w:val="0096720F"/>
    <w:rsid w:val="0096734E"/>
    <w:rsid w:val="00967701"/>
    <w:rsid w:val="00967813"/>
    <w:rsid w:val="00967D76"/>
    <w:rsid w:val="00967FA1"/>
    <w:rsid w:val="00970141"/>
    <w:rsid w:val="00970461"/>
    <w:rsid w:val="009704F9"/>
    <w:rsid w:val="0097054D"/>
    <w:rsid w:val="00970AD1"/>
    <w:rsid w:val="00970C93"/>
    <w:rsid w:val="00970E46"/>
    <w:rsid w:val="00971359"/>
    <w:rsid w:val="0097177E"/>
    <w:rsid w:val="00971D0C"/>
    <w:rsid w:val="009722A4"/>
    <w:rsid w:val="00972BE5"/>
    <w:rsid w:val="00972DC3"/>
    <w:rsid w:val="00972F5E"/>
    <w:rsid w:val="00972FC6"/>
    <w:rsid w:val="00972FF7"/>
    <w:rsid w:val="0097327E"/>
    <w:rsid w:val="00973AB0"/>
    <w:rsid w:val="00973CE3"/>
    <w:rsid w:val="009743D1"/>
    <w:rsid w:val="009747C2"/>
    <w:rsid w:val="00974B33"/>
    <w:rsid w:val="00974F0F"/>
    <w:rsid w:val="00974F81"/>
    <w:rsid w:val="009750B3"/>
    <w:rsid w:val="009750E8"/>
    <w:rsid w:val="009763A4"/>
    <w:rsid w:val="009765F7"/>
    <w:rsid w:val="00976CFE"/>
    <w:rsid w:val="009773A4"/>
    <w:rsid w:val="0097775F"/>
    <w:rsid w:val="009779AD"/>
    <w:rsid w:val="00977B00"/>
    <w:rsid w:val="00977E15"/>
    <w:rsid w:val="00977FAA"/>
    <w:rsid w:val="00980579"/>
    <w:rsid w:val="009808B5"/>
    <w:rsid w:val="00980E1A"/>
    <w:rsid w:val="00980E77"/>
    <w:rsid w:val="0098126C"/>
    <w:rsid w:val="00981394"/>
    <w:rsid w:val="009815E0"/>
    <w:rsid w:val="009818CE"/>
    <w:rsid w:val="00982432"/>
    <w:rsid w:val="00982CB4"/>
    <w:rsid w:val="00983345"/>
    <w:rsid w:val="00983842"/>
    <w:rsid w:val="00983A85"/>
    <w:rsid w:val="00983DA0"/>
    <w:rsid w:val="009845A8"/>
    <w:rsid w:val="0098470F"/>
    <w:rsid w:val="00984C05"/>
    <w:rsid w:val="00984DEF"/>
    <w:rsid w:val="00984E9B"/>
    <w:rsid w:val="00984FF5"/>
    <w:rsid w:val="009852C7"/>
    <w:rsid w:val="009853AE"/>
    <w:rsid w:val="009853BC"/>
    <w:rsid w:val="009857B9"/>
    <w:rsid w:val="009859CF"/>
    <w:rsid w:val="00985C39"/>
    <w:rsid w:val="00985C3C"/>
    <w:rsid w:val="00985D13"/>
    <w:rsid w:val="0098603F"/>
    <w:rsid w:val="009860ED"/>
    <w:rsid w:val="0098627E"/>
    <w:rsid w:val="009863B3"/>
    <w:rsid w:val="00986B72"/>
    <w:rsid w:val="009871EC"/>
    <w:rsid w:val="00987541"/>
    <w:rsid w:val="009875B4"/>
    <w:rsid w:val="009877AA"/>
    <w:rsid w:val="009901AA"/>
    <w:rsid w:val="00990305"/>
    <w:rsid w:val="009907C3"/>
    <w:rsid w:val="0099087E"/>
    <w:rsid w:val="00990886"/>
    <w:rsid w:val="00990F75"/>
    <w:rsid w:val="00991374"/>
    <w:rsid w:val="00991398"/>
    <w:rsid w:val="009913F8"/>
    <w:rsid w:val="00991850"/>
    <w:rsid w:val="00991A2E"/>
    <w:rsid w:val="00991F31"/>
    <w:rsid w:val="00992162"/>
    <w:rsid w:val="009923DF"/>
    <w:rsid w:val="0099269A"/>
    <w:rsid w:val="009927F5"/>
    <w:rsid w:val="00993692"/>
    <w:rsid w:val="0099375D"/>
    <w:rsid w:val="00993763"/>
    <w:rsid w:val="009937D8"/>
    <w:rsid w:val="00993810"/>
    <w:rsid w:val="0099405E"/>
    <w:rsid w:val="009947C9"/>
    <w:rsid w:val="00994B67"/>
    <w:rsid w:val="00994F6A"/>
    <w:rsid w:val="00994FE9"/>
    <w:rsid w:val="00994FF0"/>
    <w:rsid w:val="00995198"/>
    <w:rsid w:val="009953EC"/>
    <w:rsid w:val="00995849"/>
    <w:rsid w:val="00995C6D"/>
    <w:rsid w:val="00995FEA"/>
    <w:rsid w:val="009963EA"/>
    <w:rsid w:val="0099674C"/>
    <w:rsid w:val="00996C10"/>
    <w:rsid w:val="00996DBE"/>
    <w:rsid w:val="009977AF"/>
    <w:rsid w:val="0099783D"/>
    <w:rsid w:val="00997CE6"/>
    <w:rsid w:val="00997EA1"/>
    <w:rsid w:val="00997F7F"/>
    <w:rsid w:val="009A000C"/>
    <w:rsid w:val="009A0378"/>
    <w:rsid w:val="009A0388"/>
    <w:rsid w:val="009A04F8"/>
    <w:rsid w:val="009A0C40"/>
    <w:rsid w:val="009A0EE8"/>
    <w:rsid w:val="009A12CB"/>
    <w:rsid w:val="009A1326"/>
    <w:rsid w:val="009A15CF"/>
    <w:rsid w:val="009A1DF1"/>
    <w:rsid w:val="009A1E59"/>
    <w:rsid w:val="009A1EDF"/>
    <w:rsid w:val="009A2107"/>
    <w:rsid w:val="009A2246"/>
    <w:rsid w:val="009A22AC"/>
    <w:rsid w:val="009A23AD"/>
    <w:rsid w:val="009A253A"/>
    <w:rsid w:val="009A2AEF"/>
    <w:rsid w:val="009A2E92"/>
    <w:rsid w:val="009A30EF"/>
    <w:rsid w:val="009A3106"/>
    <w:rsid w:val="009A37B6"/>
    <w:rsid w:val="009A3A2E"/>
    <w:rsid w:val="009A3AB7"/>
    <w:rsid w:val="009A3AFE"/>
    <w:rsid w:val="009A3B4A"/>
    <w:rsid w:val="009A3BAC"/>
    <w:rsid w:val="009A3D39"/>
    <w:rsid w:val="009A3F96"/>
    <w:rsid w:val="009A41EC"/>
    <w:rsid w:val="009A41F9"/>
    <w:rsid w:val="009A43A1"/>
    <w:rsid w:val="009A4749"/>
    <w:rsid w:val="009A47F7"/>
    <w:rsid w:val="009A4AA2"/>
    <w:rsid w:val="009A4BC1"/>
    <w:rsid w:val="009A4E8C"/>
    <w:rsid w:val="009A5636"/>
    <w:rsid w:val="009A567D"/>
    <w:rsid w:val="009A5C40"/>
    <w:rsid w:val="009A5D30"/>
    <w:rsid w:val="009A5D91"/>
    <w:rsid w:val="009A624B"/>
    <w:rsid w:val="009A62F2"/>
    <w:rsid w:val="009A63C7"/>
    <w:rsid w:val="009A6C23"/>
    <w:rsid w:val="009A6C74"/>
    <w:rsid w:val="009A720D"/>
    <w:rsid w:val="009A7313"/>
    <w:rsid w:val="009A737A"/>
    <w:rsid w:val="009A7636"/>
    <w:rsid w:val="009A764C"/>
    <w:rsid w:val="009A768A"/>
    <w:rsid w:val="009A7AB3"/>
    <w:rsid w:val="009A7DA8"/>
    <w:rsid w:val="009A7DAC"/>
    <w:rsid w:val="009B0248"/>
    <w:rsid w:val="009B0544"/>
    <w:rsid w:val="009B0BC1"/>
    <w:rsid w:val="009B123B"/>
    <w:rsid w:val="009B15A3"/>
    <w:rsid w:val="009B15A9"/>
    <w:rsid w:val="009B176C"/>
    <w:rsid w:val="009B17DC"/>
    <w:rsid w:val="009B182E"/>
    <w:rsid w:val="009B194F"/>
    <w:rsid w:val="009B1B97"/>
    <w:rsid w:val="009B1B9F"/>
    <w:rsid w:val="009B2200"/>
    <w:rsid w:val="009B2438"/>
    <w:rsid w:val="009B26A2"/>
    <w:rsid w:val="009B27D7"/>
    <w:rsid w:val="009B2A0B"/>
    <w:rsid w:val="009B31C6"/>
    <w:rsid w:val="009B32C1"/>
    <w:rsid w:val="009B340E"/>
    <w:rsid w:val="009B3A90"/>
    <w:rsid w:val="009B3BA5"/>
    <w:rsid w:val="009B3C87"/>
    <w:rsid w:val="009B42AD"/>
    <w:rsid w:val="009B4767"/>
    <w:rsid w:val="009B480C"/>
    <w:rsid w:val="009B48DE"/>
    <w:rsid w:val="009B4CFC"/>
    <w:rsid w:val="009B4E82"/>
    <w:rsid w:val="009B4F92"/>
    <w:rsid w:val="009B58C7"/>
    <w:rsid w:val="009B6546"/>
    <w:rsid w:val="009B7185"/>
    <w:rsid w:val="009B7251"/>
    <w:rsid w:val="009B73C1"/>
    <w:rsid w:val="009B7684"/>
    <w:rsid w:val="009B76CE"/>
    <w:rsid w:val="009B7C0E"/>
    <w:rsid w:val="009B7D1D"/>
    <w:rsid w:val="009C0422"/>
    <w:rsid w:val="009C09DF"/>
    <w:rsid w:val="009C0A22"/>
    <w:rsid w:val="009C0A57"/>
    <w:rsid w:val="009C10CD"/>
    <w:rsid w:val="009C15B3"/>
    <w:rsid w:val="009C167C"/>
    <w:rsid w:val="009C17AE"/>
    <w:rsid w:val="009C1D81"/>
    <w:rsid w:val="009C1E12"/>
    <w:rsid w:val="009C1EFA"/>
    <w:rsid w:val="009C2543"/>
    <w:rsid w:val="009C294D"/>
    <w:rsid w:val="009C2F00"/>
    <w:rsid w:val="009C3061"/>
    <w:rsid w:val="009C310D"/>
    <w:rsid w:val="009C338C"/>
    <w:rsid w:val="009C33C4"/>
    <w:rsid w:val="009C357D"/>
    <w:rsid w:val="009C370F"/>
    <w:rsid w:val="009C388F"/>
    <w:rsid w:val="009C3DFE"/>
    <w:rsid w:val="009C3E45"/>
    <w:rsid w:val="009C3F7F"/>
    <w:rsid w:val="009C408C"/>
    <w:rsid w:val="009C47DD"/>
    <w:rsid w:val="009C4A0D"/>
    <w:rsid w:val="009C4A64"/>
    <w:rsid w:val="009C4DC0"/>
    <w:rsid w:val="009C5115"/>
    <w:rsid w:val="009C5850"/>
    <w:rsid w:val="009C5E80"/>
    <w:rsid w:val="009C6006"/>
    <w:rsid w:val="009C6612"/>
    <w:rsid w:val="009C6985"/>
    <w:rsid w:val="009C7189"/>
    <w:rsid w:val="009C7351"/>
    <w:rsid w:val="009C73A5"/>
    <w:rsid w:val="009C7437"/>
    <w:rsid w:val="009C78D0"/>
    <w:rsid w:val="009C7A5C"/>
    <w:rsid w:val="009C7C31"/>
    <w:rsid w:val="009C7E17"/>
    <w:rsid w:val="009D02EB"/>
    <w:rsid w:val="009D03AB"/>
    <w:rsid w:val="009D0A64"/>
    <w:rsid w:val="009D0C9F"/>
    <w:rsid w:val="009D0D81"/>
    <w:rsid w:val="009D112A"/>
    <w:rsid w:val="009D1212"/>
    <w:rsid w:val="009D1249"/>
    <w:rsid w:val="009D1E24"/>
    <w:rsid w:val="009D2CA8"/>
    <w:rsid w:val="009D31FF"/>
    <w:rsid w:val="009D388F"/>
    <w:rsid w:val="009D39A4"/>
    <w:rsid w:val="009D39C4"/>
    <w:rsid w:val="009D3AD7"/>
    <w:rsid w:val="009D3C1C"/>
    <w:rsid w:val="009D3CDA"/>
    <w:rsid w:val="009D4638"/>
    <w:rsid w:val="009D46D5"/>
    <w:rsid w:val="009D5135"/>
    <w:rsid w:val="009D5290"/>
    <w:rsid w:val="009D5502"/>
    <w:rsid w:val="009D578B"/>
    <w:rsid w:val="009D579C"/>
    <w:rsid w:val="009D5838"/>
    <w:rsid w:val="009D5A3D"/>
    <w:rsid w:val="009D5F48"/>
    <w:rsid w:val="009D5FBF"/>
    <w:rsid w:val="009D61B1"/>
    <w:rsid w:val="009D62E1"/>
    <w:rsid w:val="009D65CC"/>
    <w:rsid w:val="009D68B4"/>
    <w:rsid w:val="009D704E"/>
    <w:rsid w:val="009D7562"/>
    <w:rsid w:val="009D76F7"/>
    <w:rsid w:val="009D7795"/>
    <w:rsid w:val="009D77CD"/>
    <w:rsid w:val="009D77FC"/>
    <w:rsid w:val="009D7C41"/>
    <w:rsid w:val="009D7C4E"/>
    <w:rsid w:val="009E01A4"/>
    <w:rsid w:val="009E023A"/>
    <w:rsid w:val="009E074D"/>
    <w:rsid w:val="009E076B"/>
    <w:rsid w:val="009E0782"/>
    <w:rsid w:val="009E0B49"/>
    <w:rsid w:val="009E0CF5"/>
    <w:rsid w:val="009E248B"/>
    <w:rsid w:val="009E264B"/>
    <w:rsid w:val="009E26C3"/>
    <w:rsid w:val="009E2B2D"/>
    <w:rsid w:val="009E2B7F"/>
    <w:rsid w:val="009E389C"/>
    <w:rsid w:val="009E3921"/>
    <w:rsid w:val="009E3973"/>
    <w:rsid w:val="009E3D2B"/>
    <w:rsid w:val="009E3DFE"/>
    <w:rsid w:val="009E3EA5"/>
    <w:rsid w:val="009E40FA"/>
    <w:rsid w:val="009E4583"/>
    <w:rsid w:val="009E496D"/>
    <w:rsid w:val="009E4A4F"/>
    <w:rsid w:val="009E4D44"/>
    <w:rsid w:val="009E512F"/>
    <w:rsid w:val="009E51EA"/>
    <w:rsid w:val="009E5276"/>
    <w:rsid w:val="009E5466"/>
    <w:rsid w:val="009E567E"/>
    <w:rsid w:val="009E5C88"/>
    <w:rsid w:val="009E5D7D"/>
    <w:rsid w:val="009E6298"/>
    <w:rsid w:val="009E62BC"/>
    <w:rsid w:val="009E64E1"/>
    <w:rsid w:val="009E6766"/>
    <w:rsid w:val="009E68B0"/>
    <w:rsid w:val="009E68B8"/>
    <w:rsid w:val="009E6BDA"/>
    <w:rsid w:val="009E6F72"/>
    <w:rsid w:val="009E7183"/>
    <w:rsid w:val="009E724D"/>
    <w:rsid w:val="009E727F"/>
    <w:rsid w:val="009E73AC"/>
    <w:rsid w:val="009E74E2"/>
    <w:rsid w:val="009E775B"/>
    <w:rsid w:val="009E7C95"/>
    <w:rsid w:val="009E7ECE"/>
    <w:rsid w:val="009E7F82"/>
    <w:rsid w:val="009F01A7"/>
    <w:rsid w:val="009F05C7"/>
    <w:rsid w:val="009F0B04"/>
    <w:rsid w:val="009F0C0C"/>
    <w:rsid w:val="009F0D9A"/>
    <w:rsid w:val="009F0DD8"/>
    <w:rsid w:val="009F126F"/>
    <w:rsid w:val="009F149D"/>
    <w:rsid w:val="009F1617"/>
    <w:rsid w:val="009F1639"/>
    <w:rsid w:val="009F1B55"/>
    <w:rsid w:val="009F2186"/>
    <w:rsid w:val="009F229B"/>
    <w:rsid w:val="009F2510"/>
    <w:rsid w:val="009F258D"/>
    <w:rsid w:val="009F25E8"/>
    <w:rsid w:val="009F2B16"/>
    <w:rsid w:val="009F2C92"/>
    <w:rsid w:val="009F2DAF"/>
    <w:rsid w:val="009F3712"/>
    <w:rsid w:val="009F383B"/>
    <w:rsid w:val="009F3D20"/>
    <w:rsid w:val="009F468E"/>
    <w:rsid w:val="009F488A"/>
    <w:rsid w:val="009F492E"/>
    <w:rsid w:val="009F4B06"/>
    <w:rsid w:val="009F4DA0"/>
    <w:rsid w:val="009F5799"/>
    <w:rsid w:val="009F5A5E"/>
    <w:rsid w:val="009F5C25"/>
    <w:rsid w:val="009F5D02"/>
    <w:rsid w:val="009F6004"/>
    <w:rsid w:val="009F6059"/>
    <w:rsid w:val="009F6671"/>
    <w:rsid w:val="009F6740"/>
    <w:rsid w:val="009F67F9"/>
    <w:rsid w:val="009F68BC"/>
    <w:rsid w:val="009F6ADD"/>
    <w:rsid w:val="009F73F1"/>
    <w:rsid w:val="00A00035"/>
    <w:rsid w:val="00A00230"/>
    <w:rsid w:val="00A002FA"/>
    <w:rsid w:val="00A00364"/>
    <w:rsid w:val="00A00B8E"/>
    <w:rsid w:val="00A013A3"/>
    <w:rsid w:val="00A0162C"/>
    <w:rsid w:val="00A019B6"/>
    <w:rsid w:val="00A01BB2"/>
    <w:rsid w:val="00A01BDC"/>
    <w:rsid w:val="00A01EE7"/>
    <w:rsid w:val="00A01EEC"/>
    <w:rsid w:val="00A01F00"/>
    <w:rsid w:val="00A024AB"/>
    <w:rsid w:val="00A024D6"/>
    <w:rsid w:val="00A025D3"/>
    <w:rsid w:val="00A02A29"/>
    <w:rsid w:val="00A02B89"/>
    <w:rsid w:val="00A03258"/>
    <w:rsid w:val="00A033CB"/>
    <w:rsid w:val="00A03AC8"/>
    <w:rsid w:val="00A03BC8"/>
    <w:rsid w:val="00A03F66"/>
    <w:rsid w:val="00A041BE"/>
    <w:rsid w:val="00A0433F"/>
    <w:rsid w:val="00A043F1"/>
    <w:rsid w:val="00A0471B"/>
    <w:rsid w:val="00A04797"/>
    <w:rsid w:val="00A0483E"/>
    <w:rsid w:val="00A04847"/>
    <w:rsid w:val="00A04882"/>
    <w:rsid w:val="00A04C27"/>
    <w:rsid w:val="00A04C82"/>
    <w:rsid w:val="00A04E38"/>
    <w:rsid w:val="00A04FF0"/>
    <w:rsid w:val="00A051C8"/>
    <w:rsid w:val="00A05250"/>
    <w:rsid w:val="00A05D22"/>
    <w:rsid w:val="00A06141"/>
    <w:rsid w:val="00A0642F"/>
    <w:rsid w:val="00A06615"/>
    <w:rsid w:val="00A0697A"/>
    <w:rsid w:val="00A06A6D"/>
    <w:rsid w:val="00A06C5C"/>
    <w:rsid w:val="00A06C99"/>
    <w:rsid w:val="00A076F9"/>
    <w:rsid w:val="00A07D5D"/>
    <w:rsid w:val="00A07F97"/>
    <w:rsid w:val="00A10108"/>
    <w:rsid w:val="00A1028F"/>
    <w:rsid w:val="00A106D4"/>
    <w:rsid w:val="00A10A0F"/>
    <w:rsid w:val="00A10D60"/>
    <w:rsid w:val="00A10E18"/>
    <w:rsid w:val="00A112D3"/>
    <w:rsid w:val="00A113A8"/>
    <w:rsid w:val="00A11999"/>
    <w:rsid w:val="00A120E6"/>
    <w:rsid w:val="00A12EBB"/>
    <w:rsid w:val="00A13134"/>
    <w:rsid w:val="00A13356"/>
    <w:rsid w:val="00A13B62"/>
    <w:rsid w:val="00A13BC7"/>
    <w:rsid w:val="00A13C7D"/>
    <w:rsid w:val="00A13DD5"/>
    <w:rsid w:val="00A13FA2"/>
    <w:rsid w:val="00A14825"/>
    <w:rsid w:val="00A14E55"/>
    <w:rsid w:val="00A150D6"/>
    <w:rsid w:val="00A15286"/>
    <w:rsid w:val="00A1593E"/>
    <w:rsid w:val="00A15B16"/>
    <w:rsid w:val="00A15B7B"/>
    <w:rsid w:val="00A15DEB"/>
    <w:rsid w:val="00A15E82"/>
    <w:rsid w:val="00A16831"/>
    <w:rsid w:val="00A16C23"/>
    <w:rsid w:val="00A16CD9"/>
    <w:rsid w:val="00A16CDF"/>
    <w:rsid w:val="00A16CE3"/>
    <w:rsid w:val="00A16EE5"/>
    <w:rsid w:val="00A1715C"/>
    <w:rsid w:val="00A17320"/>
    <w:rsid w:val="00A17604"/>
    <w:rsid w:val="00A179E1"/>
    <w:rsid w:val="00A17EF7"/>
    <w:rsid w:val="00A20503"/>
    <w:rsid w:val="00A20886"/>
    <w:rsid w:val="00A208F0"/>
    <w:rsid w:val="00A20C51"/>
    <w:rsid w:val="00A20EC0"/>
    <w:rsid w:val="00A20F93"/>
    <w:rsid w:val="00A2112A"/>
    <w:rsid w:val="00A21271"/>
    <w:rsid w:val="00A21655"/>
    <w:rsid w:val="00A218B7"/>
    <w:rsid w:val="00A218E7"/>
    <w:rsid w:val="00A219E1"/>
    <w:rsid w:val="00A22688"/>
    <w:rsid w:val="00A22719"/>
    <w:rsid w:val="00A237A3"/>
    <w:rsid w:val="00A23DFC"/>
    <w:rsid w:val="00A24500"/>
    <w:rsid w:val="00A24B88"/>
    <w:rsid w:val="00A24C09"/>
    <w:rsid w:val="00A251A7"/>
    <w:rsid w:val="00A25463"/>
    <w:rsid w:val="00A25B3D"/>
    <w:rsid w:val="00A26428"/>
    <w:rsid w:val="00A26951"/>
    <w:rsid w:val="00A26CD9"/>
    <w:rsid w:val="00A26DC3"/>
    <w:rsid w:val="00A27964"/>
    <w:rsid w:val="00A30613"/>
    <w:rsid w:val="00A306B1"/>
    <w:rsid w:val="00A30F60"/>
    <w:rsid w:val="00A310D6"/>
    <w:rsid w:val="00A31E56"/>
    <w:rsid w:val="00A31FAB"/>
    <w:rsid w:val="00A32132"/>
    <w:rsid w:val="00A32238"/>
    <w:rsid w:val="00A3223C"/>
    <w:rsid w:val="00A3237B"/>
    <w:rsid w:val="00A32495"/>
    <w:rsid w:val="00A32503"/>
    <w:rsid w:val="00A333FC"/>
    <w:rsid w:val="00A33DB0"/>
    <w:rsid w:val="00A33DFE"/>
    <w:rsid w:val="00A34975"/>
    <w:rsid w:val="00A34A9A"/>
    <w:rsid w:val="00A34AD5"/>
    <w:rsid w:val="00A34E74"/>
    <w:rsid w:val="00A35097"/>
    <w:rsid w:val="00A35A5D"/>
    <w:rsid w:val="00A35D44"/>
    <w:rsid w:val="00A35F76"/>
    <w:rsid w:val="00A360C6"/>
    <w:rsid w:val="00A36566"/>
    <w:rsid w:val="00A36583"/>
    <w:rsid w:val="00A365DC"/>
    <w:rsid w:val="00A36FB7"/>
    <w:rsid w:val="00A373E5"/>
    <w:rsid w:val="00A374FB"/>
    <w:rsid w:val="00A37CBB"/>
    <w:rsid w:val="00A37E5A"/>
    <w:rsid w:val="00A4021F"/>
    <w:rsid w:val="00A4042E"/>
    <w:rsid w:val="00A40B33"/>
    <w:rsid w:val="00A40B83"/>
    <w:rsid w:val="00A411D3"/>
    <w:rsid w:val="00A41672"/>
    <w:rsid w:val="00A41C88"/>
    <w:rsid w:val="00A41D79"/>
    <w:rsid w:val="00A41E49"/>
    <w:rsid w:val="00A42198"/>
    <w:rsid w:val="00A422BE"/>
    <w:rsid w:val="00A4230A"/>
    <w:rsid w:val="00A425D3"/>
    <w:rsid w:val="00A42807"/>
    <w:rsid w:val="00A42975"/>
    <w:rsid w:val="00A4307D"/>
    <w:rsid w:val="00A431AF"/>
    <w:rsid w:val="00A43496"/>
    <w:rsid w:val="00A436DC"/>
    <w:rsid w:val="00A438A7"/>
    <w:rsid w:val="00A43ABF"/>
    <w:rsid w:val="00A43C91"/>
    <w:rsid w:val="00A43D3D"/>
    <w:rsid w:val="00A43E63"/>
    <w:rsid w:val="00A43F6F"/>
    <w:rsid w:val="00A44970"/>
    <w:rsid w:val="00A44C48"/>
    <w:rsid w:val="00A44D00"/>
    <w:rsid w:val="00A45157"/>
    <w:rsid w:val="00A4538F"/>
    <w:rsid w:val="00A455B0"/>
    <w:rsid w:val="00A455F1"/>
    <w:rsid w:val="00A45725"/>
    <w:rsid w:val="00A45747"/>
    <w:rsid w:val="00A4575D"/>
    <w:rsid w:val="00A45A56"/>
    <w:rsid w:val="00A45DAD"/>
    <w:rsid w:val="00A45EB6"/>
    <w:rsid w:val="00A46333"/>
    <w:rsid w:val="00A465CA"/>
    <w:rsid w:val="00A46B13"/>
    <w:rsid w:val="00A46F7D"/>
    <w:rsid w:val="00A47192"/>
    <w:rsid w:val="00A47573"/>
    <w:rsid w:val="00A476AF"/>
    <w:rsid w:val="00A4776B"/>
    <w:rsid w:val="00A4779C"/>
    <w:rsid w:val="00A47AE7"/>
    <w:rsid w:val="00A47D89"/>
    <w:rsid w:val="00A47E53"/>
    <w:rsid w:val="00A50128"/>
    <w:rsid w:val="00A5034F"/>
    <w:rsid w:val="00A50376"/>
    <w:rsid w:val="00A50822"/>
    <w:rsid w:val="00A51000"/>
    <w:rsid w:val="00A510D8"/>
    <w:rsid w:val="00A5164C"/>
    <w:rsid w:val="00A5173B"/>
    <w:rsid w:val="00A51B3A"/>
    <w:rsid w:val="00A52198"/>
    <w:rsid w:val="00A5228C"/>
    <w:rsid w:val="00A52664"/>
    <w:rsid w:val="00A5298B"/>
    <w:rsid w:val="00A52C01"/>
    <w:rsid w:val="00A52E9D"/>
    <w:rsid w:val="00A5326D"/>
    <w:rsid w:val="00A53D3F"/>
    <w:rsid w:val="00A53E70"/>
    <w:rsid w:val="00A5447F"/>
    <w:rsid w:val="00A5457D"/>
    <w:rsid w:val="00A54AF3"/>
    <w:rsid w:val="00A54E77"/>
    <w:rsid w:val="00A54ED6"/>
    <w:rsid w:val="00A554B1"/>
    <w:rsid w:val="00A5558A"/>
    <w:rsid w:val="00A555CD"/>
    <w:rsid w:val="00A55DA1"/>
    <w:rsid w:val="00A561EE"/>
    <w:rsid w:val="00A56226"/>
    <w:rsid w:val="00A56449"/>
    <w:rsid w:val="00A567A3"/>
    <w:rsid w:val="00A5686B"/>
    <w:rsid w:val="00A56C36"/>
    <w:rsid w:val="00A572A7"/>
    <w:rsid w:val="00A57B20"/>
    <w:rsid w:val="00A606C8"/>
    <w:rsid w:val="00A60761"/>
    <w:rsid w:val="00A60DE2"/>
    <w:rsid w:val="00A60FD8"/>
    <w:rsid w:val="00A61015"/>
    <w:rsid w:val="00A61071"/>
    <w:rsid w:val="00A61373"/>
    <w:rsid w:val="00A613D0"/>
    <w:rsid w:val="00A614E9"/>
    <w:rsid w:val="00A6172E"/>
    <w:rsid w:val="00A61897"/>
    <w:rsid w:val="00A61D2A"/>
    <w:rsid w:val="00A62146"/>
    <w:rsid w:val="00A624CF"/>
    <w:rsid w:val="00A62577"/>
    <w:rsid w:val="00A626F9"/>
    <w:rsid w:val="00A62999"/>
    <w:rsid w:val="00A629A3"/>
    <w:rsid w:val="00A632B4"/>
    <w:rsid w:val="00A633A9"/>
    <w:rsid w:val="00A633E6"/>
    <w:rsid w:val="00A635F5"/>
    <w:rsid w:val="00A63691"/>
    <w:rsid w:val="00A63823"/>
    <w:rsid w:val="00A63B5B"/>
    <w:rsid w:val="00A63CA2"/>
    <w:rsid w:val="00A63E12"/>
    <w:rsid w:val="00A63E19"/>
    <w:rsid w:val="00A640C8"/>
    <w:rsid w:val="00A642DB"/>
    <w:rsid w:val="00A65048"/>
    <w:rsid w:val="00A6507B"/>
    <w:rsid w:val="00A6513F"/>
    <w:rsid w:val="00A65213"/>
    <w:rsid w:val="00A65600"/>
    <w:rsid w:val="00A659EE"/>
    <w:rsid w:val="00A65A0E"/>
    <w:rsid w:val="00A65C41"/>
    <w:rsid w:val="00A663C0"/>
    <w:rsid w:val="00A66AEC"/>
    <w:rsid w:val="00A66F48"/>
    <w:rsid w:val="00A67020"/>
    <w:rsid w:val="00A67284"/>
    <w:rsid w:val="00A6744E"/>
    <w:rsid w:val="00A67A64"/>
    <w:rsid w:val="00A67D18"/>
    <w:rsid w:val="00A700A7"/>
    <w:rsid w:val="00A70165"/>
    <w:rsid w:val="00A70417"/>
    <w:rsid w:val="00A706F9"/>
    <w:rsid w:val="00A708F0"/>
    <w:rsid w:val="00A70ACF"/>
    <w:rsid w:val="00A71104"/>
    <w:rsid w:val="00A714B4"/>
    <w:rsid w:val="00A717A0"/>
    <w:rsid w:val="00A71869"/>
    <w:rsid w:val="00A71B99"/>
    <w:rsid w:val="00A71D7B"/>
    <w:rsid w:val="00A71F2F"/>
    <w:rsid w:val="00A720D8"/>
    <w:rsid w:val="00A72323"/>
    <w:rsid w:val="00A72605"/>
    <w:rsid w:val="00A72943"/>
    <w:rsid w:val="00A72CB0"/>
    <w:rsid w:val="00A730E0"/>
    <w:rsid w:val="00A731CE"/>
    <w:rsid w:val="00A733B5"/>
    <w:rsid w:val="00A7377F"/>
    <w:rsid w:val="00A73B12"/>
    <w:rsid w:val="00A73CA2"/>
    <w:rsid w:val="00A73D85"/>
    <w:rsid w:val="00A73DC0"/>
    <w:rsid w:val="00A73F28"/>
    <w:rsid w:val="00A7401B"/>
    <w:rsid w:val="00A74273"/>
    <w:rsid w:val="00A74609"/>
    <w:rsid w:val="00A747CB"/>
    <w:rsid w:val="00A74A3F"/>
    <w:rsid w:val="00A75000"/>
    <w:rsid w:val="00A7510D"/>
    <w:rsid w:val="00A751D9"/>
    <w:rsid w:val="00A756C1"/>
    <w:rsid w:val="00A758A4"/>
    <w:rsid w:val="00A75A22"/>
    <w:rsid w:val="00A75A32"/>
    <w:rsid w:val="00A75B0C"/>
    <w:rsid w:val="00A7616A"/>
    <w:rsid w:val="00A763DE"/>
    <w:rsid w:val="00A764DF"/>
    <w:rsid w:val="00A76EFE"/>
    <w:rsid w:val="00A76F31"/>
    <w:rsid w:val="00A76FDB"/>
    <w:rsid w:val="00A772DC"/>
    <w:rsid w:val="00A7740F"/>
    <w:rsid w:val="00A77AFE"/>
    <w:rsid w:val="00A77F0F"/>
    <w:rsid w:val="00A805F8"/>
    <w:rsid w:val="00A80A27"/>
    <w:rsid w:val="00A81145"/>
    <w:rsid w:val="00A81335"/>
    <w:rsid w:val="00A814FE"/>
    <w:rsid w:val="00A82327"/>
    <w:rsid w:val="00A8277B"/>
    <w:rsid w:val="00A827D7"/>
    <w:rsid w:val="00A82AD0"/>
    <w:rsid w:val="00A82F3E"/>
    <w:rsid w:val="00A82FD0"/>
    <w:rsid w:val="00A83057"/>
    <w:rsid w:val="00A83177"/>
    <w:rsid w:val="00A8335B"/>
    <w:rsid w:val="00A839BE"/>
    <w:rsid w:val="00A83FC5"/>
    <w:rsid w:val="00A84369"/>
    <w:rsid w:val="00A8460B"/>
    <w:rsid w:val="00A85492"/>
    <w:rsid w:val="00A856C9"/>
    <w:rsid w:val="00A85723"/>
    <w:rsid w:val="00A85B62"/>
    <w:rsid w:val="00A85BBC"/>
    <w:rsid w:val="00A85FDE"/>
    <w:rsid w:val="00A861B8"/>
    <w:rsid w:val="00A861F5"/>
    <w:rsid w:val="00A8629A"/>
    <w:rsid w:val="00A862AB"/>
    <w:rsid w:val="00A863A7"/>
    <w:rsid w:val="00A86467"/>
    <w:rsid w:val="00A864D6"/>
    <w:rsid w:val="00A8680F"/>
    <w:rsid w:val="00A86ACE"/>
    <w:rsid w:val="00A86C1F"/>
    <w:rsid w:val="00A87032"/>
    <w:rsid w:val="00A8761A"/>
    <w:rsid w:val="00A9026D"/>
    <w:rsid w:val="00A90693"/>
    <w:rsid w:val="00A90C4C"/>
    <w:rsid w:val="00A90D87"/>
    <w:rsid w:val="00A90E94"/>
    <w:rsid w:val="00A91037"/>
    <w:rsid w:val="00A913E3"/>
    <w:rsid w:val="00A91427"/>
    <w:rsid w:val="00A91472"/>
    <w:rsid w:val="00A91E42"/>
    <w:rsid w:val="00A92168"/>
    <w:rsid w:val="00A927E9"/>
    <w:rsid w:val="00A92A55"/>
    <w:rsid w:val="00A92AA3"/>
    <w:rsid w:val="00A92BD0"/>
    <w:rsid w:val="00A92DE1"/>
    <w:rsid w:val="00A932FD"/>
    <w:rsid w:val="00A933D5"/>
    <w:rsid w:val="00A933F2"/>
    <w:rsid w:val="00A93A0D"/>
    <w:rsid w:val="00A93C31"/>
    <w:rsid w:val="00A93D74"/>
    <w:rsid w:val="00A93E19"/>
    <w:rsid w:val="00A9434A"/>
    <w:rsid w:val="00A94423"/>
    <w:rsid w:val="00A946EF"/>
    <w:rsid w:val="00A94FDD"/>
    <w:rsid w:val="00A951A1"/>
    <w:rsid w:val="00A953CF"/>
    <w:rsid w:val="00A95884"/>
    <w:rsid w:val="00A958A8"/>
    <w:rsid w:val="00A95BD3"/>
    <w:rsid w:val="00A95CB8"/>
    <w:rsid w:val="00A963E6"/>
    <w:rsid w:val="00A96651"/>
    <w:rsid w:val="00A967C8"/>
    <w:rsid w:val="00A968E7"/>
    <w:rsid w:val="00A96B91"/>
    <w:rsid w:val="00A96DA4"/>
    <w:rsid w:val="00A96F35"/>
    <w:rsid w:val="00A9743B"/>
    <w:rsid w:val="00A975D8"/>
    <w:rsid w:val="00A976B3"/>
    <w:rsid w:val="00A9791A"/>
    <w:rsid w:val="00A97AB9"/>
    <w:rsid w:val="00AA02EC"/>
    <w:rsid w:val="00AA0400"/>
    <w:rsid w:val="00AA064F"/>
    <w:rsid w:val="00AA06F3"/>
    <w:rsid w:val="00AA07AF"/>
    <w:rsid w:val="00AA0B62"/>
    <w:rsid w:val="00AA0E9F"/>
    <w:rsid w:val="00AA11C7"/>
    <w:rsid w:val="00AA16E8"/>
    <w:rsid w:val="00AA1C09"/>
    <w:rsid w:val="00AA2119"/>
    <w:rsid w:val="00AA2566"/>
    <w:rsid w:val="00AA2B6E"/>
    <w:rsid w:val="00AA38A8"/>
    <w:rsid w:val="00AA3D94"/>
    <w:rsid w:val="00AA442E"/>
    <w:rsid w:val="00AA464C"/>
    <w:rsid w:val="00AA4C76"/>
    <w:rsid w:val="00AA4F10"/>
    <w:rsid w:val="00AA5224"/>
    <w:rsid w:val="00AA55CE"/>
    <w:rsid w:val="00AA58D1"/>
    <w:rsid w:val="00AA5AE2"/>
    <w:rsid w:val="00AA5C20"/>
    <w:rsid w:val="00AA5DAB"/>
    <w:rsid w:val="00AA5E10"/>
    <w:rsid w:val="00AA5EB1"/>
    <w:rsid w:val="00AA6A77"/>
    <w:rsid w:val="00AA6DFB"/>
    <w:rsid w:val="00AA70A3"/>
    <w:rsid w:val="00AA788B"/>
    <w:rsid w:val="00AA7BD4"/>
    <w:rsid w:val="00AA7C93"/>
    <w:rsid w:val="00AB033E"/>
    <w:rsid w:val="00AB039E"/>
    <w:rsid w:val="00AB0940"/>
    <w:rsid w:val="00AB0F22"/>
    <w:rsid w:val="00AB12F6"/>
    <w:rsid w:val="00AB13EA"/>
    <w:rsid w:val="00AB1423"/>
    <w:rsid w:val="00AB16EE"/>
    <w:rsid w:val="00AB1872"/>
    <w:rsid w:val="00AB1D00"/>
    <w:rsid w:val="00AB1F5A"/>
    <w:rsid w:val="00AB222D"/>
    <w:rsid w:val="00AB24E2"/>
    <w:rsid w:val="00AB27A1"/>
    <w:rsid w:val="00AB2A5F"/>
    <w:rsid w:val="00AB2B8E"/>
    <w:rsid w:val="00AB2D0A"/>
    <w:rsid w:val="00AB2D4B"/>
    <w:rsid w:val="00AB2E56"/>
    <w:rsid w:val="00AB3204"/>
    <w:rsid w:val="00AB33B1"/>
    <w:rsid w:val="00AB35D6"/>
    <w:rsid w:val="00AB3778"/>
    <w:rsid w:val="00AB3AB7"/>
    <w:rsid w:val="00AB3B0A"/>
    <w:rsid w:val="00AB3BCE"/>
    <w:rsid w:val="00AB3C4B"/>
    <w:rsid w:val="00AB3CF9"/>
    <w:rsid w:val="00AB4208"/>
    <w:rsid w:val="00AB449C"/>
    <w:rsid w:val="00AB4663"/>
    <w:rsid w:val="00AB4868"/>
    <w:rsid w:val="00AB4989"/>
    <w:rsid w:val="00AB4FD3"/>
    <w:rsid w:val="00AB50AF"/>
    <w:rsid w:val="00AB52D2"/>
    <w:rsid w:val="00AB551A"/>
    <w:rsid w:val="00AB580D"/>
    <w:rsid w:val="00AB58BD"/>
    <w:rsid w:val="00AB5981"/>
    <w:rsid w:val="00AB60A5"/>
    <w:rsid w:val="00AB6685"/>
    <w:rsid w:val="00AB6853"/>
    <w:rsid w:val="00AB6B01"/>
    <w:rsid w:val="00AB6B99"/>
    <w:rsid w:val="00AB6D84"/>
    <w:rsid w:val="00AB6EF8"/>
    <w:rsid w:val="00AB7565"/>
    <w:rsid w:val="00AB7623"/>
    <w:rsid w:val="00AC009E"/>
    <w:rsid w:val="00AC02E3"/>
    <w:rsid w:val="00AC031C"/>
    <w:rsid w:val="00AC0C32"/>
    <w:rsid w:val="00AC18B1"/>
    <w:rsid w:val="00AC20F0"/>
    <w:rsid w:val="00AC23EC"/>
    <w:rsid w:val="00AC2449"/>
    <w:rsid w:val="00AC2919"/>
    <w:rsid w:val="00AC295B"/>
    <w:rsid w:val="00AC2EA9"/>
    <w:rsid w:val="00AC2ECC"/>
    <w:rsid w:val="00AC3542"/>
    <w:rsid w:val="00AC3B34"/>
    <w:rsid w:val="00AC3B7F"/>
    <w:rsid w:val="00AC3EB5"/>
    <w:rsid w:val="00AC461E"/>
    <w:rsid w:val="00AC48ED"/>
    <w:rsid w:val="00AC49E8"/>
    <w:rsid w:val="00AC4E39"/>
    <w:rsid w:val="00AC557D"/>
    <w:rsid w:val="00AC58AE"/>
    <w:rsid w:val="00AC5A7B"/>
    <w:rsid w:val="00AC5C88"/>
    <w:rsid w:val="00AC6116"/>
    <w:rsid w:val="00AC611C"/>
    <w:rsid w:val="00AC647A"/>
    <w:rsid w:val="00AC64B2"/>
    <w:rsid w:val="00AC64F4"/>
    <w:rsid w:val="00AC66E7"/>
    <w:rsid w:val="00AC672D"/>
    <w:rsid w:val="00AC6CF3"/>
    <w:rsid w:val="00AC6F49"/>
    <w:rsid w:val="00AC71EF"/>
    <w:rsid w:val="00AC7D79"/>
    <w:rsid w:val="00AD02F4"/>
    <w:rsid w:val="00AD040F"/>
    <w:rsid w:val="00AD0523"/>
    <w:rsid w:val="00AD0557"/>
    <w:rsid w:val="00AD05FF"/>
    <w:rsid w:val="00AD0765"/>
    <w:rsid w:val="00AD0814"/>
    <w:rsid w:val="00AD0C37"/>
    <w:rsid w:val="00AD0F8E"/>
    <w:rsid w:val="00AD100A"/>
    <w:rsid w:val="00AD107B"/>
    <w:rsid w:val="00AD13E7"/>
    <w:rsid w:val="00AD1AF4"/>
    <w:rsid w:val="00AD2133"/>
    <w:rsid w:val="00AD23BD"/>
    <w:rsid w:val="00AD2D3D"/>
    <w:rsid w:val="00AD2E6D"/>
    <w:rsid w:val="00AD2F73"/>
    <w:rsid w:val="00AD3605"/>
    <w:rsid w:val="00AD3824"/>
    <w:rsid w:val="00AD3A04"/>
    <w:rsid w:val="00AD3B95"/>
    <w:rsid w:val="00AD450A"/>
    <w:rsid w:val="00AD47EB"/>
    <w:rsid w:val="00AD4806"/>
    <w:rsid w:val="00AD4921"/>
    <w:rsid w:val="00AD4DF7"/>
    <w:rsid w:val="00AD4FE9"/>
    <w:rsid w:val="00AD501E"/>
    <w:rsid w:val="00AD5563"/>
    <w:rsid w:val="00AD569F"/>
    <w:rsid w:val="00AD5902"/>
    <w:rsid w:val="00AD5B6C"/>
    <w:rsid w:val="00AD642B"/>
    <w:rsid w:val="00AD6883"/>
    <w:rsid w:val="00AD6C1C"/>
    <w:rsid w:val="00AD7097"/>
    <w:rsid w:val="00AD70F1"/>
    <w:rsid w:val="00AD72EA"/>
    <w:rsid w:val="00AD74E9"/>
    <w:rsid w:val="00AD7D3A"/>
    <w:rsid w:val="00AD7EEF"/>
    <w:rsid w:val="00AE03CB"/>
    <w:rsid w:val="00AE04AB"/>
    <w:rsid w:val="00AE06D0"/>
    <w:rsid w:val="00AE0714"/>
    <w:rsid w:val="00AE0B40"/>
    <w:rsid w:val="00AE0DFC"/>
    <w:rsid w:val="00AE10EF"/>
    <w:rsid w:val="00AE12C4"/>
    <w:rsid w:val="00AE1490"/>
    <w:rsid w:val="00AE1590"/>
    <w:rsid w:val="00AE1A95"/>
    <w:rsid w:val="00AE1DD6"/>
    <w:rsid w:val="00AE24A4"/>
    <w:rsid w:val="00AE2794"/>
    <w:rsid w:val="00AE283C"/>
    <w:rsid w:val="00AE2B0E"/>
    <w:rsid w:val="00AE2CF6"/>
    <w:rsid w:val="00AE2D61"/>
    <w:rsid w:val="00AE2E6D"/>
    <w:rsid w:val="00AE30A3"/>
    <w:rsid w:val="00AE30BC"/>
    <w:rsid w:val="00AE3363"/>
    <w:rsid w:val="00AE3462"/>
    <w:rsid w:val="00AE3CDA"/>
    <w:rsid w:val="00AE3E73"/>
    <w:rsid w:val="00AE4210"/>
    <w:rsid w:val="00AE4635"/>
    <w:rsid w:val="00AE4767"/>
    <w:rsid w:val="00AE4994"/>
    <w:rsid w:val="00AE4C03"/>
    <w:rsid w:val="00AE4DC2"/>
    <w:rsid w:val="00AE4DE0"/>
    <w:rsid w:val="00AE4E32"/>
    <w:rsid w:val="00AE5520"/>
    <w:rsid w:val="00AE5589"/>
    <w:rsid w:val="00AE563E"/>
    <w:rsid w:val="00AE576C"/>
    <w:rsid w:val="00AE57D8"/>
    <w:rsid w:val="00AE5C8C"/>
    <w:rsid w:val="00AE5D5D"/>
    <w:rsid w:val="00AE6100"/>
    <w:rsid w:val="00AE61A4"/>
    <w:rsid w:val="00AE61AD"/>
    <w:rsid w:val="00AE6283"/>
    <w:rsid w:val="00AE65F4"/>
    <w:rsid w:val="00AE6677"/>
    <w:rsid w:val="00AE6AB4"/>
    <w:rsid w:val="00AE6AF1"/>
    <w:rsid w:val="00AE7154"/>
    <w:rsid w:val="00AE734D"/>
    <w:rsid w:val="00AE7354"/>
    <w:rsid w:val="00AE735C"/>
    <w:rsid w:val="00AE7632"/>
    <w:rsid w:val="00AE7799"/>
    <w:rsid w:val="00AF010A"/>
    <w:rsid w:val="00AF0516"/>
    <w:rsid w:val="00AF09F6"/>
    <w:rsid w:val="00AF0BB2"/>
    <w:rsid w:val="00AF160B"/>
    <w:rsid w:val="00AF1625"/>
    <w:rsid w:val="00AF16E7"/>
    <w:rsid w:val="00AF18CB"/>
    <w:rsid w:val="00AF1933"/>
    <w:rsid w:val="00AF1A1D"/>
    <w:rsid w:val="00AF1D27"/>
    <w:rsid w:val="00AF1E83"/>
    <w:rsid w:val="00AF2099"/>
    <w:rsid w:val="00AF22B9"/>
    <w:rsid w:val="00AF2900"/>
    <w:rsid w:val="00AF2910"/>
    <w:rsid w:val="00AF34E5"/>
    <w:rsid w:val="00AF379E"/>
    <w:rsid w:val="00AF3933"/>
    <w:rsid w:val="00AF3C81"/>
    <w:rsid w:val="00AF4231"/>
    <w:rsid w:val="00AF424E"/>
    <w:rsid w:val="00AF449D"/>
    <w:rsid w:val="00AF46B8"/>
    <w:rsid w:val="00AF4AF5"/>
    <w:rsid w:val="00AF4B8B"/>
    <w:rsid w:val="00AF50A9"/>
    <w:rsid w:val="00AF5352"/>
    <w:rsid w:val="00AF54B2"/>
    <w:rsid w:val="00AF55BB"/>
    <w:rsid w:val="00AF561C"/>
    <w:rsid w:val="00AF58CB"/>
    <w:rsid w:val="00AF5B9E"/>
    <w:rsid w:val="00AF5CE9"/>
    <w:rsid w:val="00AF6985"/>
    <w:rsid w:val="00AF6D19"/>
    <w:rsid w:val="00AF6F69"/>
    <w:rsid w:val="00AF6FAD"/>
    <w:rsid w:val="00AF71F0"/>
    <w:rsid w:val="00AF7241"/>
    <w:rsid w:val="00AF7781"/>
    <w:rsid w:val="00AF7A01"/>
    <w:rsid w:val="00AF7C4D"/>
    <w:rsid w:val="00AF7CB0"/>
    <w:rsid w:val="00AF7D51"/>
    <w:rsid w:val="00B00055"/>
    <w:rsid w:val="00B00315"/>
    <w:rsid w:val="00B003CB"/>
    <w:rsid w:val="00B01087"/>
    <w:rsid w:val="00B010C7"/>
    <w:rsid w:val="00B012FE"/>
    <w:rsid w:val="00B0163A"/>
    <w:rsid w:val="00B01B24"/>
    <w:rsid w:val="00B01B42"/>
    <w:rsid w:val="00B01C4C"/>
    <w:rsid w:val="00B01D95"/>
    <w:rsid w:val="00B01DAC"/>
    <w:rsid w:val="00B01ED8"/>
    <w:rsid w:val="00B026BD"/>
    <w:rsid w:val="00B026E9"/>
    <w:rsid w:val="00B02DBC"/>
    <w:rsid w:val="00B03576"/>
    <w:rsid w:val="00B03585"/>
    <w:rsid w:val="00B03D8C"/>
    <w:rsid w:val="00B04328"/>
    <w:rsid w:val="00B04372"/>
    <w:rsid w:val="00B043A2"/>
    <w:rsid w:val="00B04599"/>
    <w:rsid w:val="00B04810"/>
    <w:rsid w:val="00B051A2"/>
    <w:rsid w:val="00B051B0"/>
    <w:rsid w:val="00B053D5"/>
    <w:rsid w:val="00B0575D"/>
    <w:rsid w:val="00B05AF2"/>
    <w:rsid w:val="00B05B9C"/>
    <w:rsid w:val="00B05BC4"/>
    <w:rsid w:val="00B0616B"/>
    <w:rsid w:val="00B063AE"/>
    <w:rsid w:val="00B0649E"/>
    <w:rsid w:val="00B06642"/>
    <w:rsid w:val="00B066BC"/>
    <w:rsid w:val="00B06A4C"/>
    <w:rsid w:val="00B06E15"/>
    <w:rsid w:val="00B071D7"/>
    <w:rsid w:val="00B0764F"/>
    <w:rsid w:val="00B0799E"/>
    <w:rsid w:val="00B10417"/>
    <w:rsid w:val="00B10496"/>
    <w:rsid w:val="00B107E4"/>
    <w:rsid w:val="00B109A4"/>
    <w:rsid w:val="00B11ADB"/>
    <w:rsid w:val="00B11CBE"/>
    <w:rsid w:val="00B12102"/>
    <w:rsid w:val="00B12192"/>
    <w:rsid w:val="00B124C2"/>
    <w:rsid w:val="00B12A05"/>
    <w:rsid w:val="00B12CC3"/>
    <w:rsid w:val="00B12D53"/>
    <w:rsid w:val="00B12FBB"/>
    <w:rsid w:val="00B13625"/>
    <w:rsid w:val="00B13847"/>
    <w:rsid w:val="00B13931"/>
    <w:rsid w:val="00B14324"/>
    <w:rsid w:val="00B14600"/>
    <w:rsid w:val="00B146E2"/>
    <w:rsid w:val="00B147C9"/>
    <w:rsid w:val="00B14925"/>
    <w:rsid w:val="00B14A24"/>
    <w:rsid w:val="00B151B6"/>
    <w:rsid w:val="00B151E6"/>
    <w:rsid w:val="00B1525A"/>
    <w:rsid w:val="00B156D0"/>
    <w:rsid w:val="00B15787"/>
    <w:rsid w:val="00B15944"/>
    <w:rsid w:val="00B15F78"/>
    <w:rsid w:val="00B16135"/>
    <w:rsid w:val="00B1617F"/>
    <w:rsid w:val="00B169B9"/>
    <w:rsid w:val="00B17065"/>
    <w:rsid w:val="00B1728C"/>
    <w:rsid w:val="00B1731F"/>
    <w:rsid w:val="00B17469"/>
    <w:rsid w:val="00B176D1"/>
    <w:rsid w:val="00B17943"/>
    <w:rsid w:val="00B179F9"/>
    <w:rsid w:val="00B17AFC"/>
    <w:rsid w:val="00B17E80"/>
    <w:rsid w:val="00B207B8"/>
    <w:rsid w:val="00B20BE5"/>
    <w:rsid w:val="00B21004"/>
    <w:rsid w:val="00B21490"/>
    <w:rsid w:val="00B21685"/>
    <w:rsid w:val="00B218AA"/>
    <w:rsid w:val="00B21C44"/>
    <w:rsid w:val="00B22B26"/>
    <w:rsid w:val="00B22D73"/>
    <w:rsid w:val="00B22E8A"/>
    <w:rsid w:val="00B23529"/>
    <w:rsid w:val="00B237A3"/>
    <w:rsid w:val="00B2382A"/>
    <w:rsid w:val="00B23932"/>
    <w:rsid w:val="00B23EAD"/>
    <w:rsid w:val="00B2445E"/>
    <w:rsid w:val="00B244BB"/>
    <w:rsid w:val="00B24592"/>
    <w:rsid w:val="00B245CF"/>
    <w:rsid w:val="00B24766"/>
    <w:rsid w:val="00B249EE"/>
    <w:rsid w:val="00B24AC1"/>
    <w:rsid w:val="00B24FE8"/>
    <w:rsid w:val="00B2544D"/>
    <w:rsid w:val="00B25BF3"/>
    <w:rsid w:val="00B25D5D"/>
    <w:rsid w:val="00B260B5"/>
    <w:rsid w:val="00B2613F"/>
    <w:rsid w:val="00B2622E"/>
    <w:rsid w:val="00B2677F"/>
    <w:rsid w:val="00B27191"/>
    <w:rsid w:val="00B271BE"/>
    <w:rsid w:val="00B27230"/>
    <w:rsid w:val="00B2753D"/>
    <w:rsid w:val="00B27A11"/>
    <w:rsid w:val="00B27D4B"/>
    <w:rsid w:val="00B27D73"/>
    <w:rsid w:val="00B27FB7"/>
    <w:rsid w:val="00B302A2"/>
    <w:rsid w:val="00B30314"/>
    <w:rsid w:val="00B30348"/>
    <w:rsid w:val="00B3067F"/>
    <w:rsid w:val="00B30C34"/>
    <w:rsid w:val="00B311F1"/>
    <w:rsid w:val="00B31764"/>
    <w:rsid w:val="00B31845"/>
    <w:rsid w:val="00B3195C"/>
    <w:rsid w:val="00B31A11"/>
    <w:rsid w:val="00B31D6E"/>
    <w:rsid w:val="00B31D9E"/>
    <w:rsid w:val="00B31EB0"/>
    <w:rsid w:val="00B320F6"/>
    <w:rsid w:val="00B3223E"/>
    <w:rsid w:val="00B325C5"/>
    <w:rsid w:val="00B32630"/>
    <w:rsid w:val="00B329EA"/>
    <w:rsid w:val="00B32D8F"/>
    <w:rsid w:val="00B3311F"/>
    <w:rsid w:val="00B33949"/>
    <w:rsid w:val="00B33B11"/>
    <w:rsid w:val="00B34883"/>
    <w:rsid w:val="00B34BFC"/>
    <w:rsid w:val="00B34C7C"/>
    <w:rsid w:val="00B3550D"/>
    <w:rsid w:val="00B35520"/>
    <w:rsid w:val="00B35529"/>
    <w:rsid w:val="00B35A70"/>
    <w:rsid w:val="00B35B17"/>
    <w:rsid w:val="00B35CC8"/>
    <w:rsid w:val="00B35EB7"/>
    <w:rsid w:val="00B35FEE"/>
    <w:rsid w:val="00B36078"/>
    <w:rsid w:val="00B36180"/>
    <w:rsid w:val="00B36A6A"/>
    <w:rsid w:val="00B36B44"/>
    <w:rsid w:val="00B36D12"/>
    <w:rsid w:val="00B3786E"/>
    <w:rsid w:val="00B37B5A"/>
    <w:rsid w:val="00B37B7A"/>
    <w:rsid w:val="00B37CAF"/>
    <w:rsid w:val="00B4011F"/>
    <w:rsid w:val="00B40568"/>
    <w:rsid w:val="00B405C3"/>
    <w:rsid w:val="00B406FE"/>
    <w:rsid w:val="00B40D73"/>
    <w:rsid w:val="00B40E12"/>
    <w:rsid w:val="00B40F63"/>
    <w:rsid w:val="00B41400"/>
    <w:rsid w:val="00B416FB"/>
    <w:rsid w:val="00B419F5"/>
    <w:rsid w:val="00B41CC9"/>
    <w:rsid w:val="00B42048"/>
    <w:rsid w:val="00B420D7"/>
    <w:rsid w:val="00B42532"/>
    <w:rsid w:val="00B42758"/>
    <w:rsid w:val="00B42A9F"/>
    <w:rsid w:val="00B42C4B"/>
    <w:rsid w:val="00B43152"/>
    <w:rsid w:val="00B43538"/>
    <w:rsid w:val="00B43989"/>
    <w:rsid w:val="00B43B43"/>
    <w:rsid w:val="00B43DDB"/>
    <w:rsid w:val="00B4473C"/>
    <w:rsid w:val="00B447E2"/>
    <w:rsid w:val="00B44E20"/>
    <w:rsid w:val="00B4544D"/>
    <w:rsid w:val="00B457F5"/>
    <w:rsid w:val="00B4583C"/>
    <w:rsid w:val="00B45C28"/>
    <w:rsid w:val="00B45D41"/>
    <w:rsid w:val="00B460EE"/>
    <w:rsid w:val="00B461A0"/>
    <w:rsid w:val="00B46563"/>
    <w:rsid w:val="00B4706B"/>
    <w:rsid w:val="00B4726E"/>
    <w:rsid w:val="00B47272"/>
    <w:rsid w:val="00B47890"/>
    <w:rsid w:val="00B47BFA"/>
    <w:rsid w:val="00B47CEB"/>
    <w:rsid w:val="00B47D28"/>
    <w:rsid w:val="00B50A32"/>
    <w:rsid w:val="00B50F4C"/>
    <w:rsid w:val="00B510C6"/>
    <w:rsid w:val="00B51439"/>
    <w:rsid w:val="00B515CA"/>
    <w:rsid w:val="00B516A5"/>
    <w:rsid w:val="00B51A9A"/>
    <w:rsid w:val="00B51C04"/>
    <w:rsid w:val="00B51E25"/>
    <w:rsid w:val="00B52053"/>
    <w:rsid w:val="00B521A4"/>
    <w:rsid w:val="00B525A7"/>
    <w:rsid w:val="00B527A3"/>
    <w:rsid w:val="00B528BE"/>
    <w:rsid w:val="00B52B14"/>
    <w:rsid w:val="00B52E02"/>
    <w:rsid w:val="00B52E17"/>
    <w:rsid w:val="00B53378"/>
    <w:rsid w:val="00B533B8"/>
    <w:rsid w:val="00B53648"/>
    <w:rsid w:val="00B53819"/>
    <w:rsid w:val="00B53BA8"/>
    <w:rsid w:val="00B53DAB"/>
    <w:rsid w:val="00B54349"/>
    <w:rsid w:val="00B544AA"/>
    <w:rsid w:val="00B545F9"/>
    <w:rsid w:val="00B54799"/>
    <w:rsid w:val="00B54C94"/>
    <w:rsid w:val="00B5530A"/>
    <w:rsid w:val="00B55572"/>
    <w:rsid w:val="00B55A51"/>
    <w:rsid w:val="00B55C9D"/>
    <w:rsid w:val="00B55E2F"/>
    <w:rsid w:val="00B561DF"/>
    <w:rsid w:val="00B56296"/>
    <w:rsid w:val="00B563A9"/>
    <w:rsid w:val="00B56860"/>
    <w:rsid w:val="00B56C6F"/>
    <w:rsid w:val="00B56C71"/>
    <w:rsid w:val="00B57846"/>
    <w:rsid w:val="00B578F8"/>
    <w:rsid w:val="00B579C9"/>
    <w:rsid w:val="00B57DA6"/>
    <w:rsid w:val="00B57EE4"/>
    <w:rsid w:val="00B57FA2"/>
    <w:rsid w:val="00B60283"/>
    <w:rsid w:val="00B6033A"/>
    <w:rsid w:val="00B6063C"/>
    <w:rsid w:val="00B60E07"/>
    <w:rsid w:val="00B60F3F"/>
    <w:rsid w:val="00B60F85"/>
    <w:rsid w:val="00B61289"/>
    <w:rsid w:val="00B612A3"/>
    <w:rsid w:val="00B61382"/>
    <w:rsid w:val="00B613CF"/>
    <w:rsid w:val="00B61674"/>
    <w:rsid w:val="00B6169E"/>
    <w:rsid w:val="00B61812"/>
    <w:rsid w:val="00B61AE3"/>
    <w:rsid w:val="00B61DA7"/>
    <w:rsid w:val="00B61DE7"/>
    <w:rsid w:val="00B622A8"/>
    <w:rsid w:val="00B6232A"/>
    <w:rsid w:val="00B62452"/>
    <w:rsid w:val="00B6252A"/>
    <w:rsid w:val="00B62728"/>
    <w:rsid w:val="00B629C8"/>
    <w:rsid w:val="00B632A3"/>
    <w:rsid w:val="00B634C3"/>
    <w:rsid w:val="00B638D1"/>
    <w:rsid w:val="00B63926"/>
    <w:rsid w:val="00B63C10"/>
    <w:rsid w:val="00B63CD0"/>
    <w:rsid w:val="00B64BC7"/>
    <w:rsid w:val="00B64D27"/>
    <w:rsid w:val="00B65029"/>
    <w:rsid w:val="00B654E7"/>
    <w:rsid w:val="00B657C6"/>
    <w:rsid w:val="00B65825"/>
    <w:rsid w:val="00B6598F"/>
    <w:rsid w:val="00B65F36"/>
    <w:rsid w:val="00B66866"/>
    <w:rsid w:val="00B66AF6"/>
    <w:rsid w:val="00B66CFE"/>
    <w:rsid w:val="00B672AD"/>
    <w:rsid w:val="00B672FF"/>
    <w:rsid w:val="00B67355"/>
    <w:rsid w:val="00B67573"/>
    <w:rsid w:val="00B679D8"/>
    <w:rsid w:val="00B67C57"/>
    <w:rsid w:val="00B67C6F"/>
    <w:rsid w:val="00B67FA8"/>
    <w:rsid w:val="00B7006E"/>
    <w:rsid w:val="00B7034A"/>
    <w:rsid w:val="00B704AA"/>
    <w:rsid w:val="00B70641"/>
    <w:rsid w:val="00B71865"/>
    <w:rsid w:val="00B71FA9"/>
    <w:rsid w:val="00B72230"/>
    <w:rsid w:val="00B7232F"/>
    <w:rsid w:val="00B72451"/>
    <w:rsid w:val="00B72533"/>
    <w:rsid w:val="00B7263A"/>
    <w:rsid w:val="00B72F0E"/>
    <w:rsid w:val="00B73237"/>
    <w:rsid w:val="00B73618"/>
    <w:rsid w:val="00B742E9"/>
    <w:rsid w:val="00B74997"/>
    <w:rsid w:val="00B749E1"/>
    <w:rsid w:val="00B74BF5"/>
    <w:rsid w:val="00B751C7"/>
    <w:rsid w:val="00B7536F"/>
    <w:rsid w:val="00B753EE"/>
    <w:rsid w:val="00B75732"/>
    <w:rsid w:val="00B75A66"/>
    <w:rsid w:val="00B75DE3"/>
    <w:rsid w:val="00B760E7"/>
    <w:rsid w:val="00B7611A"/>
    <w:rsid w:val="00B764EF"/>
    <w:rsid w:val="00B7671F"/>
    <w:rsid w:val="00B7687D"/>
    <w:rsid w:val="00B77345"/>
    <w:rsid w:val="00B7735F"/>
    <w:rsid w:val="00B77923"/>
    <w:rsid w:val="00B77F6C"/>
    <w:rsid w:val="00B77FCF"/>
    <w:rsid w:val="00B80205"/>
    <w:rsid w:val="00B80CBA"/>
    <w:rsid w:val="00B81682"/>
    <w:rsid w:val="00B81784"/>
    <w:rsid w:val="00B8184E"/>
    <w:rsid w:val="00B81951"/>
    <w:rsid w:val="00B81E95"/>
    <w:rsid w:val="00B81F3A"/>
    <w:rsid w:val="00B82389"/>
    <w:rsid w:val="00B825C7"/>
    <w:rsid w:val="00B826FB"/>
    <w:rsid w:val="00B82DDA"/>
    <w:rsid w:val="00B8303C"/>
    <w:rsid w:val="00B83048"/>
    <w:rsid w:val="00B8346B"/>
    <w:rsid w:val="00B835E8"/>
    <w:rsid w:val="00B83685"/>
    <w:rsid w:val="00B83C9A"/>
    <w:rsid w:val="00B83EB8"/>
    <w:rsid w:val="00B8450A"/>
    <w:rsid w:val="00B847B8"/>
    <w:rsid w:val="00B84A48"/>
    <w:rsid w:val="00B84B0C"/>
    <w:rsid w:val="00B8516A"/>
    <w:rsid w:val="00B85503"/>
    <w:rsid w:val="00B85FBE"/>
    <w:rsid w:val="00B86077"/>
    <w:rsid w:val="00B86D94"/>
    <w:rsid w:val="00B87259"/>
    <w:rsid w:val="00B8740D"/>
    <w:rsid w:val="00B87423"/>
    <w:rsid w:val="00B87447"/>
    <w:rsid w:val="00B875F0"/>
    <w:rsid w:val="00B87742"/>
    <w:rsid w:val="00B877D0"/>
    <w:rsid w:val="00B87ACD"/>
    <w:rsid w:val="00B87BFA"/>
    <w:rsid w:val="00B90879"/>
    <w:rsid w:val="00B90EC9"/>
    <w:rsid w:val="00B91251"/>
    <w:rsid w:val="00B9184F"/>
    <w:rsid w:val="00B91AFF"/>
    <w:rsid w:val="00B91D92"/>
    <w:rsid w:val="00B91FC3"/>
    <w:rsid w:val="00B92031"/>
    <w:rsid w:val="00B924EE"/>
    <w:rsid w:val="00B92D55"/>
    <w:rsid w:val="00B9331A"/>
    <w:rsid w:val="00B9331F"/>
    <w:rsid w:val="00B9350E"/>
    <w:rsid w:val="00B9389A"/>
    <w:rsid w:val="00B93BC9"/>
    <w:rsid w:val="00B93D27"/>
    <w:rsid w:val="00B93E6F"/>
    <w:rsid w:val="00B93F93"/>
    <w:rsid w:val="00B941E1"/>
    <w:rsid w:val="00B9437A"/>
    <w:rsid w:val="00B9477F"/>
    <w:rsid w:val="00B94975"/>
    <w:rsid w:val="00B949C6"/>
    <w:rsid w:val="00B94A35"/>
    <w:rsid w:val="00B94C52"/>
    <w:rsid w:val="00B94D50"/>
    <w:rsid w:val="00B94DE8"/>
    <w:rsid w:val="00B94F42"/>
    <w:rsid w:val="00B95092"/>
    <w:rsid w:val="00B951FF"/>
    <w:rsid w:val="00B952FB"/>
    <w:rsid w:val="00B956E7"/>
    <w:rsid w:val="00B95788"/>
    <w:rsid w:val="00B96327"/>
    <w:rsid w:val="00B964A5"/>
    <w:rsid w:val="00B96FC3"/>
    <w:rsid w:val="00B972B8"/>
    <w:rsid w:val="00B97565"/>
    <w:rsid w:val="00B97597"/>
    <w:rsid w:val="00B9778F"/>
    <w:rsid w:val="00B978C6"/>
    <w:rsid w:val="00B97A4E"/>
    <w:rsid w:val="00BA02FF"/>
    <w:rsid w:val="00BA034D"/>
    <w:rsid w:val="00BA0401"/>
    <w:rsid w:val="00BA13E7"/>
    <w:rsid w:val="00BA1518"/>
    <w:rsid w:val="00BA16C1"/>
    <w:rsid w:val="00BA171B"/>
    <w:rsid w:val="00BA1758"/>
    <w:rsid w:val="00BA1808"/>
    <w:rsid w:val="00BA1876"/>
    <w:rsid w:val="00BA18A9"/>
    <w:rsid w:val="00BA1BFD"/>
    <w:rsid w:val="00BA1D24"/>
    <w:rsid w:val="00BA20E2"/>
    <w:rsid w:val="00BA242F"/>
    <w:rsid w:val="00BA294F"/>
    <w:rsid w:val="00BA29BC"/>
    <w:rsid w:val="00BA2B44"/>
    <w:rsid w:val="00BA3117"/>
    <w:rsid w:val="00BA339A"/>
    <w:rsid w:val="00BA37E9"/>
    <w:rsid w:val="00BA392B"/>
    <w:rsid w:val="00BA3DB2"/>
    <w:rsid w:val="00BA3DCD"/>
    <w:rsid w:val="00BA3F22"/>
    <w:rsid w:val="00BA3F76"/>
    <w:rsid w:val="00BA4049"/>
    <w:rsid w:val="00BA40AA"/>
    <w:rsid w:val="00BA4225"/>
    <w:rsid w:val="00BA43F0"/>
    <w:rsid w:val="00BA48B5"/>
    <w:rsid w:val="00BA4D0B"/>
    <w:rsid w:val="00BA4DC6"/>
    <w:rsid w:val="00BA4E23"/>
    <w:rsid w:val="00BA4EDA"/>
    <w:rsid w:val="00BA5293"/>
    <w:rsid w:val="00BA5689"/>
    <w:rsid w:val="00BA57A5"/>
    <w:rsid w:val="00BA5CC6"/>
    <w:rsid w:val="00BA61A2"/>
    <w:rsid w:val="00BA6439"/>
    <w:rsid w:val="00BA6507"/>
    <w:rsid w:val="00BA66DA"/>
    <w:rsid w:val="00BA6E53"/>
    <w:rsid w:val="00BA71A0"/>
    <w:rsid w:val="00BA7788"/>
    <w:rsid w:val="00BA7A7C"/>
    <w:rsid w:val="00BB0030"/>
    <w:rsid w:val="00BB0354"/>
    <w:rsid w:val="00BB03C3"/>
    <w:rsid w:val="00BB0C07"/>
    <w:rsid w:val="00BB0F97"/>
    <w:rsid w:val="00BB13EC"/>
    <w:rsid w:val="00BB1560"/>
    <w:rsid w:val="00BB15BD"/>
    <w:rsid w:val="00BB1C62"/>
    <w:rsid w:val="00BB1F79"/>
    <w:rsid w:val="00BB226E"/>
    <w:rsid w:val="00BB23DC"/>
    <w:rsid w:val="00BB25A7"/>
    <w:rsid w:val="00BB2A8C"/>
    <w:rsid w:val="00BB387C"/>
    <w:rsid w:val="00BB3B04"/>
    <w:rsid w:val="00BB3E3A"/>
    <w:rsid w:val="00BB4201"/>
    <w:rsid w:val="00BB45E7"/>
    <w:rsid w:val="00BB4C6D"/>
    <w:rsid w:val="00BB5586"/>
    <w:rsid w:val="00BB562E"/>
    <w:rsid w:val="00BB5995"/>
    <w:rsid w:val="00BB5AB4"/>
    <w:rsid w:val="00BB5C1F"/>
    <w:rsid w:val="00BB5C31"/>
    <w:rsid w:val="00BB60EC"/>
    <w:rsid w:val="00BB612D"/>
    <w:rsid w:val="00BB6552"/>
    <w:rsid w:val="00BB69DC"/>
    <w:rsid w:val="00BB723B"/>
    <w:rsid w:val="00BB78EE"/>
    <w:rsid w:val="00BB7D37"/>
    <w:rsid w:val="00BC0405"/>
    <w:rsid w:val="00BC0C69"/>
    <w:rsid w:val="00BC10A3"/>
    <w:rsid w:val="00BC10A7"/>
    <w:rsid w:val="00BC117F"/>
    <w:rsid w:val="00BC1960"/>
    <w:rsid w:val="00BC1BB2"/>
    <w:rsid w:val="00BC1DBE"/>
    <w:rsid w:val="00BC1E32"/>
    <w:rsid w:val="00BC22D0"/>
    <w:rsid w:val="00BC22E7"/>
    <w:rsid w:val="00BC2B26"/>
    <w:rsid w:val="00BC30AF"/>
    <w:rsid w:val="00BC3937"/>
    <w:rsid w:val="00BC398C"/>
    <w:rsid w:val="00BC4519"/>
    <w:rsid w:val="00BC4737"/>
    <w:rsid w:val="00BC4DE7"/>
    <w:rsid w:val="00BC4F24"/>
    <w:rsid w:val="00BC4F7F"/>
    <w:rsid w:val="00BC5090"/>
    <w:rsid w:val="00BC5136"/>
    <w:rsid w:val="00BC51A8"/>
    <w:rsid w:val="00BC5984"/>
    <w:rsid w:val="00BC5A7A"/>
    <w:rsid w:val="00BC5F51"/>
    <w:rsid w:val="00BC610A"/>
    <w:rsid w:val="00BC64D8"/>
    <w:rsid w:val="00BC65F1"/>
    <w:rsid w:val="00BC67A0"/>
    <w:rsid w:val="00BC6D75"/>
    <w:rsid w:val="00BC6F02"/>
    <w:rsid w:val="00BC70D7"/>
    <w:rsid w:val="00BC7C47"/>
    <w:rsid w:val="00BC7D63"/>
    <w:rsid w:val="00BD0557"/>
    <w:rsid w:val="00BD06FD"/>
    <w:rsid w:val="00BD087F"/>
    <w:rsid w:val="00BD0A24"/>
    <w:rsid w:val="00BD0AB2"/>
    <w:rsid w:val="00BD0B60"/>
    <w:rsid w:val="00BD1055"/>
    <w:rsid w:val="00BD1420"/>
    <w:rsid w:val="00BD20EF"/>
    <w:rsid w:val="00BD22A6"/>
    <w:rsid w:val="00BD24D7"/>
    <w:rsid w:val="00BD2E5A"/>
    <w:rsid w:val="00BD3110"/>
    <w:rsid w:val="00BD3116"/>
    <w:rsid w:val="00BD3325"/>
    <w:rsid w:val="00BD3AA6"/>
    <w:rsid w:val="00BD3B32"/>
    <w:rsid w:val="00BD4138"/>
    <w:rsid w:val="00BD445B"/>
    <w:rsid w:val="00BD455A"/>
    <w:rsid w:val="00BD484A"/>
    <w:rsid w:val="00BD4DB1"/>
    <w:rsid w:val="00BD4F90"/>
    <w:rsid w:val="00BD5247"/>
    <w:rsid w:val="00BD52E4"/>
    <w:rsid w:val="00BD54ED"/>
    <w:rsid w:val="00BD5E40"/>
    <w:rsid w:val="00BD62AC"/>
    <w:rsid w:val="00BD65D2"/>
    <w:rsid w:val="00BD6A98"/>
    <w:rsid w:val="00BD7164"/>
    <w:rsid w:val="00BD7831"/>
    <w:rsid w:val="00BE0149"/>
    <w:rsid w:val="00BE0150"/>
    <w:rsid w:val="00BE0355"/>
    <w:rsid w:val="00BE08E6"/>
    <w:rsid w:val="00BE0A8A"/>
    <w:rsid w:val="00BE0B31"/>
    <w:rsid w:val="00BE0CF5"/>
    <w:rsid w:val="00BE0DE2"/>
    <w:rsid w:val="00BE0F32"/>
    <w:rsid w:val="00BE1256"/>
    <w:rsid w:val="00BE12FE"/>
    <w:rsid w:val="00BE1386"/>
    <w:rsid w:val="00BE15EA"/>
    <w:rsid w:val="00BE1A58"/>
    <w:rsid w:val="00BE1F2C"/>
    <w:rsid w:val="00BE1FD1"/>
    <w:rsid w:val="00BE292A"/>
    <w:rsid w:val="00BE2B2B"/>
    <w:rsid w:val="00BE2BE2"/>
    <w:rsid w:val="00BE2C5C"/>
    <w:rsid w:val="00BE2D05"/>
    <w:rsid w:val="00BE3024"/>
    <w:rsid w:val="00BE3647"/>
    <w:rsid w:val="00BE364A"/>
    <w:rsid w:val="00BE372D"/>
    <w:rsid w:val="00BE3BB5"/>
    <w:rsid w:val="00BE3DD2"/>
    <w:rsid w:val="00BE4050"/>
    <w:rsid w:val="00BE4513"/>
    <w:rsid w:val="00BE471C"/>
    <w:rsid w:val="00BE4727"/>
    <w:rsid w:val="00BE4A43"/>
    <w:rsid w:val="00BE4E44"/>
    <w:rsid w:val="00BE5018"/>
    <w:rsid w:val="00BE5131"/>
    <w:rsid w:val="00BE582F"/>
    <w:rsid w:val="00BE5A40"/>
    <w:rsid w:val="00BE5C3B"/>
    <w:rsid w:val="00BE65B7"/>
    <w:rsid w:val="00BE687F"/>
    <w:rsid w:val="00BE69CD"/>
    <w:rsid w:val="00BE6BAD"/>
    <w:rsid w:val="00BE6E3C"/>
    <w:rsid w:val="00BE6E75"/>
    <w:rsid w:val="00BE6FED"/>
    <w:rsid w:val="00BE7896"/>
    <w:rsid w:val="00BE7C4B"/>
    <w:rsid w:val="00BE7EA7"/>
    <w:rsid w:val="00BE7EF7"/>
    <w:rsid w:val="00BF0046"/>
    <w:rsid w:val="00BF03C6"/>
    <w:rsid w:val="00BF0456"/>
    <w:rsid w:val="00BF0476"/>
    <w:rsid w:val="00BF048A"/>
    <w:rsid w:val="00BF0499"/>
    <w:rsid w:val="00BF0B96"/>
    <w:rsid w:val="00BF0C5B"/>
    <w:rsid w:val="00BF0D9D"/>
    <w:rsid w:val="00BF1114"/>
    <w:rsid w:val="00BF1184"/>
    <w:rsid w:val="00BF1470"/>
    <w:rsid w:val="00BF17A6"/>
    <w:rsid w:val="00BF1AE6"/>
    <w:rsid w:val="00BF1BBB"/>
    <w:rsid w:val="00BF1DFE"/>
    <w:rsid w:val="00BF1EA1"/>
    <w:rsid w:val="00BF255C"/>
    <w:rsid w:val="00BF27C1"/>
    <w:rsid w:val="00BF2B81"/>
    <w:rsid w:val="00BF32ED"/>
    <w:rsid w:val="00BF3512"/>
    <w:rsid w:val="00BF38D6"/>
    <w:rsid w:val="00BF3909"/>
    <w:rsid w:val="00BF4296"/>
    <w:rsid w:val="00BF4323"/>
    <w:rsid w:val="00BF44B1"/>
    <w:rsid w:val="00BF471D"/>
    <w:rsid w:val="00BF4800"/>
    <w:rsid w:val="00BF49BE"/>
    <w:rsid w:val="00BF4FE0"/>
    <w:rsid w:val="00BF4FEA"/>
    <w:rsid w:val="00BF5C21"/>
    <w:rsid w:val="00BF5FD8"/>
    <w:rsid w:val="00BF61E4"/>
    <w:rsid w:val="00BF696F"/>
    <w:rsid w:val="00BF69B7"/>
    <w:rsid w:val="00BF6D24"/>
    <w:rsid w:val="00BF747B"/>
    <w:rsid w:val="00BF751A"/>
    <w:rsid w:val="00BF78B8"/>
    <w:rsid w:val="00BF7C12"/>
    <w:rsid w:val="00C004A2"/>
    <w:rsid w:val="00C0092D"/>
    <w:rsid w:val="00C00AC7"/>
    <w:rsid w:val="00C00FDD"/>
    <w:rsid w:val="00C0100F"/>
    <w:rsid w:val="00C01995"/>
    <w:rsid w:val="00C01B3A"/>
    <w:rsid w:val="00C01D33"/>
    <w:rsid w:val="00C02029"/>
    <w:rsid w:val="00C02354"/>
    <w:rsid w:val="00C0262F"/>
    <w:rsid w:val="00C02815"/>
    <w:rsid w:val="00C02983"/>
    <w:rsid w:val="00C02A4B"/>
    <w:rsid w:val="00C02C38"/>
    <w:rsid w:val="00C02DA5"/>
    <w:rsid w:val="00C0328B"/>
    <w:rsid w:val="00C033C6"/>
    <w:rsid w:val="00C03487"/>
    <w:rsid w:val="00C03CCB"/>
    <w:rsid w:val="00C0406B"/>
    <w:rsid w:val="00C0425A"/>
    <w:rsid w:val="00C04597"/>
    <w:rsid w:val="00C0469E"/>
    <w:rsid w:val="00C047EB"/>
    <w:rsid w:val="00C048EA"/>
    <w:rsid w:val="00C04DCE"/>
    <w:rsid w:val="00C05574"/>
    <w:rsid w:val="00C0584C"/>
    <w:rsid w:val="00C058DC"/>
    <w:rsid w:val="00C05A3A"/>
    <w:rsid w:val="00C062DC"/>
    <w:rsid w:val="00C06CED"/>
    <w:rsid w:val="00C06DE1"/>
    <w:rsid w:val="00C06E59"/>
    <w:rsid w:val="00C0701B"/>
    <w:rsid w:val="00C0750B"/>
    <w:rsid w:val="00C0775A"/>
    <w:rsid w:val="00C077BA"/>
    <w:rsid w:val="00C07941"/>
    <w:rsid w:val="00C07B50"/>
    <w:rsid w:val="00C07CC2"/>
    <w:rsid w:val="00C07D25"/>
    <w:rsid w:val="00C07E07"/>
    <w:rsid w:val="00C07E28"/>
    <w:rsid w:val="00C104EE"/>
    <w:rsid w:val="00C10523"/>
    <w:rsid w:val="00C10C8D"/>
    <w:rsid w:val="00C10E15"/>
    <w:rsid w:val="00C10F35"/>
    <w:rsid w:val="00C11259"/>
    <w:rsid w:val="00C11D91"/>
    <w:rsid w:val="00C11DE2"/>
    <w:rsid w:val="00C11E85"/>
    <w:rsid w:val="00C121B6"/>
    <w:rsid w:val="00C12731"/>
    <w:rsid w:val="00C12C06"/>
    <w:rsid w:val="00C130CC"/>
    <w:rsid w:val="00C1386B"/>
    <w:rsid w:val="00C1394C"/>
    <w:rsid w:val="00C13AEF"/>
    <w:rsid w:val="00C13F69"/>
    <w:rsid w:val="00C13FA1"/>
    <w:rsid w:val="00C143C8"/>
    <w:rsid w:val="00C1486F"/>
    <w:rsid w:val="00C148E6"/>
    <w:rsid w:val="00C14A0E"/>
    <w:rsid w:val="00C14D56"/>
    <w:rsid w:val="00C14FDC"/>
    <w:rsid w:val="00C151FF"/>
    <w:rsid w:val="00C159E2"/>
    <w:rsid w:val="00C15E1B"/>
    <w:rsid w:val="00C15F28"/>
    <w:rsid w:val="00C16187"/>
    <w:rsid w:val="00C1619E"/>
    <w:rsid w:val="00C161C9"/>
    <w:rsid w:val="00C16546"/>
    <w:rsid w:val="00C168DA"/>
    <w:rsid w:val="00C16ABE"/>
    <w:rsid w:val="00C16D71"/>
    <w:rsid w:val="00C17085"/>
    <w:rsid w:val="00C17282"/>
    <w:rsid w:val="00C177CD"/>
    <w:rsid w:val="00C177EE"/>
    <w:rsid w:val="00C17812"/>
    <w:rsid w:val="00C17AA4"/>
    <w:rsid w:val="00C17AA8"/>
    <w:rsid w:val="00C17BB6"/>
    <w:rsid w:val="00C17F9B"/>
    <w:rsid w:val="00C2042A"/>
    <w:rsid w:val="00C205CF"/>
    <w:rsid w:val="00C208D1"/>
    <w:rsid w:val="00C20D1C"/>
    <w:rsid w:val="00C21357"/>
    <w:rsid w:val="00C21617"/>
    <w:rsid w:val="00C2176D"/>
    <w:rsid w:val="00C21BFF"/>
    <w:rsid w:val="00C2217D"/>
    <w:rsid w:val="00C22350"/>
    <w:rsid w:val="00C230CA"/>
    <w:rsid w:val="00C23739"/>
    <w:rsid w:val="00C23788"/>
    <w:rsid w:val="00C239B4"/>
    <w:rsid w:val="00C24289"/>
    <w:rsid w:val="00C2449C"/>
    <w:rsid w:val="00C24819"/>
    <w:rsid w:val="00C24A86"/>
    <w:rsid w:val="00C24F3D"/>
    <w:rsid w:val="00C25338"/>
    <w:rsid w:val="00C254F7"/>
    <w:rsid w:val="00C25B3C"/>
    <w:rsid w:val="00C25C2F"/>
    <w:rsid w:val="00C26358"/>
    <w:rsid w:val="00C26915"/>
    <w:rsid w:val="00C26991"/>
    <w:rsid w:val="00C26D65"/>
    <w:rsid w:val="00C27088"/>
    <w:rsid w:val="00C271F1"/>
    <w:rsid w:val="00C27698"/>
    <w:rsid w:val="00C27DEC"/>
    <w:rsid w:val="00C30399"/>
    <w:rsid w:val="00C30BBE"/>
    <w:rsid w:val="00C30CFE"/>
    <w:rsid w:val="00C30F8E"/>
    <w:rsid w:val="00C312E3"/>
    <w:rsid w:val="00C3193E"/>
    <w:rsid w:val="00C31BA8"/>
    <w:rsid w:val="00C31E69"/>
    <w:rsid w:val="00C3242E"/>
    <w:rsid w:val="00C32446"/>
    <w:rsid w:val="00C325D5"/>
    <w:rsid w:val="00C326B5"/>
    <w:rsid w:val="00C32B7C"/>
    <w:rsid w:val="00C33231"/>
    <w:rsid w:val="00C333EC"/>
    <w:rsid w:val="00C334D5"/>
    <w:rsid w:val="00C33643"/>
    <w:rsid w:val="00C33D81"/>
    <w:rsid w:val="00C3444A"/>
    <w:rsid w:val="00C34463"/>
    <w:rsid w:val="00C345A3"/>
    <w:rsid w:val="00C34692"/>
    <w:rsid w:val="00C346E6"/>
    <w:rsid w:val="00C34A6D"/>
    <w:rsid w:val="00C34D7A"/>
    <w:rsid w:val="00C35470"/>
    <w:rsid w:val="00C35A53"/>
    <w:rsid w:val="00C35DB5"/>
    <w:rsid w:val="00C36117"/>
    <w:rsid w:val="00C362ED"/>
    <w:rsid w:val="00C366A0"/>
    <w:rsid w:val="00C36B24"/>
    <w:rsid w:val="00C36B33"/>
    <w:rsid w:val="00C36C6C"/>
    <w:rsid w:val="00C36D42"/>
    <w:rsid w:val="00C37287"/>
    <w:rsid w:val="00C37532"/>
    <w:rsid w:val="00C3783A"/>
    <w:rsid w:val="00C3788E"/>
    <w:rsid w:val="00C4001C"/>
    <w:rsid w:val="00C40761"/>
    <w:rsid w:val="00C40D54"/>
    <w:rsid w:val="00C419E2"/>
    <w:rsid w:val="00C42274"/>
    <w:rsid w:val="00C423E1"/>
    <w:rsid w:val="00C424B7"/>
    <w:rsid w:val="00C429AC"/>
    <w:rsid w:val="00C429CB"/>
    <w:rsid w:val="00C42A9C"/>
    <w:rsid w:val="00C430E0"/>
    <w:rsid w:val="00C438E4"/>
    <w:rsid w:val="00C43E6E"/>
    <w:rsid w:val="00C43F88"/>
    <w:rsid w:val="00C441DD"/>
    <w:rsid w:val="00C44252"/>
    <w:rsid w:val="00C443A3"/>
    <w:rsid w:val="00C44581"/>
    <w:rsid w:val="00C44739"/>
    <w:rsid w:val="00C44AB2"/>
    <w:rsid w:val="00C44C8B"/>
    <w:rsid w:val="00C45D94"/>
    <w:rsid w:val="00C45F27"/>
    <w:rsid w:val="00C4659F"/>
    <w:rsid w:val="00C46690"/>
    <w:rsid w:val="00C46BCC"/>
    <w:rsid w:val="00C476CD"/>
    <w:rsid w:val="00C47988"/>
    <w:rsid w:val="00C47D56"/>
    <w:rsid w:val="00C502B1"/>
    <w:rsid w:val="00C5041C"/>
    <w:rsid w:val="00C50677"/>
    <w:rsid w:val="00C5079E"/>
    <w:rsid w:val="00C509EE"/>
    <w:rsid w:val="00C50A28"/>
    <w:rsid w:val="00C50D1B"/>
    <w:rsid w:val="00C50F26"/>
    <w:rsid w:val="00C514D2"/>
    <w:rsid w:val="00C51869"/>
    <w:rsid w:val="00C51A99"/>
    <w:rsid w:val="00C51AE9"/>
    <w:rsid w:val="00C51DEA"/>
    <w:rsid w:val="00C52155"/>
    <w:rsid w:val="00C52598"/>
    <w:rsid w:val="00C52958"/>
    <w:rsid w:val="00C52A1C"/>
    <w:rsid w:val="00C52A44"/>
    <w:rsid w:val="00C52C23"/>
    <w:rsid w:val="00C52CAF"/>
    <w:rsid w:val="00C53408"/>
    <w:rsid w:val="00C53678"/>
    <w:rsid w:val="00C537F5"/>
    <w:rsid w:val="00C539DC"/>
    <w:rsid w:val="00C53AB6"/>
    <w:rsid w:val="00C53B1E"/>
    <w:rsid w:val="00C54063"/>
    <w:rsid w:val="00C541E2"/>
    <w:rsid w:val="00C543C4"/>
    <w:rsid w:val="00C5451E"/>
    <w:rsid w:val="00C54552"/>
    <w:rsid w:val="00C54630"/>
    <w:rsid w:val="00C54693"/>
    <w:rsid w:val="00C548B0"/>
    <w:rsid w:val="00C548D6"/>
    <w:rsid w:val="00C5495F"/>
    <w:rsid w:val="00C54CDA"/>
    <w:rsid w:val="00C55031"/>
    <w:rsid w:val="00C551AC"/>
    <w:rsid w:val="00C553F1"/>
    <w:rsid w:val="00C55566"/>
    <w:rsid w:val="00C5594B"/>
    <w:rsid w:val="00C55C01"/>
    <w:rsid w:val="00C55DEC"/>
    <w:rsid w:val="00C56272"/>
    <w:rsid w:val="00C565E9"/>
    <w:rsid w:val="00C5673E"/>
    <w:rsid w:val="00C56931"/>
    <w:rsid w:val="00C56A7E"/>
    <w:rsid w:val="00C56AC6"/>
    <w:rsid w:val="00C577FB"/>
    <w:rsid w:val="00C57965"/>
    <w:rsid w:val="00C57978"/>
    <w:rsid w:val="00C579BC"/>
    <w:rsid w:val="00C60036"/>
    <w:rsid w:val="00C60193"/>
    <w:rsid w:val="00C603A8"/>
    <w:rsid w:val="00C60507"/>
    <w:rsid w:val="00C609AC"/>
    <w:rsid w:val="00C60C5E"/>
    <w:rsid w:val="00C60E98"/>
    <w:rsid w:val="00C61027"/>
    <w:rsid w:val="00C61176"/>
    <w:rsid w:val="00C61E60"/>
    <w:rsid w:val="00C61FE3"/>
    <w:rsid w:val="00C6217E"/>
    <w:rsid w:val="00C624CC"/>
    <w:rsid w:val="00C62D1C"/>
    <w:rsid w:val="00C62D5F"/>
    <w:rsid w:val="00C62EBE"/>
    <w:rsid w:val="00C6330A"/>
    <w:rsid w:val="00C635B3"/>
    <w:rsid w:val="00C63778"/>
    <w:rsid w:val="00C63A60"/>
    <w:rsid w:val="00C63E0E"/>
    <w:rsid w:val="00C63EE3"/>
    <w:rsid w:val="00C63F1B"/>
    <w:rsid w:val="00C640CB"/>
    <w:rsid w:val="00C64652"/>
    <w:rsid w:val="00C64675"/>
    <w:rsid w:val="00C647F7"/>
    <w:rsid w:val="00C64DB0"/>
    <w:rsid w:val="00C650B2"/>
    <w:rsid w:val="00C652FC"/>
    <w:rsid w:val="00C65602"/>
    <w:rsid w:val="00C65616"/>
    <w:rsid w:val="00C657D2"/>
    <w:rsid w:val="00C65A5C"/>
    <w:rsid w:val="00C65C4F"/>
    <w:rsid w:val="00C66326"/>
    <w:rsid w:val="00C663D0"/>
    <w:rsid w:val="00C664D8"/>
    <w:rsid w:val="00C66574"/>
    <w:rsid w:val="00C669D6"/>
    <w:rsid w:val="00C66E90"/>
    <w:rsid w:val="00C670D8"/>
    <w:rsid w:val="00C679C7"/>
    <w:rsid w:val="00C70207"/>
    <w:rsid w:val="00C702FD"/>
    <w:rsid w:val="00C7050E"/>
    <w:rsid w:val="00C7076D"/>
    <w:rsid w:val="00C70ABB"/>
    <w:rsid w:val="00C70B4B"/>
    <w:rsid w:val="00C70B60"/>
    <w:rsid w:val="00C70B88"/>
    <w:rsid w:val="00C70C73"/>
    <w:rsid w:val="00C7115C"/>
    <w:rsid w:val="00C7116E"/>
    <w:rsid w:val="00C713AE"/>
    <w:rsid w:val="00C71535"/>
    <w:rsid w:val="00C717DC"/>
    <w:rsid w:val="00C71A93"/>
    <w:rsid w:val="00C71E73"/>
    <w:rsid w:val="00C72256"/>
    <w:rsid w:val="00C72446"/>
    <w:rsid w:val="00C72583"/>
    <w:rsid w:val="00C725D0"/>
    <w:rsid w:val="00C72697"/>
    <w:rsid w:val="00C727EF"/>
    <w:rsid w:val="00C72B52"/>
    <w:rsid w:val="00C72E5D"/>
    <w:rsid w:val="00C72FAB"/>
    <w:rsid w:val="00C7344E"/>
    <w:rsid w:val="00C73F6F"/>
    <w:rsid w:val="00C74617"/>
    <w:rsid w:val="00C74676"/>
    <w:rsid w:val="00C746B4"/>
    <w:rsid w:val="00C74707"/>
    <w:rsid w:val="00C74955"/>
    <w:rsid w:val="00C74EC5"/>
    <w:rsid w:val="00C74F8C"/>
    <w:rsid w:val="00C74FED"/>
    <w:rsid w:val="00C75123"/>
    <w:rsid w:val="00C752FB"/>
    <w:rsid w:val="00C754EC"/>
    <w:rsid w:val="00C75AA9"/>
    <w:rsid w:val="00C75BF5"/>
    <w:rsid w:val="00C75F4B"/>
    <w:rsid w:val="00C763B2"/>
    <w:rsid w:val="00C76435"/>
    <w:rsid w:val="00C764D1"/>
    <w:rsid w:val="00C7658E"/>
    <w:rsid w:val="00C76627"/>
    <w:rsid w:val="00C76A04"/>
    <w:rsid w:val="00C76BD9"/>
    <w:rsid w:val="00C76DFC"/>
    <w:rsid w:val="00C7705D"/>
    <w:rsid w:val="00C77388"/>
    <w:rsid w:val="00C77698"/>
    <w:rsid w:val="00C8015A"/>
    <w:rsid w:val="00C80808"/>
    <w:rsid w:val="00C80AEA"/>
    <w:rsid w:val="00C80EC8"/>
    <w:rsid w:val="00C80F64"/>
    <w:rsid w:val="00C810F0"/>
    <w:rsid w:val="00C8111D"/>
    <w:rsid w:val="00C81370"/>
    <w:rsid w:val="00C81461"/>
    <w:rsid w:val="00C81599"/>
    <w:rsid w:val="00C81865"/>
    <w:rsid w:val="00C81C7D"/>
    <w:rsid w:val="00C82175"/>
    <w:rsid w:val="00C82313"/>
    <w:rsid w:val="00C823C0"/>
    <w:rsid w:val="00C824F7"/>
    <w:rsid w:val="00C826C0"/>
    <w:rsid w:val="00C826D3"/>
    <w:rsid w:val="00C82840"/>
    <w:rsid w:val="00C82974"/>
    <w:rsid w:val="00C82BE7"/>
    <w:rsid w:val="00C82C51"/>
    <w:rsid w:val="00C82EE0"/>
    <w:rsid w:val="00C83184"/>
    <w:rsid w:val="00C83422"/>
    <w:rsid w:val="00C837C6"/>
    <w:rsid w:val="00C837D7"/>
    <w:rsid w:val="00C83A23"/>
    <w:rsid w:val="00C83D4B"/>
    <w:rsid w:val="00C840F2"/>
    <w:rsid w:val="00C84122"/>
    <w:rsid w:val="00C84342"/>
    <w:rsid w:val="00C8442A"/>
    <w:rsid w:val="00C8452E"/>
    <w:rsid w:val="00C84654"/>
    <w:rsid w:val="00C846B0"/>
    <w:rsid w:val="00C846DE"/>
    <w:rsid w:val="00C84956"/>
    <w:rsid w:val="00C84AC5"/>
    <w:rsid w:val="00C84ACF"/>
    <w:rsid w:val="00C84F21"/>
    <w:rsid w:val="00C854AD"/>
    <w:rsid w:val="00C85AF8"/>
    <w:rsid w:val="00C85D6B"/>
    <w:rsid w:val="00C864C5"/>
    <w:rsid w:val="00C87287"/>
    <w:rsid w:val="00C87461"/>
    <w:rsid w:val="00C87756"/>
    <w:rsid w:val="00C87BEE"/>
    <w:rsid w:val="00C87F15"/>
    <w:rsid w:val="00C90165"/>
    <w:rsid w:val="00C906C8"/>
    <w:rsid w:val="00C907D3"/>
    <w:rsid w:val="00C90C95"/>
    <w:rsid w:val="00C90DEE"/>
    <w:rsid w:val="00C91341"/>
    <w:rsid w:val="00C91622"/>
    <w:rsid w:val="00C916BF"/>
    <w:rsid w:val="00C91A5D"/>
    <w:rsid w:val="00C91DC0"/>
    <w:rsid w:val="00C9205D"/>
    <w:rsid w:val="00C920EC"/>
    <w:rsid w:val="00C923B6"/>
    <w:rsid w:val="00C92686"/>
    <w:rsid w:val="00C92E9B"/>
    <w:rsid w:val="00C932B9"/>
    <w:rsid w:val="00C93326"/>
    <w:rsid w:val="00C9351E"/>
    <w:rsid w:val="00C93A2B"/>
    <w:rsid w:val="00C93B4E"/>
    <w:rsid w:val="00C93FD8"/>
    <w:rsid w:val="00C943BB"/>
    <w:rsid w:val="00C947B0"/>
    <w:rsid w:val="00C94833"/>
    <w:rsid w:val="00C94AC6"/>
    <w:rsid w:val="00C94C69"/>
    <w:rsid w:val="00C94E80"/>
    <w:rsid w:val="00C950BC"/>
    <w:rsid w:val="00C955F8"/>
    <w:rsid w:val="00C957FC"/>
    <w:rsid w:val="00C95A56"/>
    <w:rsid w:val="00C95B79"/>
    <w:rsid w:val="00C95C7A"/>
    <w:rsid w:val="00C95D88"/>
    <w:rsid w:val="00C95DA2"/>
    <w:rsid w:val="00C95E8C"/>
    <w:rsid w:val="00C9603A"/>
    <w:rsid w:val="00C960B3"/>
    <w:rsid w:val="00C969F8"/>
    <w:rsid w:val="00C96A7C"/>
    <w:rsid w:val="00C96E65"/>
    <w:rsid w:val="00C97031"/>
    <w:rsid w:val="00C9744A"/>
    <w:rsid w:val="00C97E79"/>
    <w:rsid w:val="00CA0CCF"/>
    <w:rsid w:val="00CA0EDC"/>
    <w:rsid w:val="00CA10BC"/>
    <w:rsid w:val="00CA12EE"/>
    <w:rsid w:val="00CA14C4"/>
    <w:rsid w:val="00CA1522"/>
    <w:rsid w:val="00CA1B01"/>
    <w:rsid w:val="00CA24A4"/>
    <w:rsid w:val="00CA259E"/>
    <w:rsid w:val="00CA29CA"/>
    <w:rsid w:val="00CA2EAD"/>
    <w:rsid w:val="00CA3495"/>
    <w:rsid w:val="00CA35A6"/>
    <w:rsid w:val="00CA37C8"/>
    <w:rsid w:val="00CA391D"/>
    <w:rsid w:val="00CA3CEB"/>
    <w:rsid w:val="00CA4309"/>
    <w:rsid w:val="00CA48D7"/>
    <w:rsid w:val="00CA4A38"/>
    <w:rsid w:val="00CA4B71"/>
    <w:rsid w:val="00CA4D14"/>
    <w:rsid w:val="00CA4E58"/>
    <w:rsid w:val="00CA4EDC"/>
    <w:rsid w:val="00CA52DC"/>
    <w:rsid w:val="00CA55EB"/>
    <w:rsid w:val="00CA57F2"/>
    <w:rsid w:val="00CA58DF"/>
    <w:rsid w:val="00CA5C35"/>
    <w:rsid w:val="00CA5CC8"/>
    <w:rsid w:val="00CA5CE9"/>
    <w:rsid w:val="00CA5D4C"/>
    <w:rsid w:val="00CA603E"/>
    <w:rsid w:val="00CA6275"/>
    <w:rsid w:val="00CA62B1"/>
    <w:rsid w:val="00CA72D2"/>
    <w:rsid w:val="00CA7319"/>
    <w:rsid w:val="00CA7345"/>
    <w:rsid w:val="00CA77CC"/>
    <w:rsid w:val="00CA7A4E"/>
    <w:rsid w:val="00CB0184"/>
    <w:rsid w:val="00CB01BD"/>
    <w:rsid w:val="00CB022D"/>
    <w:rsid w:val="00CB038F"/>
    <w:rsid w:val="00CB0501"/>
    <w:rsid w:val="00CB055E"/>
    <w:rsid w:val="00CB05B6"/>
    <w:rsid w:val="00CB0A85"/>
    <w:rsid w:val="00CB1110"/>
    <w:rsid w:val="00CB12D2"/>
    <w:rsid w:val="00CB167D"/>
    <w:rsid w:val="00CB1B84"/>
    <w:rsid w:val="00CB1D7E"/>
    <w:rsid w:val="00CB1E45"/>
    <w:rsid w:val="00CB1ED6"/>
    <w:rsid w:val="00CB1F72"/>
    <w:rsid w:val="00CB2291"/>
    <w:rsid w:val="00CB23D6"/>
    <w:rsid w:val="00CB26AC"/>
    <w:rsid w:val="00CB2918"/>
    <w:rsid w:val="00CB2935"/>
    <w:rsid w:val="00CB295F"/>
    <w:rsid w:val="00CB2F4A"/>
    <w:rsid w:val="00CB3C20"/>
    <w:rsid w:val="00CB45D7"/>
    <w:rsid w:val="00CB49E6"/>
    <w:rsid w:val="00CB4C12"/>
    <w:rsid w:val="00CB4E10"/>
    <w:rsid w:val="00CB5223"/>
    <w:rsid w:val="00CB5BB3"/>
    <w:rsid w:val="00CB5C1C"/>
    <w:rsid w:val="00CB5DBD"/>
    <w:rsid w:val="00CB5E61"/>
    <w:rsid w:val="00CB6291"/>
    <w:rsid w:val="00CB70E1"/>
    <w:rsid w:val="00CB72DE"/>
    <w:rsid w:val="00CB7587"/>
    <w:rsid w:val="00CB7907"/>
    <w:rsid w:val="00CC0328"/>
    <w:rsid w:val="00CC0344"/>
    <w:rsid w:val="00CC0465"/>
    <w:rsid w:val="00CC07A5"/>
    <w:rsid w:val="00CC084D"/>
    <w:rsid w:val="00CC0CB6"/>
    <w:rsid w:val="00CC0E77"/>
    <w:rsid w:val="00CC1276"/>
    <w:rsid w:val="00CC1979"/>
    <w:rsid w:val="00CC25B0"/>
    <w:rsid w:val="00CC2784"/>
    <w:rsid w:val="00CC2A6B"/>
    <w:rsid w:val="00CC2B60"/>
    <w:rsid w:val="00CC2BED"/>
    <w:rsid w:val="00CC3023"/>
    <w:rsid w:val="00CC30AF"/>
    <w:rsid w:val="00CC36E4"/>
    <w:rsid w:val="00CC3746"/>
    <w:rsid w:val="00CC3C3E"/>
    <w:rsid w:val="00CC3E71"/>
    <w:rsid w:val="00CC4371"/>
    <w:rsid w:val="00CC438F"/>
    <w:rsid w:val="00CC43DF"/>
    <w:rsid w:val="00CC44C9"/>
    <w:rsid w:val="00CC47C5"/>
    <w:rsid w:val="00CC4846"/>
    <w:rsid w:val="00CC4E5C"/>
    <w:rsid w:val="00CC4FC0"/>
    <w:rsid w:val="00CC5249"/>
    <w:rsid w:val="00CC59DC"/>
    <w:rsid w:val="00CC5F1C"/>
    <w:rsid w:val="00CC634F"/>
    <w:rsid w:val="00CC6374"/>
    <w:rsid w:val="00CC65BF"/>
    <w:rsid w:val="00CC68AE"/>
    <w:rsid w:val="00CC69A5"/>
    <w:rsid w:val="00CC6B01"/>
    <w:rsid w:val="00CC6CFD"/>
    <w:rsid w:val="00CC71A0"/>
    <w:rsid w:val="00CC72EC"/>
    <w:rsid w:val="00CC737D"/>
    <w:rsid w:val="00CC7392"/>
    <w:rsid w:val="00CC79C6"/>
    <w:rsid w:val="00CC7C4D"/>
    <w:rsid w:val="00CC7CB9"/>
    <w:rsid w:val="00CC7E84"/>
    <w:rsid w:val="00CD0400"/>
    <w:rsid w:val="00CD0685"/>
    <w:rsid w:val="00CD06E2"/>
    <w:rsid w:val="00CD083D"/>
    <w:rsid w:val="00CD0CE0"/>
    <w:rsid w:val="00CD1089"/>
    <w:rsid w:val="00CD13D4"/>
    <w:rsid w:val="00CD2078"/>
    <w:rsid w:val="00CD2526"/>
    <w:rsid w:val="00CD28F4"/>
    <w:rsid w:val="00CD2AE0"/>
    <w:rsid w:val="00CD2FB2"/>
    <w:rsid w:val="00CD31F2"/>
    <w:rsid w:val="00CD3819"/>
    <w:rsid w:val="00CD38BF"/>
    <w:rsid w:val="00CD38DD"/>
    <w:rsid w:val="00CD41C9"/>
    <w:rsid w:val="00CD432B"/>
    <w:rsid w:val="00CD45E9"/>
    <w:rsid w:val="00CD4A26"/>
    <w:rsid w:val="00CD4A30"/>
    <w:rsid w:val="00CD4C9E"/>
    <w:rsid w:val="00CD5352"/>
    <w:rsid w:val="00CD5791"/>
    <w:rsid w:val="00CD5B3F"/>
    <w:rsid w:val="00CD5B7F"/>
    <w:rsid w:val="00CD62F9"/>
    <w:rsid w:val="00CD66F6"/>
    <w:rsid w:val="00CD6A93"/>
    <w:rsid w:val="00CD714A"/>
    <w:rsid w:val="00CD748B"/>
    <w:rsid w:val="00CD7E6A"/>
    <w:rsid w:val="00CE0573"/>
    <w:rsid w:val="00CE05C7"/>
    <w:rsid w:val="00CE0638"/>
    <w:rsid w:val="00CE06BC"/>
    <w:rsid w:val="00CE0A7E"/>
    <w:rsid w:val="00CE0A89"/>
    <w:rsid w:val="00CE0CF0"/>
    <w:rsid w:val="00CE0F8F"/>
    <w:rsid w:val="00CE146F"/>
    <w:rsid w:val="00CE160B"/>
    <w:rsid w:val="00CE1A12"/>
    <w:rsid w:val="00CE1C2F"/>
    <w:rsid w:val="00CE1CBB"/>
    <w:rsid w:val="00CE206E"/>
    <w:rsid w:val="00CE224A"/>
    <w:rsid w:val="00CE244D"/>
    <w:rsid w:val="00CE2517"/>
    <w:rsid w:val="00CE273E"/>
    <w:rsid w:val="00CE27C8"/>
    <w:rsid w:val="00CE2968"/>
    <w:rsid w:val="00CE2B6D"/>
    <w:rsid w:val="00CE3002"/>
    <w:rsid w:val="00CE4BB9"/>
    <w:rsid w:val="00CE4BDF"/>
    <w:rsid w:val="00CE4D78"/>
    <w:rsid w:val="00CE4E10"/>
    <w:rsid w:val="00CE4E8C"/>
    <w:rsid w:val="00CE5374"/>
    <w:rsid w:val="00CE53BB"/>
    <w:rsid w:val="00CE55AB"/>
    <w:rsid w:val="00CE5D38"/>
    <w:rsid w:val="00CE5D56"/>
    <w:rsid w:val="00CE60B8"/>
    <w:rsid w:val="00CE61B8"/>
    <w:rsid w:val="00CE65A8"/>
    <w:rsid w:val="00CE6766"/>
    <w:rsid w:val="00CE69C6"/>
    <w:rsid w:val="00CE6D38"/>
    <w:rsid w:val="00CE707F"/>
    <w:rsid w:val="00CE73AA"/>
    <w:rsid w:val="00CE79CD"/>
    <w:rsid w:val="00CE7CA7"/>
    <w:rsid w:val="00CF00BC"/>
    <w:rsid w:val="00CF0405"/>
    <w:rsid w:val="00CF068D"/>
    <w:rsid w:val="00CF1256"/>
    <w:rsid w:val="00CF1448"/>
    <w:rsid w:val="00CF192D"/>
    <w:rsid w:val="00CF1C41"/>
    <w:rsid w:val="00CF1E7E"/>
    <w:rsid w:val="00CF2730"/>
    <w:rsid w:val="00CF2841"/>
    <w:rsid w:val="00CF2BDA"/>
    <w:rsid w:val="00CF2C23"/>
    <w:rsid w:val="00CF2E36"/>
    <w:rsid w:val="00CF3462"/>
    <w:rsid w:val="00CF347E"/>
    <w:rsid w:val="00CF3E13"/>
    <w:rsid w:val="00CF4B82"/>
    <w:rsid w:val="00CF518C"/>
    <w:rsid w:val="00CF5193"/>
    <w:rsid w:val="00CF5449"/>
    <w:rsid w:val="00CF5891"/>
    <w:rsid w:val="00CF5FE9"/>
    <w:rsid w:val="00CF6658"/>
    <w:rsid w:val="00CF6A42"/>
    <w:rsid w:val="00CF7058"/>
    <w:rsid w:val="00CF77F2"/>
    <w:rsid w:val="00CF77F5"/>
    <w:rsid w:val="00CF78B8"/>
    <w:rsid w:val="00CF7D2B"/>
    <w:rsid w:val="00CF7FD9"/>
    <w:rsid w:val="00D000D6"/>
    <w:rsid w:val="00D0010A"/>
    <w:rsid w:val="00D00260"/>
    <w:rsid w:val="00D005BC"/>
    <w:rsid w:val="00D005C0"/>
    <w:rsid w:val="00D006E8"/>
    <w:rsid w:val="00D00855"/>
    <w:rsid w:val="00D00AF8"/>
    <w:rsid w:val="00D00D7D"/>
    <w:rsid w:val="00D010BD"/>
    <w:rsid w:val="00D01EDF"/>
    <w:rsid w:val="00D02033"/>
    <w:rsid w:val="00D02BE9"/>
    <w:rsid w:val="00D034F7"/>
    <w:rsid w:val="00D036EF"/>
    <w:rsid w:val="00D03977"/>
    <w:rsid w:val="00D03B74"/>
    <w:rsid w:val="00D03E5B"/>
    <w:rsid w:val="00D040BD"/>
    <w:rsid w:val="00D0410E"/>
    <w:rsid w:val="00D042FC"/>
    <w:rsid w:val="00D04317"/>
    <w:rsid w:val="00D04436"/>
    <w:rsid w:val="00D04741"/>
    <w:rsid w:val="00D049F0"/>
    <w:rsid w:val="00D04A0F"/>
    <w:rsid w:val="00D050C6"/>
    <w:rsid w:val="00D054AC"/>
    <w:rsid w:val="00D056E7"/>
    <w:rsid w:val="00D057B5"/>
    <w:rsid w:val="00D059BF"/>
    <w:rsid w:val="00D06264"/>
    <w:rsid w:val="00D062CE"/>
    <w:rsid w:val="00D067AA"/>
    <w:rsid w:val="00D06CFB"/>
    <w:rsid w:val="00D07A4E"/>
    <w:rsid w:val="00D07ADE"/>
    <w:rsid w:val="00D07C49"/>
    <w:rsid w:val="00D07F64"/>
    <w:rsid w:val="00D100A0"/>
    <w:rsid w:val="00D101DB"/>
    <w:rsid w:val="00D103C2"/>
    <w:rsid w:val="00D10403"/>
    <w:rsid w:val="00D10445"/>
    <w:rsid w:val="00D1052A"/>
    <w:rsid w:val="00D108D7"/>
    <w:rsid w:val="00D10AB0"/>
    <w:rsid w:val="00D10CDA"/>
    <w:rsid w:val="00D10D37"/>
    <w:rsid w:val="00D10E9F"/>
    <w:rsid w:val="00D112EB"/>
    <w:rsid w:val="00D11350"/>
    <w:rsid w:val="00D1153A"/>
    <w:rsid w:val="00D11A1B"/>
    <w:rsid w:val="00D11AF3"/>
    <w:rsid w:val="00D11DF1"/>
    <w:rsid w:val="00D11F46"/>
    <w:rsid w:val="00D128AB"/>
    <w:rsid w:val="00D1334D"/>
    <w:rsid w:val="00D136C3"/>
    <w:rsid w:val="00D13C02"/>
    <w:rsid w:val="00D13EED"/>
    <w:rsid w:val="00D14275"/>
    <w:rsid w:val="00D14349"/>
    <w:rsid w:val="00D143BA"/>
    <w:rsid w:val="00D1440D"/>
    <w:rsid w:val="00D1446E"/>
    <w:rsid w:val="00D146D3"/>
    <w:rsid w:val="00D146D9"/>
    <w:rsid w:val="00D147D3"/>
    <w:rsid w:val="00D1497E"/>
    <w:rsid w:val="00D14B72"/>
    <w:rsid w:val="00D14C61"/>
    <w:rsid w:val="00D14C6A"/>
    <w:rsid w:val="00D14C70"/>
    <w:rsid w:val="00D1549F"/>
    <w:rsid w:val="00D155C1"/>
    <w:rsid w:val="00D16BE7"/>
    <w:rsid w:val="00D16D7C"/>
    <w:rsid w:val="00D16E03"/>
    <w:rsid w:val="00D17038"/>
    <w:rsid w:val="00D17569"/>
    <w:rsid w:val="00D17AE5"/>
    <w:rsid w:val="00D17DCA"/>
    <w:rsid w:val="00D17F14"/>
    <w:rsid w:val="00D20CD8"/>
    <w:rsid w:val="00D2119B"/>
    <w:rsid w:val="00D212D8"/>
    <w:rsid w:val="00D2146E"/>
    <w:rsid w:val="00D2164D"/>
    <w:rsid w:val="00D21690"/>
    <w:rsid w:val="00D216F8"/>
    <w:rsid w:val="00D21930"/>
    <w:rsid w:val="00D219A8"/>
    <w:rsid w:val="00D21B2F"/>
    <w:rsid w:val="00D21D66"/>
    <w:rsid w:val="00D22231"/>
    <w:rsid w:val="00D22320"/>
    <w:rsid w:val="00D22344"/>
    <w:rsid w:val="00D22A72"/>
    <w:rsid w:val="00D22B14"/>
    <w:rsid w:val="00D22D9E"/>
    <w:rsid w:val="00D22F8B"/>
    <w:rsid w:val="00D2308F"/>
    <w:rsid w:val="00D2363D"/>
    <w:rsid w:val="00D238DF"/>
    <w:rsid w:val="00D23B4A"/>
    <w:rsid w:val="00D23E24"/>
    <w:rsid w:val="00D2406A"/>
    <w:rsid w:val="00D242CE"/>
    <w:rsid w:val="00D24655"/>
    <w:rsid w:val="00D247F1"/>
    <w:rsid w:val="00D24C73"/>
    <w:rsid w:val="00D24E38"/>
    <w:rsid w:val="00D2545E"/>
    <w:rsid w:val="00D2594B"/>
    <w:rsid w:val="00D25CE6"/>
    <w:rsid w:val="00D26286"/>
    <w:rsid w:val="00D2640F"/>
    <w:rsid w:val="00D26737"/>
    <w:rsid w:val="00D26A6B"/>
    <w:rsid w:val="00D26B0C"/>
    <w:rsid w:val="00D26B6C"/>
    <w:rsid w:val="00D26D1D"/>
    <w:rsid w:val="00D26F39"/>
    <w:rsid w:val="00D2706D"/>
    <w:rsid w:val="00D274D9"/>
    <w:rsid w:val="00D27F1B"/>
    <w:rsid w:val="00D30122"/>
    <w:rsid w:val="00D3024D"/>
    <w:rsid w:val="00D30540"/>
    <w:rsid w:val="00D3054E"/>
    <w:rsid w:val="00D3059A"/>
    <w:rsid w:val="00D30823"/>
    <w:rsid w:val="00D30AD0"/>
    <w:rsid w:val="00D30CA4"/>
    <w:rsid w:val="00D31250"/>
    <w:rsid w:val="00D31671"/>
    <w:rsid w:val="00D31AB4"/>
    <w:rsid w:val="00D31AED"/>
    <w:rsid w:val="00D31D3D"/>
    <w:rsid w:val="00D31D8C"/>
    <w:rsid w:val="00D32A14"/>
    <w:rsid w:val="00D32DD6"/>
    <w:rsid w:val="00D33029"/>
    <w:rsid w:val="00D33763"/>
    <w:rsid w:val="00D33BE7"/>
    <w:rsid w:val="00D33CC6"/>
    <w:rsid w:val="00D33DC2"/>
    <w:rsid w:val="00D33F1E"/>
    <w:rsid w:val="00D3419C"/>
    <w:rsid w:val="00D343ED"/>
    <w:rsid w:val="00D3454F"/>
    <w:rsid w:val="00D3474D"/>
    <w:rsid w:val="00D3478E"/>
    <w:rsid w:val="00D34B0F"/>
    <w:rsid w:val="00D34B89"/>
    <w:rsid w:val="00D34C01"/>
    <w:rsid w:val="00D34E17"/>
    <w:rsid w:val="00D34F2B"/>
    <w:rsid w:val="00D35132"/>
    <w:rsid w:val="00D3516D"/>
    <w:rsid w:val="00D358BA"/>
    <w:rsid w:val="00D3599C"/>
    <w:rsid w:val="00D36EC9"/>
    <w:rsid w:val="00D3717E"/>
    <w:rsid w:val="00D37465"/>
    <w:rsid w:val="00D37878"/>
    <w:rsid w:val="00D37EB1"/>
    <w:rsid w:val="00D37F43"/>
    <w:rsid w:val="00D4023D"/>
    <w:rsid w:val="00D4058C"/>
    <w:rsid w:val="00D406EB"/>
    <w:rsid w:val="00D40749"/>
    <w:rsid w:val="00D40AB9"/>
    <w:rsid w:val="00D41B62"/>
    <w:rsid w:val="00D4200C"/>
    <w:rsid w:val="00D4221F"/>
    <w:rsid w:val="00D42315"/>
    <w:rsid w:val="00D423BB"/>
    <w:rsid w:val="00D428B2"/>
    <w:rsid w:val="00D42FB5"/>
    <w:rsid w:val="00D4322A"/>
    <w:rsid w:val="00D43915"/>
    <w:rsid w:val="00D4391C"/>
    <w:rsid w:val="00D43997"/>
    <w:rsid w:val="00D43BF9"/>
    <w:rsid w:val="00D43C80"/>
    <w:rsid w:val="00D43E23"/>
    <w:rsid w:val="00D44500"/>
    <w:rsid w:val="00D44721"/>
    <w:rsid w:val="00D44B88"/>
    <w:rsid w:val="00D44C0A"/>
    <w:rsid w:val="00D44C17"/>
    <w:rsid w:val="00D44D48"/>
    <w:rsid w:val="00D455BB"/>
    <w:rsid w:val="00D45893"/>
    <w:rsid w:val="00D45D81"/>
    <w:rsid w:val="00D463D1"/>
    <w:rsid w:val="00D463DD"/>
    <w:rsid w:val="00D46654"/>
    <w:rsid w:val="00D4690E"/>
    <w:rsid w:val="00D46A48"/>
    <w:rsid w:val="00D4710C"/>
    <w:rsid w:val="00D476A3"/>
    <w:rsid w:val="00D478C6"/>
    <w:rsid w:val="00D47CD5"/>
    <w:rsid w:val="00D501BE"/>
    <w:rsid w:val="00D5038F"/>
    <w:rsid w:val="00D50510"/>
    <w:rsid w:val="00D5062E"/>
    <w:rsid w:val="00D509C5"/>
    <w:rsid w:val="00D50C0D"/>
    <w:rsid w:val="00D50EB0"/>
    <w:rsid w:val="00D51073"/>
    <w:rsid w:val="00D51083"/>
    <w:rsid w:val="00D51A17"/>
    <w:rsid w:val="00D51A25"/>
    <w:rsid w:val="00D51A90"/>
    <w:rsid w:val="00D51D45"/>
    <w:rsid w:val="00D52503"/>
    <w:rsid w:val="00D525EE"/>
    <w:rsid w:val="00D52681"/>
    <w:rsid w:val="00D5272D"/>
    <w:rsid w:val="00D52BC9"/>
    <w:rsid w:val="00D53029"/>
    <w:rsid w:val="00D531B8"/>
    <w:rsid w:val="00D531E2"/>
    <w:rsid w:val="00D532FD"/>
    <w:rsid w:val="00D5330F"/>
    <w:rsid w:val="00D5341D"/>
    <w:rsid w:val="00D534A0"/>
    <w:rsid w:val="00D53696"/>
    <w:rsid w:val="00D53721"/>
    <w:rsid w:val="00D543A5"/>
    <w:rsid w:val="00D5447D"/>
    <w:rsid w:val="00D547BC"/>
    <w:rsid w:val="00D547C2"/>
    <w:rsid w:val="00D54DDE"/>
    <w:rsid w:val="00D54FAD"/>
    <w:rsid w:val="00D55400"/>
    <w:rsid w:val="00D55491"/>
    <w:rsid w:val="00D55F4E"/>
    <w:rsid w:val="00D5679B"/>
    <w:rsid w:val="00D56920"/>
    <w:rsid w:val="00D56AF3"/>
    <w:rsid w:val="00D56B06"/>
    <w:rsid w:val="00D56C16"/>
    <w:rsid w:val="00D572E7"/>
    <w:rsid w:val="00D5759E"/>
    <w:rsid w:val="00D576B4"/>
    <w:rsid w:val="00D578BF"/>
    <w:rsid w:val="00D57BE6"/>
    <w:rsid w:val="00D57E27"/>
    <w:rsid w:val="00D57FB8"/>
    <w:rsid w:val="00D60044"/>
    <w:rsid w:val="00D6045B"/>
    <w:rsid w:val="00D604C3"/>
    <w:rsid w:val="00D605A7"/>
    <w:rsid w:val="00D60633"/>
    <w:rsid w:val="00D60708"/>
    <w:rsid w:val="00D6073A"/>
    <w:rsid w:val="00D60813"/>
    <w:rsid w:val="00D60E8D"/>
    <w:rsid w:val="00D6140B"/>
    <w:rsid w:val="00D61411"/>
    <w:rsid w:val="00D6148D"/>
    <w:rsid w:val="00D61DD0"/>
    <w:rsid w:val="00D620CA"/>
    <w:rsid w:val="00D62371"/>
    <w:rsid w:val="00D625E3"/>
    <w:rsid w:val="00D627B0"/>
    <w:rsid w:val="00D627F5"/>
    <w:rsid w:val="00D6282F"/>
    <w:rsid w:val="00D62DFB"/>
    <w:rsid w:val="00D62FF7"/>
    <w:rsid w:val="00D636CF"/>
    <w:rsid w:val="00D63838"/>
    <w:rsid w:val="00D639A5"/>
    <w:rsid w:val="00D639A7"/>
    <w:rsid w:val="00D63B43"/>
    <w:rsid w:val="00D63B9D"/>
    <w:rsid w:val="00D63E7F"/>
    <w:rsid w:val="00D63F27"/>
    <w:rsid w:val="00D64048"/>
    <w:rsid w:val="00D64514"/>
    <w:rsid w:val="00D6452E"/>
    <w:rsid w:val="00D6457D"/>
    <w:rsid w:val="00D6482C"/>
    <w:rsid w:val="00D64B82"/>
    <w:rsid w:val="00D64C0E"/>
    <w:rsid w:val="00D64C7E"/>
    <w:rsid w:val="00D64C93"/>
    <w:rsid w:val="00D64EED"/>
    <w:rsid w:val="00D6528E"/>
    <w:rsid w:val="00D652E3"/>
    <w:rsid w:val="00D65394"/>
    <w:rsid w:val="00D658EE"/>
    <w:rsid w:val="00D659B6"/>
    <w:rsid w:val="00D65D8E"/>
    <w:rsid w:val="00D65E6E"/>
    <w:rsid w:val="00D65E76"/>
    <w:rsid w:val="00D661D3"/>
    <w:rsid w:val="00D66E35"/>
    <w:rsid w:val="00D671EF"/>
    <w:rsid w:val="00D67457"/>
    <w:rsid w:val="00D674EB"/>
    <w:rsid w:val="00D6790D"/>
    <w:rsid w:val="00D67BC1"/>
    <w:rsid w:val="00D67CFD"/>
    <w:rsid w:val="00D67FC6"/>
    <w:rsid w:val="00D7004A"/>
    <w:rsid w:val="00D701F8"/>
    <w:rsid w:val="00D7104A"/>
    <w:rsid w:val="00D710E2"/>
    <w:rsid w:val="00D713BD"/>
    <w:rsid w:val="00D71738"/>
    <w:rsid w:val="00D71823"/>
    <w:rsid w:val="00D71BAB"/>
    <w:rsid w:val="00D71C0E"/>
    <w:rsid w:val="00D71CFE"/>
    <w:rsid w:val="00D71ED4"/>
    <w:rsid w:val="00D72030"/>
    <w:rsid w:val="00D72186"/>
    <w:rsid w:val="00D72433"/>
    <w:rsid w:val="00D72759"/>
    <w:rsid w:val="00D7276A"/>
    <w:rsid w:val="00D72799"/>
    <w:rsid w:val="00D72FC3"/>
    <w:rsid w:val="00D730C6"/>
    <w:rsid w:val="00D733E8"/>
    <w:rsid w:val="00D73B00"/>
    <w:rsid w:val="00D73BCD"/>
    <w:rsid w:val="00D73BDB"/>
    <w:rsid w:val="00D7447C"/>
    <w:rsid w:val="00D7470A"/>
    <w:rsid w:val="00D74A33"/>
    <w:rsid w:val="00D74C24"/>
    <w:rsid w:val="00D74D2D"/>
    <w:rsid w:val="00D74E58"/>
    <w:rsid w:val="00D74EAF"/>
    <w:rsid w:val="00D754D2"/>
    <w:rsid w:val="00D75581"/>
    <w:rsid w:val="00D758B4"/>
    <w:rsid w:val="00D75B23"/>
    <w:rsid w:val="00D75BD9"/>
    <w:rsid w:val="00D7628D"/>
    <w:rsid w:val="00D76402"/>
    <w:rsid w:val="00D76938"/>
    <w:rsid w:val="00D76BC1"/>
    <w:rsid w:val="00D76BD4"/>
    <w:rsid w:val="00D76F2E"/>
    <w:rsid w:val="00D772A0"/>
    <w:rsid w:val="00D77331"/>
    <w:rsid w:val="00D7736D"/>
    <w:rsid w:val="00D77B3E"/>
    <w:rsid w:val="00D77B97"/>
    <w:rsid w:val="00D77E50"/>
    <w:rsid w:val="00D77E68"/>
    <w:rsid w:val="00D77EAE"/>
    <w:rsid w:val="00D802C2"/>
    <w:rsid w:val="00D80435"/>
    <w:rsid w:val="00D80484"/>
    <w:rsid w:val="00D804EE"/>
    <w:rsid w:val="00D80629"/>
    <w:rsid w:val="00D80C7D"/>
    <w:rsid w:val="00D8103E"/>
    <w:rsid w:val="00D81040"/>
    <w:rsid w:val="00D810FA"/>
    <w:rsid w:val="00D81606"/>
    <w:rsid w:val="00D81B31"/>
    <w:rsid w:val="00D81B5B"/>
    <w:rsid w:val="00D82061"/>
    <w:rsid w:val="00D821FD"/>
    <w:rsid w:val="00D8233B"/>
    <w:rsid w:val="00D82A30"/>
    <w:rsid w:val="00D82CF6"/>
    <w:rsid w:val="00D82E30"/>
    <w:rsid w:val="00D82EFB"/>
    <w:rsid w:val="00D8356F"/>
    <w:rsid w:val="00D835F2"/>
    <w:rsid w:val="00D83B08"/>
    <w:rsid w:val="00D83B4E"/>
    <w:rsid w:val="00D841B3"/>
    <w:rsid w:val="00D8432A"/>
    <w:rsid w:val="00D8466B"/>
    <w:rsid w:val="00D8470C"/>
    <w:rsid w:val="00D85123"/>
    <w:rsid w:val="00D8546F"/>
    <w:rsid w:val="00D85726"/>
    <w:rsid w:val="00D8592C"/>
    <w:rsid w:val="00D85C93"/>
    <w:rsid w:val="00D85EAC"/>
    <w:rsid w:val="00D86107"/>
    <w:rsid w:val="00D86241"/>
    <w:rsid w:val="00D86305"/>
    <w:rsid w:val="00D86492"/>
    <w:rsid w:val="00D86F0F"/>
    <w:rsid w:val="00D86F81"/>
    <w:rsid w:val="00D870F3"/>
    <w:rsid w:val="00D87372"/>
    <w:rsid w:val="00D873AA"/>
    <w:rsid w:val="00D9014C"/>
    <w:rsid w:val="00D901BD"/>
    <w:rsid w:val="00D9032D"/>
    <w:rsid w:val="00D90694"/>
    <w:rsid w:val="00D90A87"/>
    <w:rsid w:val="00D90D7A"/>
    <w:rsid w:val="00D90E52"/>
    <w:rsid w:val="00D91322"/>
    <w:rsid w:val="00D919FF"/>
    <w:rsid w:val="00D920F8"/>
    <w:rsid w:val="00D92235"/>
    <w:rsid w:val="00D92294"/>
    <w:rsid w:val="00D926B8"/>
    <w:rsid w:val="00D92C4F"/>
    <w:rsid w:val="00D935C7"/>
    <w:rsid w:val="00D935D6"/>
    <w:rsid w:val="00D936BF"/>
    <w:rsid w:val="00D93B30"/>
    <w:rsid w:val="00D93BA7"/>
    <w:rsid w:val="00D93EAD"/>
    <w:rsid w:val="00D940A4"/>
    <w:rsid w:val="00D9440B"/>
    <w:rsid w:val="00D94427"/>
    <w:rsid w:val="00D948CA"/>
    <w:rsid w:val="00D949B5"/>
    <w:rsid w:val="00D94A8B"/>
    <w:rsid w:val="00D94BD4"/>
    <w:rsid w:val="00D94BDD"/>
    <w:rsid w:val="00D94D74"/>
    <w:rsid w:val="00D94DA8"/>
    <w:rsid w:val="00D950FB"/>
    <w:rsid w:val="00D952BC"/>
    <w:rsid w:val="00D9585C"/>
    <w:rsid w:val="00D95EEC"/>
    <w:rsid w:val="00D95F05"/>
    <w:rsid w:val="00D95FAA"/>
    <w:rsid w:val="00D965C2"/>
    <w:rsid w:val="00D96AE1"/>
    <w:rsid w:val="00D96CBB"/>
    <w:rsid w:val="00D96D52"/>
    <w:rsid w:val="00D96E29"/>
    <w:rsid w:val="00D97192"/>
    <w:rsid w:val="00D97297"/>
    <w:rsid w:val="00D97607"/>
    <w:rsid w:val="00D97B90"/>
    <w:rsid w:val="00D97D03"/>
    <w:rsid w:val="00D97E8B"/>
    <w:rsid w:val="00D97EE9"/>
    <w:rsid w:val="00DA0324"/>
    <w:rsid w:val="00DA0B06"/>
    <w:rsid w:val="00DA0B28"/>
    <w:rsid w:val="00DA0C56"/>
    <w:rsid w:val="00DA0D99"/>
    <w:rsid w:val="00DA13BA"/>
    <w:rsid w:val="00DA1544"/>
    <w:rsid w:val="00DA162F"/>
    <w:rsid w:val="00DA1646"/>
    <w:rsid w:val="00DA1683"/>
    <w:rsid w:val="00DA16FD"/>
    <w:rsid w:val="00DA195D"/>
    <w:rsid w:val="00DA1E12"/>
    <w:rsid w:val="00DA2070"/>
    <w:rsid w:val="00DA2120"/>
    <w:rsid w:val="00DA251D"/>
    <w:rsid w:val="00DA253A"/>
    <w:rsid w:val="00DA27F4"/>
    <w:rsid w:val="00DA29EC"/>
    <w:rsid w:val="00DA342B"/>
    <w:rsid w:val="00DA359F"/>
    <w:rsid w:val="00DA361D"/>
    <w:rsid w:val="00DA39A9"/>
    <w:rsid w:val="00DA3C11"/>
    <w:rsid w:val="00DA3CEB"/>
    <w:rsid w:val="00DA3FDC"/>
    <w:rsid w:val="00DA461E"/>
    <w:rsid w:val="00DA4A2F"/>
    <w:rsid w:val="00DA55D4"/>
    <w:rsid w:val="00DA56A9"/>
    <w:rsid w:val="00DA5820"/>
    <w:rsid w:val="00DA5858"/>
    <w:rsid w:val="00DA5964"/>
    <w:rsid w:val="00DA59DF"/>
    <w:rsid w:val="00DA5DB4"/>
    <w:rsid w:val="00DA609D"/>
    <w:rsid w:val="00DA61B4"/>
    <w:rsid w:val="00DA6A67"/>
    <w:rsid w:val="00DA6C5E"/>
    <w:rsid w:val="00DA6DE1"/>
    <w:rsid w:val="00DA702A"/>
    <w:rsid w:val="00DA7148"/>
    <w:rsid w:val="00DA7341"/>
    <w:rsid w:val="00DA740E"/>
    <w:rsid w:val="00DA7653"/>
    <w:rsid w:val="00DA7A0C"/>
    <w:rsid w:val="00DA7A94"/>
    <w:rsid w:val="00DA7E50"/>
    <w:rsid w:val="00DA7EA2"/>
    <w:rsid w:val="00DA7EDC"/>
    <w:rsid w:val="00DB04F8"/>
    <w:rsid w:val="00DB06C5"/>
    <w:rsid w:val="00DB12FE"/>
    <w:rsid w:val="00DB17D9"/>
    <w:rsid w:val="00DB1C54"/>
    <w:rsid w:val="00DB1D45"/>
    <w:rsid w:val="00DB2143"/>
    <w:rsid w:val="00DB2228"/>
    <w:rsid w:val="00DB2282"/>
    <w:rsid w:val="00DB23B4"/>
    <w:rsid w:val="00DB2612"/>
    <w:rsid w:val="00DB2643"/>
    <w:rsid w:val="00DB2A5C"/>
    <w:rsid w:val="00DB2C36"/>
    <w:rsid w:val="00DB2CEA"/>
    <w:rsid w:val="00DB2D9F"/>
    <w:rsid w:val="00DB30B5"/>
    <w:rsid w:val="00DB32A2"/>
    <w:rsid w:val="00DB32CC"/>
    <w:rsid w:val="00DB337A"/>
    <w:rsid w:val="00DB33FD"/>
    <w:rsid w:val="00DB36D5"/>
    <w:rsid w:val="00DB36E0"/>
    <w:rsid w:val="00DB36E8"/>
    <w:rsid w:val="00DB3B2D"/>
    <w:rsid w:val="00DB4106"/>
    <w:rsid w:val="00DB4404"/>
    <w:rsid w:val="00DB456B"/>
    <w:rsid w:val="00DB4737"/>
    <w:rsid w:val="00DB4794"/>
    <w:rsid w:val="00DB4960"/>
    <w:rsid w:val="00DB49C4"/>
    <w:rsid w:val="00DB4D69"/>
    <w:rsid w:val="00DB4F64"/>
    <w:rsid w:val="00DB52AA"/>
    <w:rsid w:val="00DB52E1"/>
    <w:rsid w:val="00DB5593"/>
    <w:rsid w:val="00DB55D4"/>
    <w:rsid w:val="00DB5F80"/>
    <w:rsid w:val="00DB711A"/>
    <w:rsid w:val="00DB72F9"/>
    <w:rsid w:val="00DB740E"/>
    <w:rsid w:val="00DB76F7"/>
    <w:rsid w:val="00DB77E5"/>
    <w:rsid w:val="00DB7B9D"/>
    <w:rsid w:val="00DB7D5B"/>
    <w:rsid w:val="00DC0208"/>
    <w:rsid w:val="00DC039D"/>
    <w:rsid w:val="00DC0C52"/>
    <w:rsid w:val="00DC1054"/>
    <w:rsid w:val="00DC1100"/>
    <w:rsid w:val="00DC13BA"/>
    <w:rsid w:val="00DC13CB"/>
    <w:rsid w:val="00DC148A"/>
    <w:rsid w:val="00DC162A"/>
    <w:rsid w:val="00DC18CD"/>
    <w:rsid w:val="00DC218D"/>
    <w:rsid w:val="00DC2585"/>
    <w:rsid w:val="00DC2886"/>
    <w:rsid w:val="00DC3676"/>
    <w:rsid w:val="00DC370E"/>
    <w:rsid w:val="00DC37F2"/>
    <w:rsid w:val="00DC3C91"/>
    <w:rsid w:val="00DC42C1"/>
    <w:rsid w:val="00DC42EB"/>
    <w:rsid w:val="00DC4399"/>
    <w:rsid w:val="00DC43D8"/>
    <w:rsid w:val="00DC4605"/>
    <w:rsid w:val="00DC4C6A"/>
    <w:rsid w:val="00DC4D4E"/>
    <w:rsid w:val="00DC4F2D"/>
    <w:rsid w:val="00DC5616"/>
    <w:rsid w:val="00DC59B3"/>
    <w:rsid w:val="00DC5A19"/>
    <w:rsid w:val="00DC6215"/>
    <w:rsid w:val="00DC6912"/>
    <w:rsid w:val="00DC6B02"/>
    <w:rsid w:val="00DC6D4E"/>
    <w:rsid w:val="00DC6FD3"/>
    <w:rsid w:val="00DC72C2"/>
    <w:rsid w:val="00DC7365"/>
    <w:rsid w:val="00DC74C7"/>
    <w:rsid w:val="00DC76AD"/>
    <w:rsid w:val="00DC76EF"/>
    <w:rsid w:val="00DC7EE8"/>
    <w:rsid w:val="00DD027B"/>
    <w:rsid w:val="00DD03DC"/>
    <w:rsid w:val="00DD0F5F"/>
    <w:rsid w:val="00DD16D7"/>
    <w:rsid w:val="00DD1D4D"/>
    <w:rsid w:val="00DD1D89"/>
    <w:rsid w:val="00DD1F12"/>
    <w:rsid w:val="00DD2125"/>
    <w:rsid w:val="00DD27E4"/>
    <w:rsid w:val="00DD289F"/>
    <w:rsid w:val="00DD2B44"/>
    <w:rsid w:val="00DD2CB0"/>
    <w:rsid w:val="00DD3063"/>
    <w:rsid w:val="00DD3176"/>
    <w:rsid w:val="00DD3546"/>
    <w:rsid w:val="00DD3751"/>
    <w:rsid w:val="00DD3BD8"/>
    <w:rsid w:val="00DD3F83"/>
    <w:rsid w:val="00DD4112"/>
    <w:rsid w:val="00DD42BB"/>
    <w:rsid w:val="00DD4C9E"/>
    <w:rsid w:val="00DD503F"/>
    <w:rsid w:val="00DD523C"/>
    <w:rsid w:val="00DD5B3A"/>
    <w:rsid w:val="00DD5B7F"/>
    <w:rsid w:val="00DD61EB"/>
    <w:rsid w:val="00DD6628"/>
    <w:rsid w:val="00DD6B3A"/>
    <w:rsid w:val="00DD6D27"/>
    <w:rsid w:val="00DD6EFB"/>
    <w:rsid w:val="00DD720B"/>
    <w:rsid w:val="00DD734B"/>
    <w:rsid w:val="00DD7356"/>
    <w:rsid w:val="00DD75D2"/>
    <w:rsid w:val="00DD75F1"/>
    <w:rsid w:val="00DD7A05"/>
    <w:rsid w:val="00DD7BFF"/>
    <w:rsid w:val="00DD7C9B"/>
    <w:rsid w:val="00DD7F35"/>
    <w:rsid w:val="00DE006D"/>
    <w:rsid w:val="00DE08BF"/>
    <w:rsid w:val="00DE0C3E"/>
    <w:rsid w:val="00DE0D48"/>
    <w:rsid w:val="00DE0D55"/>
    <w:rsid w:val="00DE0E13"/>
    <w:rsid w:val="00DE110A"/>
    <w:rsid w:val="00DE123F"/>
    <w:rsid w:val="00DE131A"/>
    <w:rsid w:val="00DE1414"/>
    <w:rsid w:val="00DE1772"/>
    <w:rsid w:val="00DE1C93"/>
    <w:rsid w:val="00DE20D1"/>
    <w:rsid w:val="00DE2404"/>
    <w:rsid w:val="00DE2A68"/>
    <w:rsid w:val="00DE2E89"/>
    <w:rsid w:val="00DE37ED"/>
    <w:rsid w:val="00DE3D93"/>
    <w:rsid w:val="00DE413D"/>
    <w:rsid w:val="00DE42E5"/>
    <w:rsid w:val="00DE4609"/>
    <w:rsid w:val="00DE4637"/>
    <w:rsid w:val="00DE46B4"/>
    <w:rsid w:val="00DE4D02"/>
    <w:rsid w:val="00DE4DFF"/>
    <w:rsid w:val="00DE517F"/>
    <w:rsid w:val="00DE5607"/>
    <w:rsid w:val="00DE5A95"/>
    <w:rsid w:val="00DE643E"/>
    <w:rsid w:val="00DE64CF"/>
    <w:rsid w:val="00DE66F8"/>
    <w:rsid w:val="00DE67E9"/>
    <w:rsid w:val="00DE6C79"/>
    <w:rsid w:val="00DE7635"/>
    <w:rsid w:val="00DE7764"/>
    <w:rsid w:val="00DE77B0"/>
    <w:rsid w:val="00DE7F19"/>
    <w:rsid w:val="00DF02C6"/>
    <w:rsid w:val="00DF03DB"/>
    <w:rsid w:val="00DF0541"/>
    <w:rsid w:val="00DF09A8"/>
    <w:rsid w:val="00DF09AD"/>
    <w:rsid w:val="00DF1258"/>
    <w:rsid w:val="00DF13C3"/>
    <w:rsid w:val="00DF153D"/>
    <w:rsid w:val="00DF1C83"/>
    <w:rsid w:val="00DF2090"/>
    <w:rsid w:val="00DF287C"/>
    <w:rsid w:val="00DF2C01"/>
    <w:rsid w:val="00DF2DBA"/>
    <w:rsid w:val="00DF2F51"/>
    <w:rsid w:val="00DF3549"/>
    <w:rsid w:val="00DF3782"/>
    <w:rsid w:val="00DF37AA"/>
    <w:rsid w:val="00DF387E"/>
    <w:rsid w:val="00DF39F5"/>
    <w:rsid w:val="00DF41FF"/>
    <w:rsid w:val="00DF4B17"/>
    <w:rsid w:val="00DF4BC7"/>
    <w:rsid w:val="00DF4BC8"/>
    <w:rsid w:val="00DF4FA2"/>
    <w:rsid w:val="00DF5004"/>
    <w:rsid w:val="00DF549B"/>
    <w:rsid w:val="00DF54C1"/>
    <w:rsid w:val="00DF55F0"/>
    <w:rsid w:val="00DF5B43"/>
    <w:rsid w:val="00DF5F41"/>
    <w:rsid w:val="00DF5FA2"/>
    <w:rsid w:val="00DF6614"/>
    <w:rsid w:val="00DF6998"/>
    <w:rsid w:val="00DF6DCD"/>
    <w:rsid w:val="00DF6E67"/>
    <w:rsid w:val="00DF6FB1"/>
    <w:rsid w:val="00DF719A"/>
    <w:rsid w:val="00DF7547"/>
    <w:rsid w:val="00DF7A0F"/>
    <w:rsid w:val="00DF7D36"/>
    <w:rsid w:val="00E00372"/>
    <w:rsid w:val="00E00548"/>
    <w:rsid w:val="00E00608"/>
    <w:rsid w:val="00E00DC9"/>
    <w:rsid w:val="00E00F1D"/>
    <w:rsid w:val="00E01231"/>
    <w:rsid w:val="00E01355"/>
    <w:rsid w:val="00E01394"/>
    <w:rsid w:val="00E01495"/>
    <w:rsid w:val="00E01521"/>
    <w:rsid w:val="00E02306"/>
    <w:rsid w:val="00E0238A"/>
    <w:rsid w:val="00E023C8"/>
    <w:rsid w:val="00E02A5A"/>
    <w:rsid w:val="00E02A6A"/>
    <w:rsid w:val="00E02DE2"/>
    <w:rsid w:val="00E0352F"/>
    <w:rsid w:val="00E03EA3"/>
    <w:rsid w:val="00E03ED1"/>
    <w:rsid w:val="00E03F7C"/>
    <w:rsid w:val="00E0403C"/>
    <w:rsid w:val="00E0423F"/>
    <w:rsid w:val="00E042E2"/>
    <w:rsid w:val="00E0437D"/>
    <w:rsid w:val="00E050F8"/>
    <w:rsid w:val="00E05BDD"/>
    <w:rsid w:val="00E05F7D"/>
    <w:rsid w:val="00E0661E"/>
    <w:rsid w:val="00E066FE"/>
    <w:rsid w:val="00E06938"/>
    <w:rsid w:val="00E06D18"/>
    <w:rsid w:val="00E070A1"/>
    <w:rsid w:val="00E070CB"/>
    <w:rsid w:val="00E0721A"/>
    <w:rsid w:val="00E07379"/>
    <w:rsid w:val="00E07AD4"/>
    <w:rsid w:val="00E07AFB"/>
    <w:rsid w:val="00E07B51"/>
    <w:rsid w:val="00E07E8E"/>
    <w:rsid w:val="00E102D6"/>
    <w:rsid w:val="00E10AE1"/>
    <w:rsid w:val="00E110D7"/>
    <w:rsid w:val="00E11FC1"/>
    <w:rsid w:val="00E123BC"/>
    <w:rsid w:val="00E123F8"/>
    <w:rsid w:val="00E1242A"/>
    <w:rsid w:val="00E1341D"/>
    <w:rsid w:val="00E135C5"/>
    <w:rsid w:val="00E136F8"/>
    <w:rsid w:val="00E1399F"/>
    <w:rsid w:val="00E13A9E"/>
    <w:rsid w:val="00E14720"/>
    <w:rsid w:val="00E148AB"/>
    <w:rsid w:val="00E148B6"/>
    <w:rsid w:val="00E14AF0"/>
    <w:rsid w:val="00E14EB1"/>
    <w:rsid w:val="00E14FEA"/>
    <w:rsid w:val="00E153D1"/>
    <w:rsid w:val="00E154F2"/>
    <w:rsid w:val="00E15558"/>
    <w:rsid w:val="00E155E8"/>
    <w:rsid w:val="00E15697"/>
    <w:rsid w:val="00E15776"/>
    <w:rsid w:val="00E157B9"/>
    <w:rsid w:val="00E15BDA"/>
    <w:rsid w:val="00E15E66"/>
    <w:rsid w:val="00E1604D"/>
    <w:rsid w:val="00E1619D"/>
    <w:rsid w:val="00E1630B"/>
    <w:rsid w:val="00E16388"/>
    <w:rsid w:val="00E1642E"/>
    <w:rsid w:val="00E16599"/>
    <w:rsid w:val="00E1683B"/>
    <w:rsid w:val="00E168D5"/>
    <w:rsid w:val="00E169EF"/>
    <w:rsid w:val="00E16C14"/>
    <w:rsid w:val="00E16D9E"/>
    <w:rsid w:val="00E170B7"/>
    <w:rsid w:val="00E179FC"/>
    <w:rsid w:val="00E17A12"/>
    <w:rsid w:val="00E20476"/>
    <w:rsid w:val="00E208B8"/>
    <w:rsid w:val="00E208EB"/>
    <w:rsid w:val="00E20DDD"/>
    <w:rsid w:val="00E216B3"/>
    <w:rsid w:val="00E21A66"/>
    <w:rsid w:val="00E21D6C"/>
    <w:rsid w:val="00E21FA1"/>
    <w:rsid w:val="00E22149"/>
    <w:rsid w:val="00E223D9"/>
    <w:rsid w:val="00E226D8"/>
    <w:rsid w:val="00E22FE1"/>
    <w:rsid w:val="00E23526"/>
    <w:rsid w:val="00E23531"/>
    <w:rsid w:val="00E237E7"/>
    <w:rsid w:val="00E23876"/>
    <w:rsid w:val="00E23B86"/>
    <w:rsid w:val="00E23D01"/>
    <w:rsid w:val="00E23F99"/>
    <w:rsid w:val="00E2470D"/>
    <w:rsid w:val="00E24772"/>
    <w:rsid w:val="00E25214"/>
    <w:rsid w:val="00E25591"/>
    <w:rsid w:val="00E256E7"/>
    <w:rsid w:val="00E2588F"/>
    <w:rsid w:val="00E25933"/>
    <w:rsid w:val="00E25956"/>
    <w:rsid w:val="00E25A4B"/>
    <w:rsid w:val="00E25BBA"/>
    <w:rsid w:val="00E260EF"/>
    <w:rsid w:val="00E26200"/>
    <w:rsid w:val="00E26449"/>
    <w:rsid w:val="00E26638"/>
    <w:rsid w:val="00E266A9"/>
    <w:rsid w:val="00E26782"/>
    <w:rsid w:val="00E26BDA"/>
    <w:rsid w:val="00E26FB1"/>
    <w:rsid w:val="00E27EFC"/>
    <w:rsid w:val="00E27F67"/>
    <w:rsid w:val="00E27FEE"/>
    <w:rsid w:val="00E301F7"/>
    <w:rsid w:val="00E3046D"/>
    <w:rsid w:val="00E30654"/>
    <w:rsid w:val="00E30D60"/>
    <w:rsid w:val="00E311D6"/>
    <w:rsid w:val="00E31782"/>
    <w:rsid w:val="00E31AA2"/>
    <w:rsid w:val="00E32690"/>
    <w:rsid w:val="00E32A0A"/>
    <w:rsid w:val="00E32D3F"/>
    <w:rsid w:val="00E32EDC"/>
    <w:rsid w:val="00E33018"/>
    <w:rsid w:val="00E3351E"/>
    <w:rsid w:val="00E33557"/>
    <w:rsid w:val="00E33A4E"/>
    <w:rsid w:val="00E33C39"/>
    <w:rsid w:val="00E33D40"/>
    <w:rsid w:val="00E33ECE"/>
    <w:rsid w:val="00E33F70"/>
    <w:rsid w:val="00E33F76"/>
    <w:rsid w:val="00E346BA"/>
    <w:rsid w:val="00E34813"/>
    <w:rsid w:val="00E348AB"/>
    <w:rsid w:val="00E34988"/>
    <w:rsid w:val="00E34D3D"/>
    <w:rsid w:val="00E35065"/>
    <w:rsid w:val="00E3519D"/>
    <w:rsid w:val="00E35283"/>
    <w:rsid w:val="00E354D0"/>
    <w:rsid w:val="00E35858"/>
    <w:rsid w:val="00E3590C"/>
    <w:rsid w:val="00E35F28"/>
    <w:rsid w:val="00E36732"/>
    <w:rsid w:val="00E369B5"/>
    <w:rsid w:val="00E369C6"/>
    <w:rsid w:val="00E36B2F"/>
    <w:rsid w:val="00E36D1A"/>
    <w:rsid w:val="00E36D58"/>
    <w:rsid w:val="00E3707B"/>
    <w:rsid w:val="00E371BA"/>
    <w:rsid w:val="00E37BEF"/>
    <w:rsid w:val="00E4023E"/>
    <w:rsid w:val="00E407D6"/>
    <w:rsid w:val="00E408B0"/>
    <w:rsid w:val="00E40DB3"/>
    <w:rsid w:val="00E40E62"/>
    <w:rsid w:val="00E40FA6"/>
    <w:rsid w:val="00E41175"/>
    <w:rsid w:val="00E411CE"/>
    <w:rsid w:val="00E41555"/>
    <w:rsid w:val="00E41833"/>
    <w:rsid w:val="00E41A6A"/>
    <w:rsid w:val="00E41B17"/>
    <w:rsid w:val="00E41CB9"/>
    <w:rsid w:val="00E41EFF"/>
    <w:rsid w:val="00E42223"/>
    <w:rsid w:val="00E422B8"/>
    <w:rsid w:val="00E4288F"/>
    <w:rsid w:val="00E42A97"/>
    <w:rsid w:val="00E42AC0"/>
    <w:rsid w:val="00E42C1F"/>
    <w:rsid w:val="00E42F07"/>
    <w:rsid w:val="00E43310"/>
    <w:rsid w:val="00E43A5F"/>
    <w:rsid w:val="00E43FB7"/>
    <w:rsid w:val="00E44434"/>
    <w:rsid w:val="00E4472C"/>
    <w:rsid w:val="00E44ED5"/>
    <w:rsid w:val="00E457AA"/>
    <w:rsid w:val="00E45E90"/>
    <w:rsid w:val="00E46297"/>
    <w:rsid w:val="00E467B4"/>
    <w:rsid w:val="00E4689D"/>
    <w:rsid w:val="00E47A3D"/>
    <w:rsid w:val="00E47BA4"/>
    <w:rsid w:val="00E47E2A"/>
    <w:rsid w:val="00E47EE8"/>
    <w:rsid w:val="00E50105"/>
    <w:rsid w:val="00E5084E"/>
    <w:rsid w:val="00E5094F"/>
    <w:rsid w:val="00E50963"/>
    <w:rsid w:val="00E50A89"/>
    <w:rsid w:val="00E50D9E"/>
    <w:rsid w:val="00E51351"/>
    <w:rsid w:val="00E513E4"/>
    <w:rsid w:val="00E518DD"/>
    <w:rsid w:val="00E51AAD"/>
    <w:rsid w:val="00E51DF6"/>
    <w:rsid w:val="00E5218D"/>
    <w:rsid w:val="00E525B9"/>
    <w:rsid w:val="00E526FF"/>
    <w:rsid w:val="00E527B1"/>
    <w:rsid w:val="00E52CBD"/>
    <w:rsid w:val="00E52F16"/>
    <w:rsid w:val="00E52F6C"/>
    <w:rsid w:val="00E52F75"/>
    <w:rsid w:val="00E534DE"/>
    <w:rsid w:val="00E544BA"/>
    <w:rsid w:val="00E5453F"/>
    <w:rsid w:val="00E547B2"/>
    <w:rsid w:val="00E54831"/>
    <w:rsid w:val="00E549CE"/>
    <w:rsid w:val="00E54BB4"/>
    <w:rsid w:val="00E54EFC"/>
    <w:rsid w:val="00E5516F"/>
    <w:rsid w:val="00E5567C"/>
    <w:rsid w:val="00E55AAB"/>
    <w:rsid w:val="00E5609E"/>
    <w:rsid w:val="00E5693C"/>
    <w:rsid w:val="00E56F6E"/>
    <w:rsid w:val="00E5718B"/>
    <w:rsid w:val="00E57258"/>
    <w:rsid w:val="00E5746F"/>
    <w:rsid w:val="00E577A4"/>
    <w:rsid w:val="00E5784D"/>
    <w:rsid w:val="00E578AF"/>
    <w:rsid w:val="00E57E4B"/>
    <w:rsid w:val="00E57F07"/>
    <w:rsid w:val="00E6071C"/>
    <w:rsid w:val="00E607E2"/>
    <w:rsid w:val="00E60BBF"/>
    <w:rsid w:val="00E60C49"/>
    <w:rsid w:val="00E60F18"/>
    <w:rsid w:val="00E61391"/>
    <w:rsid w:val="00E62256"/>
    <w:rsid w:val="00E622AD"/>
    <w:rsid w:val="00E62559"/>
    <w:rsid w:val="00E62EFC"/>
    <w:rsid w:val="00E630A8"/>
    <w:rsid w:val="00E63291"/>
    <w:rsid w:val="00E632CF"/>
    <w:rsid w:val="00E6389C"/>
    <w:rsid w:val="00E638A6"/>
    <w:rsid w:val="00E63D52"/>
    <w:rsid w:val="00E64149"/>
    <w:rsid w:val="00E647B0"/>
    <w:rsid w:val="00E6494C"/>
    <w:rsid w:val="00E64B20"/>
    <w:rsid w:val="00E64BF9"/>
    <w:rsid w:val="00E64BFC"/>
    <w:rsid w:val="00E651FD"/>
    <w:rsid w:val="00E65716"/>
    <w:rsid w:val="00E65BEC"/>
    <w:rsid w:val="00E65C71"/>
    <w:rsid w:val="00E65E63"/>
    <w:rsid w:val="00E65EE9"/>
    <w:rsid w:val="00E661BB"/>
    <w:rsid w:val="00E66203"/>
    <w:rsid w:val="00E66349"/>
    <w:rsid w:val="00E66DB2"/>
    <w:rsid w:val="00E678A2"/>
    <w:rsid w:val="00E679CB"/>
    <w:rsid w:val="00E67E6B"/>
    <w:rsid w:val="00E70452"/>
    <w:rsid w:val="00E71FAA"/>
    <w:rsid w:val="00E72B56"/>
    <w:rsid w:val="00E72C14"/>
    <w:rsid w:val="00E736A3"/>
    <w:rsid w:val="00E73730"/>
    <w:rsid w:val="00E73C2B"/>
    <w:rsid w:val="00E73C57"/>
    <w:rsid w:val="00E73D7D"/>
    <w:rsid w:val="00E7410C"/>
    <w:rsid w:val="00E74133"/>
    <w:rsid w:val="00E74227"/>
    <w:rsid w:val="00E742D2"/>
    <w:rsid w:val="00E743C5"/>
    <w:rsid w:val="00E743DC"/>
    <w:rsid w:val="00E74DDF"/>
    <w:rsid w:val="00E7509E"/>
    <w:rsid w:val="00E75260"/>
    <w:rsid w:val="00E7566E"/>
    <w:rsid w:val="00E75F01"/>
    <w:rsid w:val="00E7688E"/>
    <w:rsid w:val="00E76B0F"/>
    <w:rsid w:val="00E76C7F"/>
    <w:rsid w:val="00E76D7B"/>
    <w:rsid w:val="00E76DCF"/>
    <w:rsid w:val="00E76DF2"/>
    <w:rsid w:val="00E7726A"/>
    <w:rsid w:val="00E77401"/>
    <w:rsid w:val="00E775D6"/>
    <w:rsid w:val="00E77897"/>
    <w:rsid w:val="00E77EFC"/>
    <w:rsid w:val="00E8039F"/>
    <w:rsid w:val="00E804A7"/>
    <w:rsid w:val="00E80644"/>
    <w:rsid w:val="00E81127"/>
    <w:rsid w:val="00E81402"/>
    <w:rsid w:val="00E81532"/>
    <w:rsid w:val="00E8169C"/>
    <w:rsid w:val="00E81869"/>
    <w:rsid w:val="00E8192E"/>
    <w:rsid w:val="00E81FE9"/>
    <w:rsid w:val="00E828DF"/>
    <w:rsid w:val="00E82B9A"/>
    <w:rsid w:val="00E82C24"/>
    <w:rsid w:val="00E82F0C"/>
    <w:rsid w:val="00E8302F"/>
    <w:rsid w:val="00E83184"/>
    <w:rsid w:val="00E8330B"/>
    <w:rsid w:val="00E83592"/>
    <w:rsid w:val="00E839D5"/>
    <w:rsid w:val="00E83A46"/>
    <w:rsid w:val="00E83A52"/>
    <w:rsid w:val="00E83B81"/>
    <w:rsid w:val="00E83DA5"/>
    <w:rsid w:val="00E84436"/>
    <w:rsid w:val="00E84DB3"/>
    <w:rsid w:val="00E84E9A"/>
    <w:rsid w:val="00E84FB7"/>
    <w:rsid w:val="00E85664"/>
    <w:rsid w:val="00E859C1"/>
    <w:rsid w:val="00E8600C"/>
    <w:rsid w:val="00E86053"/>
    <w:rsid w:val="00E86D9F"/>
    <w:rsid w:val="00E87F0B"/>
    <w:rsid w:val="00E87FA3"/>
    <w:rsid w:val="00E87FAB"/>
    <w:rsid w:val="00E9022B"/>
    <w:rsid w:val="00E902EF"/>
    <w:rsid w:val="00E90A5C"/>
    <w:rsid w:val="00E90D7B"/>
    <w:rsid w:val="00E91A71"/>
    <w:rsid w:val="00E92266"/>
    <w:rsid w:val="00E923D9"/>
    <w:rsid w:val="00E9247D"/>
    <w:rsid w:val="00E924E4"/>
    <w:rsid w:val="00E925FD"/>
    <w:rsid w:val="00E92772"/>
    <w:rsid w:val="00E92AD8"/>
    <w:rsid w:val="00E92C0D"/>
    <w:rsid w:val="00E92E57"/>
    <w:rsid w:val="00E9305A"/>
    <w:rsid w:val="00E93830"/>
    <w:rsid w:val="00E939CC"/>
    <w:rsid w:val="00E93CA5"/>
    <w:rsid w:val="00E93E68"/>
    <w:rsid w:val="00E93FF1"/>
    <w:rsid w:val="00E941F1"/>
    <w:rsid w:val="00E94296"/>
    <w:rsid w:val="00E947AD"/>
    <w:rsid w:val="00E94878"/>
    <w:rsid w:val="00E94A62"/>
    <w:rsid w:val="00E94E6A"/>
    <w:rsid w:val="00E95002"/>
    <w:rsid w:val="00E95101"/>
    <w:rsid w:val="00E953C8"/>
    <w:rsid w:val="00E955EF"/>
    <w:rsid w:val="00E95721"/>
    <w:rsid w:val="00E9592B"/>
    <w:rsid w:val="00E95A02"/>
    <w:rsid w:val="00E95AA9"/>
    <w:rsid w:val="00E95F48"/>
    <w:rsid w:val="00E96AAA"/>
    <w:rsid w:val="00E96AFA"/>
    <w:rsid w:val="00E96EB4"/>
    <w:rsid w:val="00E96F20"/>
    <w:rsid w:val="00E97131"/>
    <w:rsid w:val="00E97C2F"/>
    <w:rsid w:val="00E97DE2"/>
    <w:rsid w:val="00EA0476"/>
    <w:rsid w:val="00EA0668"/>
    <w:rsid w:val="00EA0A52"/>
    <w:rsid w:val="00EA0B16"/>
    <w:rsid w:val="00EA12F2"/>
    <w:rsid w:val="00EA197F"/>
    <w:rsid w:val="00EA1C6C"/>
    <w:rsid w:val="00EA1D18"/>
    <w:rsid w:val="00EA1E66"/>
    <w:rsid w:val="00EA23EC"/>
    <w:rsid w:val="00EA25BD"/>
    <w:rsid w:val="00EA2BB2"/>
    <w:rsid w:val="00EA3015"/>
    <w:rsid w:val="00EA3315"/>
    <w:rsid w:val="00EA3C5C"/>
    <w:rsid w:val="00EA3FFB"/>
    <w:rsid w:val="00EA42BA"/>
    <w:rsid w:val="00EA4306"/>
    <w:rsid w:val="00EA4365"/>
    <w:rsid w:val="00EA4546"/>
    <w:rsid w:val="00EA45FC"/>
    <w:rsid w:val="00EA4616"/>
    <w:rsid w:val="00EA49E8"/>
    <w:rsid w:val="00EA4A8D"/>
    <w:rsid w:val="00EA5053"/>
    <w:rsid w:val="00EA5070"/>
    <w:rsid w:val="00EA53A6"/>
    <w:rsid w:val="00EA543A"/>
    <w:rsid w:val="00EA5BE1"/>
    <w:rsid w:val="00EA5CC2"/>
    <w:rsid w:val="00EA5F08"/>
    <w:rsid w:val="00EA6558"/>
    <w:rsid w:val="00EA6A6D"/>
    <w:rsid w:val="00EA77DE"/>
    <w:rsid w:val="00EA7D9C"/>
    <w:rsid w:val="00EA7F03"/>
    <w:rsid w:val="00EB0B69"/>
    <w:rsid w:val="00EB0BDA"/>
    <w:rsid w:val="00EB0BE8"/>
    <w:rsid w:val="00EB112C"/>
    <w:rsid w:val="00EB2889"/>
    <w:rsid w:val="00EB28D5"/>
    <w:rsid w:val="00EB2C94"/>
    <w:rsid w:val="00EB3565"/>
    <w:rsid w:val="00EB39B4"/>
    <w:rsid w:val="00EB3A2C"/>
    <w:rsid w:val="00EB3FF1"/>
    <w:rsid w:val="00EB4117"/>
    <w:rsid w:val="00EB4661"/>
    <w:rsid w:val="00EB4789"/>
    <w:rsid w:val="00EB47D7"/>
    <w:rsid w:val="00EB49CB"/>
    <w:rsid w:val="00EB4A14"/>
    <w:rsid w:val="00EB52C5"/>
    <w:rsid w:val="00EB52D9"/>
    <w:rsid w:val="00EB5E3A"/>
    <w:rsid w:val="00EB5ED5"/>
    <w:rsid w:val="00EB63AB"/>
    <w:rsid w:val="00EB67CC"/>
    <w:rsid w:val="00EB6851"/>
    <w:rsid w:val="00EB7100"/>
    <w:rsid w:val="00EB77A6"/>
    <w:rsid w:val="00EB7825"/>
    <w:rsid w:val="00EB7961"/>
    <w:rsid w:val="00EB7A49"/>
    <w:rsid w:val="00EB7AF0"/>
    <w:rsid w:val="00EB7C76"/>
    <w:rsid w:val="00EC0106"/>
    <w:rsid w:val="00EC0A81"/>
    <w:rsid w:val="00EC0C66"/>
    <w:rsid w:val="00EC0D6F"/>
    <w:rsid w:val="00EC103F"/>
    <w:rsid w:val="00EC128C"/>
    <w:rsid w:val="00EC12F3"/>
    <w:rsid w:val="00EC14D0"/>
    <w:rsid w:val="00EC165E"/>
    <w:rsid w:val="00EC17F0"/>
    <w:rsid w:val="00EC1DCA"/>
    <w:rsid w:val="00EC1E04"/>
    <w:rsid w:val="00EC1E12"/>
    <w:rsid w:val="00EC1F1D"/>
    <w:rsid w:val="00EC212C"/>
    <w:rsid w:val="00EC2134"/>
    <w:rsid w:val="00EC2508"/>
    <w:rsid w:val="00EC267B"/>
    <w:rsid w:val="00EC2751"/>
    <w:rsid w:val="00EC2E06"/>
    <w:rsid w:val="00EC351A"/>
    <w:rsid w:val="00EC35AB"/>
    <w:rsid w:val="00EC360B"/>
    <w:rsid w:val="00EC3AAC"/>
    <w:rsid w:val="00EC3CEA"/>
    <w:rsid w:val="00EC3EFD"/>
    <w:rsid w:val="00EC402D"/>
    <w:rsid w:val="00EC41AE"/>
    <w:rsid w:val="00EC41CE"/>
    <w:rsid w:val="00EC4685"/>
    <w:rsid w:val="00EC4862"/>
    <w:rsid w:val="00EC4ED1"/>
    <w:rsid w:val="00EC4EF2"/>
    <w:rsid w:val="00EC4FAA"/>
    <w:rsid w:val="00EC5070"/>
    <w:rsid w:val="00EC54A0"/>
    <w:rsid w:val="00EC57FF"/>
    <w:rsid w:val="00EC5C9C"/>
    <w:rsid w:val="00EC62F6"/>
    <w:rsid w:val="00EC6699"/>
    <w:rsid w:val="00EC6A75"/>
    <w:rsid w:val="00EC6BA5"/>
    <w:rsid w:val="00EC6F77"/>
    <w:rsid w:val="00EC7185"/>
    <w:rsid w:val="00EC7368"/>
    <w:rsid w:val="00EC7A04"/>
    <w:rsid w:val="00EC7EE4"/>
    <w:rsid w:val="00ED0163"/>
    <w:rsid w:val="00ED03E3"/>
    <w:rsid w:val="00ED0531"/>
    <w:rsid w:val="00ED0A68"/>
    <w:rsid w:val="00ED0E15"/>
    <w:rsid w:val="00ED16E2"/>
    <w:rsid w:val="00ED1A74"/>
    <w:rsid w:val="00ED1D74"/>
    <w:rsid w:val="00ED253A"/>
    <w:rsid w:val="00ED2594"/>
    <w:rsid w:val="00ED2847"/>
    <w:rsid w:val="00ED28C6"/>
    <w:rsid w:val="00ED2CA3"/>
    <w:rsid w:val="00ED2D8E"/>
    <w:rsid w:val="00ED3054"/>
    <w:rsid w:val="00ED30E6"/>
    <w:rsid w:val="00ED320A"/>
    <w:rsid w:val="00ED327E"/>
    <w:rsid w:val="00ED3371"/>
    <w:rsid w:val="00ED37B1"/>
    <w:rsid w:val="00ED38EE"/>
    <w:rsid w:val="00ED3D18"/>
    <w:rsid w:val="00ED4485"/>
    <w:rsid w:val="00ED44D1"/>
    <w:rsid w:val="00ED46D4"/>
    <w:rsid w:val="00ED46F8"/>
    <w:rsid w:val="00ED4775"/>
    <w:rsid w:val="00ED4CA2"/>
    <w:rsid w:val="00ED4D97"/>
    <w:rsid w:val="00ED4E27"/>
    <w:rsid w:val="00ED4FC5"/>
    <w:rsid w:val="00ED5075"/>
    <w:rsid w:val="00ED5082"/>
    <w:rsid w:val="00ED5493"/>
    <w:rsid w:val="00ED5527"/>
    <w:rsid w:val="00ED5C40"/>
    <w:rsid w:val="00ED5D17"/>
    <w:rsid w:val="00ED5F5A"/>
    <w:rsid w:val="00ED6053"/>
    <w:rsid w:val="00ED623D"/>
    <w:rsid w:val="00ED6439"/>
    <w:rsid w:val="00ED680F"/>
    <w:rsid w:val="00ED6918"/>
    <w:rsid w:val="00ED6E42"/>
    <w:rsid w:val="00ED6EE3"/>
    <w:rsid w:val="00ED6F53"/>
    <w:rsid w:val="00ED7016"/>
    <w:rsid w:val="00ED7DCD"/>
    <w:rsid w:val="00EE00A4"/>
    <w:rsid w:val="00EE03CA"/>
    <w:rsid w:val="00EE05E4"/>
    <w:rsid w:val="00EE0941"/>
    <w:rsid w:val="00EE0AF3"/>
    <w:rsid w:val="00EE0B92"/>
    <w:rsid w:val="00EE0EE4"/>
    <w:rsid w:val="00EE0F6B"/>
    <w:rsid w:val="00EE0FA2"/>
    <w:rsid w:val="00EE11FF"/>
    <w:rsid w:val="00EE126B"/>
    <w:rsid w:val="00EE20D4"/>
    <w:rsid w:val="00EE2316"/>
    <w:rsid w:val="00EE2467"/>
    <w:rsid w:val="00EE2934"/>
    <w:rsid w:val="00EE2954"/>
    <w:rsid w:val="00EE2ADB"/>
    <w:rsid w:val="00EE2D3D"/>
    <w:rsid w:val="00EE2D6A"/>
    <w:rsid w:val="00EE2F2B"/>
    <w:rsid w:val="00EE31F8"/>
    <w:rsid w:val="00EE31FD"/>
    <w:rsid w:val="00EE3391"/>
    <w:rsid w:val="00EE3A28"/>
    <w:rsid w:val="00EE3D43"/>
    <w:rsid w:val="00EE4100"/>
    <w:rsid w:val="00EE414D"/>
    <w:rsid w:val="00EE4532"/>
    <w:rsid w:val="00EE45F5"/>
    <w:rsid w:val="00EE48FC"/>
    <w:rsid w:val="00EE491F"/>
    <w:rsid w:val="00EE4E1E"/>
    <w:rsid w:val="00EE4FC4"/>
    <w:rsid w:val="00EE5317"/>
    <w:rsid w:val="00EE5431"/>
    <w:rsid w:val="00EE5711"/>
    <w:rsid w:val="00EE59CD"/>
    <w:rsid w:val="00EE5FC8"/>
    <w:rsid w:val="00EE6031"/>
    <w:rsid w:val="00EE67D3"/>
    <w:rsid w:val="00EE6978"/>
    <w:rsid w:val="00EE6A4F"/>
    <w:rsid w:val="00EE6E28"/>
    <w:rsid w:val="00EE6F71"/>
    <w:rsid w:val="00EE751C"/>
    <w:rsid w:val="00EE75B3"/>
    <w:rsid w:val="00EE78CF"/>
    <w:rsid w:val="00EE7B9A"/>
    <w:rsid w:val="00EE7C33"/>
    <w:rsid w:val="00EE7DA4"/>
    <w:rsid w:val="00EE7EE0"/>
    <w:rsid w:val="00EE7F74"/>
    <w:rsid w:val="00EF0001"/>
    <w:rsid w:val="00EF02C1"/>
    <w:rsid w:val="00EF0A94"/>
    <w:rsid w:val="00EF0D98"/>
    <w:rsid w:val="00EF0ECA"/>
    <w:rsid w:val="00EF1303"/>
    <w:rsid w:val="00EF1430"/>
    <w:rsid w:val="00EF149C"/>
    <w:rsid w:val="00EF162A"/>
    <w:rsid w:val="00EF18E6"/>
    <w:rsid w:val="00EF1984"/>
    <w:rsid w:val="00EF1F51"/>
    <w:rsid w:val="00EF2B15"/>
    <w:rsid w:val="00EF34ED"/>
    <w:rsid w:val="00EF3744"/>
    <w:rsid w:val="00EF3758"/>
    <w:rsid w:val="00EF3791"/>
    <w:rsid w:val="00EF38CC"/>
    <w:rsid w:val="00EF3A3B"/>
    <w:rsid w:val="00EF3AB0"/>
    <w:rsid w:val="00EF3DE8"/>
    <w:rsid w:val="00EF466D"/>
    <w:rsid w:val="00EF4687"/>
    <w:rsid w:val="00EF486A"/>
    <w:rsid w:val="00EF4877"/>
    <w:rsid w:val="00EF506C"/>
    <w:rsid w:val="00EF51FB"/>
    <w:rsid w:val="00EF560E"/>
    <w:rsid w:val="00EF58ED"/>
    <w:rsid w:val="00EF5B34"/>
    <w:rsid w:val="00EF5DF0"/>
    <w:rsid w:val="00EF5F41"/>
    <w:rsid w:val="00EF6114"/>
    <w:rsid w:val="00EF6425"/>
    <w:rsid w:val="00EF643F"/>
    <w:rsid w:val="00EF6855"/>
    <w:rsid w:val="00EF691B"/>
    <w:rsid w:val="00EF6959"/>
    <w:rsid w:val="00EF69BE"/>
    <w:rsid w:val="00EF6D15"/>
    <w:rsid w:val="00EF6ED3"/>
    <w:rsid w:val="00EF6EF7"/>
    <w:rsid w:val="00EF6F93"/>
    <w:rsid w:val="00EF72A0"/>
    <w:rsid w:val="00EF73D8"/>
    <w:rsid w:val="00EF77A0"/>
    <w:rsid w:val="00EF7900"/>
    <w:rsid w:val="00EF7E61"/>
    <w:rsid w:val="00F00078"/>
    <w:rsid w:val="00F00227"/>
    <w:rsid w:val="00F0085D"/>
    <w:rsid w:val="00F0087D"/>
    <w:rsid w:val="00F00AA0"/>
    <w:rsid w:val="00F00F78"/>
    <w:rsid w:val="00F01169"/>
    <w:rsid w:val="00F01671"/>
    <w:rsid w:val="00F016B7"/>
    <w:rsid w:val="00F017DE"/>
    <w:rsid w:val="00F01AA7"/>
    <w:rsid w:val="00F022B1"/>
    <w:rsid w:val="00F024B5"/>
    <w:rsid w:val="00F029D0"/>
    <w:rsid w:val="00F02E9F"/>
    <w:rsid w:val="00F02EC2"/>
    <w:rsid w:val="00F03617"/>
    <w:rsid w:val="00F03A93"/>
    <w:rsid w:val="00F047F2"/>
    <w:rsid w:val="00F04DD7"/>
    <w:rsid w:val="00F04E63"/>
    <w:rsid w:val="00F04F81"/>
    <w:rsid w:val="00F05123"/>
    <w:rsid w:val="00F056A5"/>
    <w:rsid w:val="00F05B1B"/>
    <w:rsid w:val="00F06161"/>
    <w:rsid w:val="00F06309"/>
    <w:rsid w:val="00F063C9"/>
    <w:rsid w:val="00F06494"/>
    <w:rsid w:val="00F0658F"/>
    <w:rsid w:val="00F06983"/>
    <w:rsid w:val="00F06B68"/>
    <w:rsid w:val="00F0719B"/>
    <w:rsid w:val="00F07297"/>
    <w:rsid w:val="00F07420"/>
    <w:rsid w:val="00F074D7"/>
    <w:rsid w:val="00F07853"/>
    <w:rsid w:val="00F10091"/>
    <w:rsid w:val="00F1021C"/>
    <w:rsid w:val="00F10BC2"/>
    <w:rsid w:val="00F10E9F"/>
    <w:rsid w:val="00F11901"/>
    <w:rsid w:val="00F1190D"/>
    <w:rsid w:val="00F119A7"/>
    <w:rsid w:val="00F119E8"/>
    <w:rsid w:val="00F11ED5"/>
    <w:rsid w:val="00F11F98"/>
    <w:rsid w:val="00F12478"/>
    <w:rsid w:val="00F125E8"/>
    <w:rsid w:val="00F12622"/>
    <w:rsid w:val="00F12D6A"/>
    <w:rsid w:val="00F12DA8"/>
    <w:rsid w:val="00F12E43"/>
    <w:rsid w:val="00F130B9"/>
    <w:rsid w:val="00F13144"/>
    <w:rsid w:val="00F13386"/>
    <w:rsid w:val="00F134DA"/>
    <w:rsid w:val="00F13AE9"/>
    <w:rsid w:val="00F13C52"/>
    <w:rsid w:val="00F1413A"/>
    <w:rsid w:val="00F148BB"/>
    <w:rsid w:val="00F1496D"/>
    <w:rsid w:val="00F14CB1"/>
    <w:rsid w:val="00F14FDA"/>
    <w:rsid w:val="00F150C0"/>
    <w:rsid w:val="00F15468"/>
    <w:rsid w:val="00F15970"/>
    <w:rsid w:val="00F15BF2"/>
    <w:rsid w:val="00F16091"/>
    <w:rsid w:val="00F16416"/>
    <w:rsid w:val="00F1655E"/>
    <w:rsid w:val="00F16918"/>
    <w:rsid w:val="00F169C8"/>
    <w:rsid w:val="00F16BF7"/>
    <w:rsid w:val="00F16F8F"/>
    <w:rsid w:val="00F17877"/>
    <w:rsid w:val="00F17A50"/>
    <w:rsid w:val="00F209F9"/>
    <w:rsid w:val="00F20E36"/>
    <w:rsid w:val="00F20EA9"/>
    <w:rsid w:val="00F21392"/>
    <w:rsid w:val="00F21486"/>
    <w:rsid w:val="00F21534"/>
    <w:rsid w:val="00F215CC"/>
    <w:rsid w:val="00F215FB"/>
    <w:rsid w:val="00F21955"/>
    <w:rsid w:val="00F21C74"/>
    <w:rsid w:val="00F21CAA"/>
    <w:rsid w:val="00F21F4E"/>
    <w:rsid w:val="00F220CC"/>
    <w:rsid w:val="00F221C5"/>
    <w:rsid w:val="00F223A3"/>
    <w:rsid w:val="00F2281B"/>
    <w:rsid w:val="00F22A02"/>
    <w:rsid w:val="00F22B17"/>
    <w:rsid w:val="00F22D0E"/>
    <w:rsid w:val="00F230FE"/>
    <w:rsid w:val="00F2329B"/>
    <w:rsid w:val="00F233B9"/>
    <w:rsid w:val="00F23C5C"/>
    <w:rsid w:val="00F2415D"/>
    <w:rsid w:val="00F24458"/>
    <w:rsid w:val="00F244EF"/>
    <w:rsid w:val="00F2463E"/>
    <w:rsid w:val="00F24722"/>
    <w:rsid w:val="00F24849"/>
    <w:rsid w:val="00F24B43"/>
    <w:rsid w:val="00F252ED"/>
    <w:rsid w:val="00F25679"/>
    <w:rsid w:val="00F259D6"/>
    <w:rsid w:val="00F26847"/>
    <w:rsid w:val="00F26DB5"/>
    <w:rsid w:val="00F26F62"/>
    <w:rsid w:val="00F271B3"/>
    <w:rsid w:val="00F27B39"/>
    <w:rsid w:val="00F27D7D"/>
    <w:rsid w:val="00F30075"/>
    <w:rsid w:val="00F301B9"/>
    <w:rsid w:val="00F30225"/>
    <w:rsid w:val="00F305FB"/>
    <w:rsid w:val="00F30C50"/>
    <w:rsid w:val="00F30D8E"/>
    <w:rsid w:val="00F3110C"/>
    <w:rsid w:val="00F315A4"/>
    <w:rsid w:val="00F31C2B"/>
    <w:rsid w:val="00F324A3"/>
    <w:rsid w:val="00F3259F"/>
    <w:rsid w:val="00F325B9"/>
    <w:rsid w:val="00F32A2A"/>
    <w:rsid w:val="00F32CA7"/>
    <w:rsid w:val="00F33364"/>
    <w:rsid w:val="00F337A2"/>
    <w:rsid w:val="00F337B3"/>
    <w:rsid w:val="00F33872"/>
    <w:rsid w:val="00F33C6E"/>
    <w:rsid w:val="00F33FAB"/>
    <w:rsid w:val="00F34C2F"/>
    <w:rsid w:val="00F34D96"/>
    <w:rsid w:val="00F3503A"/>
    <w:rsid w:val="00F358A7"/>
    <w:rsid w:val="00F35D7F"/>
    <w:rsid w:val="00F360EF"/>
    <w:rsid w:val="00F36136"/>
    <w:rsid w:val="00F364AF"/>
    <w:rsid w:val="00F368F6"/>
    <w:rsid w:val="00F36BAF"/>
    <w:rsid w:val="00F36EA9"/>
    <w:rsid w:val="00F3746B"/>
    <w:rsid w:val="00F37901"/>
    <w:rsid w:val="00F37910"/>
    <w:rsid w:val="00F3792B"/>
    <w:rsid w:val="00F379AE"/>
    <w:rsid w:val="00F37A6B"/>
    <w:rsid w:val="00F37C51"/>
    <w:rsid w:val="00F4036E"/>
    <w:rsid w:val="00F406CA"/>
    <w:rsid w:val="00F4099A"/>
    <w:rsid w:val="00F40AAA"/>
    <w:rsid w:val="00F40FD3"/>
    <w:rsid w:val="00F416C6"/>
    <w:rsid w:val="00F41F96"/>
    <w:rsid w:val="00F42024"/>
    <w:rsid w:val="00F420E9"/>
    <w:rsid w:val="00F42121"/>
    <w:rsid w:val="00F42561"/>
    <w:rsid w:val="00F42B05"/>
    <w:rsid w:val="00F42E84"/>
    <w:rsid w:val="00F434BA"/>
    <w:rsid w:val="00F43575"/>
    <w:rsid w:val="00F438B7"/>
    <w:rsid w:val="00F43AB7"/>
    <w:rsid w:val="00F43CC0"/>
    <w:rsid w:val="00F44132"/>
    <w:rsid w:val="00F44216"/>
    <w:rsid w:val="00F4445E"/>
    <w:rsid w:val="00F444DD"/>
    <w:rsid w:val="00F44563"/>
    <w:rsid w:val="00F44774"/>
    <w:rsid w:val="00F4510F"/>
    <w:rsid w:val="00F45261"/>
    <w:rsid w:val="00F45358"/>
    <w:rsid w:val="00F455A6"/>
    <w:rsid w:val="00F45650"/>
    <w:rsid w:val="00F456DF"/>
    <w:rsid w:val="00F4590F"/>
    <w:rsid w:val="00F45E58"/>
    <w:rsid w:val="00F4610F"/>
    <w:rsid w:val="00F46D10"/>
    <w:rsid w:val="00F46D86"/>
    <w:rsid w:val="00F46FA1"/>
    <w:rsid w:val="00F4713A"/>
    <w:rsid w:val="00F471F3"/>
    <w:rsid w:val="00F472B2"/>
    <w:rsid w:val="00F47AEC"/>
    <w:rsid w:val="00F50855"/>
    <w:rsid w:val="00F50967"/>
    <w:rsid w:val="00F50C52"/>
    <w:rsid w:val="00F50CDF"/>
    <w:rsid w:val="00F50D46"/>
    <w:rsid w:val="00F50FD3"/>
    <w:rsid w:val="00F510B3"/>
    <w:rsid w:val="00F51276"/>
    <w:rsid w:val="00F516FB"/>
    <w:rsid w:val="00F51752"/>
    <w:rsid w:val="00F5180D"/>
    <w:rsid w:val="00F519A4"/>
    <w:rsid w:val="00F51A31"/>
    <w:rsid w:val="00F51C29"/>
    <w:rsid w:val="00F51DEC"/>
    <w:rsid w:val="00F5203A"/>
    <w:rsid w:val="00F52985"/>
    <w:rsid w:val="00F52A25"/>
    <w:rsid w:val="00F52A97"/>
    <w:rsid w:val="00F52AA5"/>
    <w:rsid w:val="00F52D3D"/>
    <w:rsid w:val="00F52DCD"/>
    <w:rsid w:val="00F53292"/>
    <w:rsid w:val="00F53647"/>
    <w:rsid w:val="00F53982"/>
    <w:rsid w:val="00F53AC3"/>
    <w:rsid w:val="00F54266"/>
    <w:rsid w:val="00F542BD"/>
    <w:rsid w:val="00F543F2"/>
    <w:rsid w:val="00F54459"/>
    <w:rsid w:val="00F545C4"/>
    <w:rsid w:val="00F54D08"/>
    <w:rsid w:val="00F54FA2"/>
    <w:rsid w:val="00F54FD4"/>
    <w:rsid w:val="00F5511F"/>
    <w:rsid w:val="00F55206"/>
    <w:rsid w:val="00F5570B"/>
    <w:rsid w:val="00F55C03"/>
    <w:rsid w:val="00F55C49"/>
    <w:rsid w:val="00F55F7F"/>
    <w:rsid w:val="00F560A3"/>
    <w:rsid w:val="00F5624B"/>
    <w:rsid w:val="00F5644F"/>
    <w:rsid w:val="00F5662E"/>
    <w:rsid w:val="00F56697"/>
    <w:rsid w:val="00F56717"/>
    <w:rsid w:val="00F57032"/>
    <w:rsid w:val="00F57090"/>
    <w:rsid w:val="00F57A87"/>
    <w:rsid w:val="00F57A8C"/>
    <w:rsid w:val="00F57AE0"/>
    <w:rsid w:val="00F57CA6"/>
    <w:rsid w:val="00F57D8B"/>
    <w:rsid w:val="00F57D9F"/>
    <w:rsid w:val="00F57E08"/>
    <w:rsid w:val="00F57E8A"/>
    <w:rsid w:val="00F57E99"/>
    <w:rsid w:val="00F60043"/>
    <w:rsid w:val="00F601E0"/>
    <w:rsid w:val="00F6022F"/>
    <w:rsid w:val="00F6068F"/>
    <w:rsid w:val="00F60951"/>
    <w:rsid w:val="00F60BA8"/>
    <w:rsid w:val="00F613BB"/>
    <w:rsid w:val="00F621B8"/>
    <w:rsid w:val="00F6232B"/>
    <w:rsid w:val="00F623CF"/>
    <w:rsid w:val="00F62744"/>
    <w:rsid w:val="00F62B10"/>
    <w:rsid w:val="00F6380B"/>
    <w:rsid w:val="00F63D3B"/>
    <w:rsid w:val="00F643C3"/>
    <w:rsid w:val="00F644AE"/>
    <w:rsid w:val="00F6479E"/>
    <w:rsid w:val="00F648D5"/>
    <w:rsid w:val="00F6490A"/>
    <w:rsid w:val="00F64916"/>
    <w:rsid w:val="00F64BE1"/>
    <w:rsid w:val="00F64C1D"/>
    <w:rsid w:val="00F64D36"/>
    <w:rsid w:val="00F65065"/>
    <w:rsid w:val="00F65083"/>
    <w:rsid w:val="00F65089"/>
    <w:rsid w:val="00F6520E"/>
    <w:rsid w:val="00F65433"/>
    <w:rsid w:val="00F65D82"/>
    <w:rsid w:val="00F661A1"/>
    <w:rsid w:val="00F6663C"/>
    <w:rsid w:val="00F66966"/>
    <w:rsid w:val="00F66D8A"/>
    <w:rsid w:val="00F66F75"/>
    <w:rsid w:val="00F671C6"/>
    <w:rsid w:val="00F6761F"/>
    <w:rsid w:val="00F67628"/>
    <w:rsid w:val="00F67908"/>
    <w:rsid w:val="00F7018A"/>
    <w:rsid w:val="00F7070C"/>
    <w:rsid w:val="00F70BAE"/>
    <w:rsid w:val="00F70C8E"/>
    <w:rsid w:val="00F71132"/>
    <w:rsid w:val="00F71477"/>
    <w:rsid w:val="00F7148C"/>
    <w:rsid w:val="00F7164D"/>
    <w:rsid w:val="00F718BA"/>
    <w:rsid w:val="00F71932"/>
    <w:rsid w:val="00F71ADE"/>
    <w:rsid w:val="00F71B4C"/>
    <w:rsid w:val="00F71B73"/>
    <w:rsid w:val="00F72109"/>
    <w:rsid w:val="00F72163"/>
    <w:rsid w:val="00F72302"/>
    <w:rsid w:val="00F7251B"/>
    <w:rsid w:val="00F72886"/>
    <w:rsid w:val="00F729C3"/>
    <w:rsid w:val="00F72A0D"/>
    <w:rsid w:val="00F72B70"/>
    <w:rsid w:val="00F7300B"/>
    <w:rsid w:val="00F73018"/>
    <w:rsid w:val="00F7352B"/>
    <w:rsid w:val="00F7369D"/>
    <w:rsid w:val="00F736F2"/>
    <w:rsid w:val="00F738F8"/>
    <w:rsid w:val="00F746CD"/>
    <w:rsid w:val="00F74B6F"/>
    <w:rsid w:val="00F74D27"/>
    <w:rsid w:val="00F75080"/>
    <w:rsid w:val="00F751F2"/>
    <w:rsid w:val="00F75214"/>
    <w:rsid w:val="00F7534B"/>
    <w:rsid w:val="00F75608"/>
    <w:rsid w:val="00F757F5"/>
    <w:rsid w:val="00F75B08"/>
    <w:rsid w:val="00F75DB3"/>
    <w:rsid w:val="00F76EF8"/>
    <w:rsid w:val="00F7722B"/>
    <w:rsid w:val="00F775ED"/>
    <w:rsid w:val="00F77986"/>
    <w:rsid w:val="00F77E27"/>
    <w:rsid w:val="00F77FCB"/>
    <w:rsid w:val="00F8057E"/>
    <w:rsid w:val="00F80610"/>
    <w:rsid w:val="00F80653"/>
    <w:rsid w:val="00F80CD4"/>
    <w:rsid w:val="00F8162F"/>
    <w:rsid w:val="00F81698"/>
    <w:rsid w:val="00F817C7"/>
    <w:rsid w:val="00F81903"/>
    <w:rsid w:val="00F81B74"/>
    <w:rsid w:val="00F821FC"/>
    <w:rsid w:val="00F8270B"/>
    <w:rsid w:val="00F829E7"/>
    <w:rsid w:val="00F82A2F"/>
    <w:rsid w:val="00F833B5"/>
    <w:rsid w:val="00F83526"/>
    <w:rsid w:val="00F835C6"/>
    <w:rsid w:val="00F83818"/>
    <w:rsid w:val="00F8399E"/>
    <w:rsid w:val="00F83C94"/>
    <w:rsid w:val="00F83CF6"/>
    <w:rsid w:val="00F83F21"/>
    <w:rsid w:val="00F84046"/>
    <w:rsid w:val="00F842A2"/>
    <w:rsid w:val="00F842BB"/>
    <w:rsid w:val="00F845D4"/>
    <w:rsid w:val="00F845FE"/>
    <w:rsid w:val="00F84620"/>
    <w:rsid w:val="00F846B0"/>
    <w:rsid w:val="00F8496A"/>
    <w:rsid w:val="00F84B5C"/>
    <w:rsid w:val="00F84C2E"/>
    <w:rsid w:val="00F850CB"/>
    <w:rsid w:val="00F8552A"/>
    <w:rsid w:val="00F855DA"/>
    <w:rsid w:val="00F85791"/>
    <w:rsid w:val="00F860B7"/>
    <w:rsid w:val="00F8650D"/>
    <w:rsid w:val="00F866C2"/>
    <w:rsid w:val="00F86D1E"/>
    <w:rsid w:val="00F86D93"/>
    <w:rsid w:val="00F86EF6"/>
    <w:rsid w:val="00F86F45"/>
    <w:rsid w:val="00F86F70"/>
    <w:rsid w:val="00F871C8"/>
    <w:rsid w:val="00F872D2"/>
    <w:rsid w:val="00F8751A"/>
    <w:rsid w:val="00F87807"/>
    <w:rsid w:val="00F903E2"/>
    <w:rsid w:val="00F90B50"/>
    <w:rsid w:val="00F90CEF"/>
    <w:rsid w:val="00F90FE4"/>
    <w:rsid w:val="00F9116D"/>
    <w:rsid w:val="00F91383"/>
    <w:rsid w:val="00F916DE"/>
    <w:rsid w:val="00F91992"/>
    <w:rsid w:val="00F91DA1"/>
    <w:rsid w:val="00F91DF0"/>
    <w:rsid w:val="00F92069"/>
    <w:rsid w:val="00F925A8"/>
    <w:rsid w:val="00F9264E"/>
    <w:rsid w:val="00F92835"/>
    <w:rsid w:val="00F92B3F"/>
    <w:rsid w:val="00F92C30"/>
    <w:rsid w:val="00F92C3F"/>
    <w:rsid w:val="00F92C7D"/>
    <w:rsid w:val="00F93036"/>
    <w:rsid w:val="00F931A2"/>
    <w:rsid w:val="00F936BE"/>
    <w:rsid w:val="00F93876"/>
    <w:rsid w:val="00F93A22"/>
    <w:rsid w:val="00F94EDA"/>
    <w:rsid w:val="00F95157"/>
    <w:rsid w:val="00F9534B"/>
    <w:rsid w:val="00F955E7"/>
    <w:rsid w:val="00F95B5C"/>
    <w:rsid w:val="00F960C6"/>
    <w:rsid w:val="00F962A5"/>
    <w:rsid w:val="00F96512"/>
    <w:rsid w:val="00F9659E"/>
    <w:rsid w:val="00F966F2"/>
    <w:rsid w:val="00F96F69"/>
    <w:rsid w:val="00F97163"/>
    <w:rsid w:val="00F9729C"/>
    <w:rsid w:val="00F9750E"/>
    <w:rsid w:val="00F975D2"/>
    <w:rsid w:val="00F976E4"/>
    <w:rsid w:val="00F9784C"/>
    <w:rsid w:val="00F978AA"/>
    <w:rsid w:val="00F979CF"/>
    <w:rsid w:val="00F97D8E"/>
    <w:rsid w:val="00FA05A5"/>
    <w:rsid w:val="00FA13B9"/>
    <w:rsid w:val="00FA1443"/>
    <w:rsid w:val="00FA16E4"/>
    <w:rsid w:val="00FA1A0E"/>
    <w:rsid w:val="00FA1A8E"/>
    <w:rsid w:val="00FA1AEE"/>
    <w:rsid w:val="00FA1C42"/>
    <w:rsid w:val="00FA2008"/>
    <w:rsid w:val="00FA228E"/>
    <w:rsid w:val="00FA2711"/>
    <w:rsid w:val="00FA2772"/>
    <w:rsid w:val="00FA2BA2"/>
    <w:rsid w:val="00FA329D"/>
    <w:rsid w:val="00FA397B"/>
    <w:rsid w:val="00FA3A74"/>
    <w:rsid w:val="00FA3C84"/>
    <w:rsid w:val="00FA3E2E"/>
    <w:rsid w:val="00FA3F48"/>
    <w:rsid w:val="00FA409F"/>
    <w:rsid w:val="00FA46E3"/>
    <w:rsid w:val="00FA4BA0"/>
    <w:rsid w:val="00FA5014"/>
    <w:rsid w:val="00FA517E"/>
    <w:rsid w:val="00FA540A"/>
    <w:rsid w:val="00FA56AB"/>
    <w:rsid w:val="00FA5D29"/>
    <w:rsid w:val="00FA63D7"/>
    <w:rsid w:val="00FA65E2"/>
    <w:rsid w:val="00FA6663"/>
    <w:rsid w:val="00FA6828"/>
    <w:rsid w:val="00FA6DEF"/>
    <w:rsid w:val="00FA774A"/>
    <w:rsid w:val="00FA77FF"/>
    <w:rsid w:val="00FA78CE"/>
    <w:rsid w:val="00FA7BBE"/>
    <w:rsid w:val="00FA7BC3"/>
    <w:rsid w:val="00FA7D16"/>
    <w:rsid w:val="00FA7E9F"/>
    <w:rsid w:val="00FB012E"/>
    <w:rsid w:val="00FB0261"/>
    <w:rsid w:val="00FB0C25"/>
    <w:rsid w:val="00FB0C44"/>
    <w:rsid w:val="00FB0D25"/>
    <w:rsid w:val="00FB0D67"/>
    <w:rsid w:val="00FB0EEF"/>
    <w:rsid w:val="00FB10C6"/>
    <w:rsid w:val="00FB116E"/>
    <w:rsid w:val="00FB1520"/>
    <w:rsid w:val="00FB1825"/>
    <w:rsid w:val="00FB1E51"/>
    <w:rsid w:val="00FB2019"/>
    <w:rsid w:val="00FB2111"/>
    <w:rsid w:val="00FB27E2"/>
    <w:rsid w:val="00FB3242"/>
    <w:rsid w:val="00FB360D"/>
    <w:rsid w:val="00FB3D0E"/>
    <w:rsid w:val="00FB4AD3"/>
    <w:rsid w:val="00FB4F46"/>
    <w:rsid w:val="00FB5464"/>
    <w:rsid w:val="00FB5481"/>
    <w:rsid w:val="00FB5712"/>
    <w:rsid w:val="00FB5CB1"/>
    <w:rsid w:val="00FB6000"/>
    <w:rsid w:val="00FB6598"/>
    <w:rsid w:val="00FB68BF"/>
    <w:rsid w:val="00FB6E59"/>
    <w:rsid w:val="00FB70CE"/>
    <w:rsid w:val="00FB77B3"/>
    <w:rsid w:val="00FB7BDF"/>
    <w:rsid w:val="00FB7D2E"/>
    <w:rsid w:val="00FC072C"/>
    <w:rsid w:val="00FC0761"/>
    <w:rsid w:val="00FC0838"/>
    <w:rsid w:val="00FC08B2"/>
    <w:rsid w:val="00FC094C"/>
    <w:rsid w:val="00FC0D2A"/>
    <w:rsid w:val="00FC0F62"/>
    <w:rsid w:val="00FC1025"/>
    <w:rsid w:val="00FC128E"/>
    <w:rsid w:val="00FC1624"/>
    <w:rsid w:val="00FC1840"/>
    <w:rsid w:val="00FC1BA2"/>
    <w:rsid w:val="00FC1C70"/>
    <w:rsid w:val="00FC2260"/>
    <w:rsid w:val="00FC245E"/>
    <w:rsid w:val="00FC28AE"/>
    <w:rsid w:val="00FC2E97"/>
    <w:rsid w:val="00FC2F9C"/>
    <w:rsid w:val="00FC3120"/>
    <w:rsid w:val="00FC3399"/>
    <w:rsid w:val="00FC339F"/>
    <w:rsid w:val="00FC35E5"/>
    <w:rsid w:val="00FC3872"/>
    <w:rsid w:val="00FC388C"/>
    <w:rsid w:val="00FC3CE9"/>
    <w:rsid w:val="00FC3E51"/>
    <w:rsid w:val="00FC4042"/>
    <w:rsid w:val="00FC416C"/>
    <w:rsid w:val="00FC4499"/>
    <w:rsid w:val="00FC44F4"/>
    <w:rsid w:val="00FC4781"/>
    <w:rsid w:val="00FC4C05"/>
    <w:rsid w:val="00FC4CF2"/>
    <w:rsid w:val="00FC4EB9"/>
    <w:rsid w:val="00FC4F6A"/>
    <w:rsid w:val="00FC5258"/>
    <w:rsid w:val="00FC569D"/>
    <w:rsid w:val="00FC5EBB"/>
    <w:rsid w:val="00FC609D"/>
    <w:rsid w:val="00FC61FB"/>
    <w:rsid w:val="00FC682A"/>
    <w:rsid w:val="00FC6986"/>
    <w:rsid w:val="00FC6B74"/>
    <w:rsid w:val="00FC6C5F"/>
    <w:rsid w:val="00FC6CF9"/>
    <w:rsid w:val="00FC7090"/>
    <w:rsid w:val="00FC7544"/>
    <w:rsid w:val="00FD03C2"/>
    <w:rsid w:val="00FD0401"/>
    <w:rsid w:val="00FD098C"/>
    <w:rsid w:val="00FD0B2B"/>
    <w:rsid w:val="00FD0D45"/>
    <w:rsid w:val="00FD12D8"/>
    <w:rsid w:val="00FD139F"/>
    <w:rsid w:val="00FD14FA"/>
    <w:rsid w:val="00FD15D8"/>
    <w:rsid w:val="00FD17CE"/>
    <w:rsid w:val="00FD18B0"/>
    <w:rsid w:val="00FD18C5"/>
    <w:rsid w:val="00FD1BF8"/>
    <w:rsid w:val="00FD1E26"/>
    <w:rsid w:val="00FD1FB8"/>
    <w:rsid w:val="00FD20CB"/>
    <w:rsid w:val="00FD227A"/>
    <w:rsid w:val="00FD2514"/>
    <w:rsid w:val="00FD2AB5"/>
    <w:rsid w:val="00FD3FAA"/>
    <w:rsid w:val="00FD493D"/>
    <w:rsid w:val="00FD4980"/>
    <w:rsid w:val="00FD49D9"/>
    <w:rsid w:val="00FD4A7C"/>
    <w:rsid w:val="00FD4D5C"/>
    <w:rsid w:val="00FD582A"/>
    <w:rsid w:val="00FD5C1E"/>
    <w:rsid w:val="00FD5C74"/>
    <w:rsid w:val="00FD5CA9"/>
    <w:rsid w:val="00FD5E5F"/>
    <w:rsid w:val="00FD5E8C"/>
    <w:rsid w:val="00FD6283"/>
    <w:rsid w:val="00FD66E4"/>
    <w:rsid w:val="00FD69C0"/>
    <w:rsid w:val="00FD6CD3"/>
    <w:rsid w:val="00FD6EEE"/>
    <w:rsid w:val="00FD6F52"/>
    <w:rsid w:val="00FD6FFD"/>
    <w:rsid w:val="00FD7295"/>
    <w:rsid w:val="00FD7880"/>
    <w:rsid w:val="00FD7902"/>
    <w:rsid w:val="00FD7BC9"/>
    <w:rsid w:val="00FD7E60"/>
    <w:rsid w:val="00FE04B8"/>
    <w:rsid w:val="00FE05F9"/>
    <w:rsid w:val="00FE0B3E"/>
    <w:rsid w:val="00FE13B5"/>
    <w:rsid w:val="00FE1557"/>
    <w:rsid w:val="00FE15DF"/>
    <w:rsid w:val="00FE1967"/>
    <w:rsid w:val="00FE1B05"/>
    <w:rsid w:val="00FE2087"/>
    <w:rsid w:val="00FE2289"/>
    <w:rsid w:val="00FE250D"/>
    <w:rsid w:val="00FE252D"/>
    <w:rsid w:val="00FE2822"/>
    <w:rsid w:val="00FE2DBC"/>
    <w:rsid w:val="00FE2E38"/>
    <w:rsid w:val="00FE2E5D"/>
    <w:rsid w:val="00FE3147"/>
    <w:rsid w:val="00FE339D"/>
    <w:rsid w:val="00FE3483"/>
    <w:rsid w:val="00FE3935"/>
    <w:rsid w:val="00FE3C2E"/>
    <w:rsid w:val="00FE3F09"/>
    <w:rsid w:val="00FE4103"/>
    <w:rsid w:val="00FE486A"/>
    <w:rsid w:val="00FE4B83"/>
    <w:rsid w:val="00FE520E"/>
    <w:rsid w:val="00FE5D1F"/>
    <w:rsid w:val="00FE6343"/>
    <w:rsid w:val="00FE6442"/>
    <w:rsid w:val="00FE69AD"/>
    <w:rsid w:val="00FE6B2B"/>
    <w:rsid w:val="00FE6EAA"/>
    <w:rsid w:val="00FE72EC"/>
    <w:rsid w:val="00FE79FB"/>
    <w:rsid w:val="00FE7ABC"/>
    <w:rsid w:val="00FE7DF5"/>
    <w:rsid w:val="00FE7F61"/>
    <w:rsid w:val="00FF0171"/>
    <w:rsid w:val="00FF0195"/>
    <w:rsid w:val="00FF0218"/>
    <w:rsid w:val="00FF0232"/>
    <w:rsid w:val="00FF05DB"/>
    <w:rsid w:val="00FF095E"/>
    <w:rsid w:val="00FF0B21"/>
    <w:rsid w:val="00FF0C26"/>
    <w:rsid w:val="00FF0EB2"/>
    <w:rsid w:val="00FF15C5"/>
    <w:rsid w:val="00FF16C3"/>
    <w:rsid w:val="00FF1A46"/>
    <w:rsid w:val="00FF2028"/>
    <w:rsid w:val="00FF236E"/>
    <w:rsid w:val="00FF2487"/>
    <w:rsid w:val="00FF29D1"/>
    <w:rsid w:val="00FF2D8B"/>
    <w:rsid w:val="00FF324D"/>
    <w:rsid w:val="00FF3250"/>
    <w:rsid w:val="00FF3C94"/>
    <w:rsid w:val="00FF4330"/>
    <w:rsid w:val="00FF4560"/>
    <w:rsid w:val="00FF4A17"/>
    <w:rsid w:val="00FF4BAB"/>
    <w:rsid w:val="00FF4C4F"/>
    <w:rsid w:val="00FF4D68"/>
    <w:rsid w:val="00FF4DAE"/>
    <w:rsid w:val="00FF4EE2"/>
    <w:rsid w:val="00FF5619"/>
    <w:rsid w:val="00FF56F4"/>
    <w:rsid w:val="00FF5C1C"/>
    <w:rsid w:val="00FF5DAD"/>
    <w:rsid w:val="00FF61AE"/>
    <w:rsid w:val="00FF670D"/>
    <w:rsid w:val="00FF68CE"/>
    <w:rsid w:val="00FF6955"/>
    <w:rsid w:val="00FF6B3F"/>
    <w:rsid w:val="00FF6C6A"/>
    <w:rsid w:val="00FF7269"/>
    <w:rsid w:val="00FF7380"/>
    <w:rsid w:val="00FF7581"/>
    <w:rsid w:val="00FF75F1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DD87C0"/>
  <w15:docId w15:val="{C4DE3A09-609A-4472-A04C-2262DE02C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D65"/>
    <w:pPr>
      <w:jc w:val="both"/>
    </w:pPr>
    <w:rPr>
      <w:rFonts w:ascii="Times New Roman" w:hAnsi="Times New Roman"/>
      <w:lang w:eastAsia="th-TH"/>
    </w:rPr>
  </w:style>
  <w:style w:type="paragraph" w:styleId="Heading1">
    <w:name w:val="heading 1"/>
    <w:basedOn w:val="Normal"/>
    <w:next w:val="Normal"/>
    <w:qFormat/>
    <w:rsid w:val="00ED46F8"/>
    <w:pPr>
      <w:keepNext/>
      <w:spacing w:before="240" w:after="60"/>
      <w:outlineLvl w:val="0"/>
    </w:pPr>
    <w:rPr>
      <w:rFonts w:cs="Cordia New"/>
      <w:b/>
      <w:bCs/>
      <w:kern w:val="36"/>
      <w:sz w:val="32"/>
      <w:szCs w:val="32"/>
    </w:rPr>
  </w:style>
  <w:style w:type="paragraph" w:styleId="Heading2">
    <w:name w:val="heading 2"/>
    <w:basedOn w:val="Normal"/>
    <w:next w:val="Normal"/>
    <w:qFormat/>
    <w:rsid w:val="00ED46F8"/>
    <w:pPr>
      <w:keepNext/>
      <w:spacing w:before="240" w:after="60"/>
      <w:outlineLvl w:val="1"/>
    </w:pPr>
    <w:rPr>
      <w:rFonts w:cs="Cordia New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D46F8"/>
    <w:pPr>
      <w:keepNext/>
      <w:spacing w:before="240" w:after="60"/>
      <w:outlineLvl w:val="2"/>
    </w:pPr>
    <w:rPr>
      <w:rFonts w:cs="Cordia New"/>
      <w:sz w:val="24"/>
      <w:szCs w:val="24"/>
    </w:rPr>
  </w:style>
  <w:style w:type="paragraph" w:styleId="Heading4">
    <w:name w:val="heading 4"/>
    <w:basedOn w:val="Normal"/>
    <w:next w:val="Normal"/>
    <w:qFormat/>
    <w:rsid w:val="00ED46F8"/>
    <w:pPr>
      <w:keepNext/>
      <w:spacing w:before="240" w:after="60"/>
      <w:outlineLvl w:val="3"/>
    </w:pPr>
    <w:rPr>
      <w:rFonts w:cs="Cordia New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D46F8"/>
    <w:pPr>
      <w:spacing w:before="240" w:after="60"/>
      <w:outlineLvl w:val="4"/>
    </w:pPr>
    <w:rPr>
      <w:sz w:val="24"/>
      <w:szCs w:val="24"/>
    </w:rPr>
  </w:style>
  <w:style w:type="paragraph" w:styleId="Heading6">
    <w:name w:val="heading 6"/>
    <w:basedOn w:val="Normal"/>
    <w:next w:val="Normal"/>
    <w:qFormat/>
    <w:rsid w:val="00ED46F8"/>
    <w:pPr>
      <w:spacing w:before="240" w:after="60"/>
      <w:outlineLvl w:val="5"/>
    </w:pPr>
    <w:rPr>
      <w:rFonts w:cs="Cordia New"/>
      <w:i/>
      <w:iCs/>
      <w:sz w:val="24"/>
      <w:szCs w:val="24"/>
    </w:rPr>
  </w:style>
  <w:style w:type="paragraph" w:styleId="Heading7">
    <w:name w:val="heading 7"/>
    <w:basedOn w:val="Normal"/>
    <w:next w:val="Normal"/>
    <w:qFormat/>
    <w:rsid w:val="00ED46F8"/>
    <w:pPr>
      <w:spacing w:before="240" w:after="60"/>
      <w:outlineLvl w:val="6"/>
    </w:pPr>
    <w:rPr>
      <w:rFonts w:cs="Cordia New"/>
      <w:sz w:val="24"/>
      <w:szCs w:val="24"/>
    </w:rPr>
  </w:style>
  <w:style w:type="paragraph" w:styleId="Heading8">
    <w:name w:val="heading 8"/>
    <w:basedOn w:val="Normal"/>
    <w:next w:val="Normal"/>
    <w:qFormat/>
    <w:rsid w:val="00ED46F8"/>
    <w:pPr>
      <w:spacing w:before="240" w:after="60"/>
      <w:outlineLvl w:val="7"/>
    </w:pPr>
    <w:rPr>
      <w:rFonts w:cs="Cordia New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ED46F8"/>
    <w:pPr>
      <w:spacing w:before="240" w:after="60"/>
      <w:outlineLvl w:val="8"/>
    </w:pPr>
    <w:rPr>
      <w:rFonts w:cs="Cordia New"/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เนื้อเรื่อง"/>
    <w:basedOn w:val="Normal"/>
    <w:uiPriority w:val="99"/>
    <w:rsid w:val="00ED46F8"/>
    <w:pPr>
      <w:ind w:right="386"/>
      <w:jc w:val="left"/>
    </w:pPr>
    <w:rPr>
      <w:rFonts w:cs="Cordia New"/>
      <w:sz w:val="28"/>
      <w:szCs w:val="28"/>
      <w:lang w:val="th-TH"/>
    </w:rPr>
  </w:style>
  <w:style w:type="character" w:styleId="CommentReference">
    <w:name w:val="annotation reference"/>
    <w:semiHidden/>
    <w:rsid w:val="00ED46F8"/>
    <w:rPr>
      <w:rFonts w:ascii="Arial" w:hAnsi="Arial"/>
      <w:sz w:val="16"/>
      <w:szCs w:val="16"/>
      <w:lang w:bidi="th-TH"/>
    </w:rPr>
  </w:style>
  <w:style w:type="paragraph" w:styleId="DocumentMap">
    <w:name w:val="Document Map"/>
    <w:basedOn w:val="Normal"/>
    <w:semiHidden/>
    <w:rsid w:val="00ED46F8"/>
    <w:pPr>
      <w:shd w:val="clear" w:color="auto" w:fill="000080"/>
    </w:pPr>
  </w:style>
  <w:style w:type="character" w:styleId="Emphasis">
    <w:name w:val="Emphasis"/>
    <w:qFormat/>
    <w:rsid w:val="00ED46F8"/>
    <w:rPr>
      <w:rFonts w:ascii="Arial" w:hAnsi="Arial"/>
      <w:noProof w:val="0"/>
      <w:sz w:val="20"/>
      <w:szCs w:val="20"/>
      <w:lang w:val="en-US" w:bidi="th-TH"/>
    </w:rPr>
  </w:style>
  <w:style w:type="character" w:styleId="EndnoteReference">
    <w:name w:val="endnote reference"/>
    <w:semiHidden/>
    <w:rsid w:val="00ED46F8"/>
    <w:rPr>
      <w:rFonts w:ascii="Arial" w:hAnsi="Arial"/>
      <w:sz w:val="20"/>
      <w:szCs w:val="20"/>
      <w:vertAlign w:val="superscript"/>
      <w:lang w:bidi="th-TH"/>
    </w:rPr>
  </w:style>
  <w:style w:type="paragraph" w:styleId="EnvelopeAddress">
    <w:name w:val="envelope address"/>
    <w:basedOn w:val="Normal"/>
    <w:rsid w:val="00ED46F8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ED46F8"/>
  </w:style>
  <w:style w:type="character" w:styleId="FollowedHyperlink">
    <w:name w:val="FollowedHyperlink"/>
    <w:rsid w:val="00ED46F8"/>
    <w:rPr>
      <w:rFonts w:ascii="Arial" w:hAnsi="Arial"/>
      <w:color w:val="800080"/>
      <w:sz w:val="20"/>
      <w:szCs w:val="20"/>
      <w:u w:val="single"/>
      <w:lang w:bidi="th-TH"/>
    </w:rPr>
  </w:style>
  <w:style w:type="character" w:styleId="FootnoteReference">
    <w:name w:val="footnote reference"/>
    <w:semiHidden/>
    <w:rsid w:val="00ED46F8"/>
    <w:rPr>
      <w:rFonts w:ascii="Arial" w:hAnsi="Arial"/>
      <w:sz w:val="20"/>
      <w:szCs w:val="20"/>
      <w:vertAlign w:val="superscript"/>
      <w:lang w:bidi="th-TH"/>
    </w:rPr>
  </w:style>
  <w:style w:type="character" w:styleId="Hyperlink">
    <w:name w:val="Hyperlink"/>
    <w:rsid w:val="00ED46F8"/>
    <w:rPr>
      <w:rFonts w:ascii="Arial" w:hAnsi="Arial"/>
      <w:color w:val="0000FF"/>
      <w:sz w:val="20"/>
      <w:szCs w:val="20"/>
      <w:u w:val="single"/>
      <w:lang w:bidi="th-TH"/>
    </w:rPr>
  </w:style>
  <w:style w:type="paragraph" w:styleId="Index1">
    <w:name w:val="index 1"/>
    <w:basedOn w:val="Normal"/>
    <w:next w:val="Normal"/>
    <w:autoRedefine/>
    <w:semiHidden/>
    <w:rsid w:val="00ED46F8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ED46F8"/>
    <w:rPr>
      <w:rFonts w:cs="Cordia New"/>
      <w:b/>
      <w:bCs/>
    </w:rPr>
  </w:style>
  <w:style w:type="character" w:styleId="LineNumber">
    <w:name w:val="line number"/>
    <w:rsid w:val="00ED46F8"/>
    <w:rPr>
      <w:rFonts w:ascii="Arial" w:hAnsi="Arial"/>
      <w:sz w:val="16"/>
      <w:szCs w:val="16"/>
      <w:lang w:bidi="th-TH"/>
    </w:rPr>
  </w:style>
  <w:style w:type="paragraph" w:styleId="MacroText">
    <w:name w:val="macro"/>
    <w:link w:val="MacroTextChar"/>
    <w:semiHidden/>
    <w:rsid w:val="00ED46F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Times New Roman" w:hAnsi="Times New Roman"/>
      <w:lang w:eastAsia="th-TH"/>
    </w:rPr>
  </w:style>
  <w:style w:type="paragraph" w:styleId="MessageHeader">
    <w:name w:val="Message Header"/>
    <w:basedOn w:val="Normal"/>
    <w:rsid w:val="00ED46F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character" w:styleId="PageNumber">
    <w:name w:val="page number"/>
    <w:rsid w:val="00ED46F8"/>
    <w:rPr>
      <w:rFonts w:ascii="Arial" w:hAnsi="Arial"/>
      <w:sz w:val="20"/>
      <w:szCs w:val="20"/>
      <w:lang w:bidi="th-TH"/>
    </w:rPr>
  </w:style>
  <w:style w:type="paragraph" w:styleId="PlainText">
    <w:name w:val="Plain Text"/>
    <w:basedOn w:val="Normal"/>
    <w:link w:val="PlainTextChar"/>
    <w:uiPriority w:val="99"/>
    <w:rsid w:val="00ED46F8"/>
  </w:style>
  <w:style w:type="character" w:styleId="Strong">
    <w:name w:val="Strong"/>
    <w:qFormat/>
    <w:rsid w:val="00ED46F8"/>
    <w:rPr>
      <w:rFonts w:ascii="Arial" w:hAnsi="Arial"/>
      <w:b/>
      <w:bCs/>
      <w:sz w:val="24"/>
      <w:szCs w:val="24"/>
      <w:lang w:bidi="th-TH"/>
    </w:rPr>
  </w:style>
  <w:style w:type="paragraph" w:styleId="Subtitle">
    <w:name w:val="Subtitle"/>
    <w:basedOn w:val="Normal"/>
    <w:qFormat/>
    <w:rsid w:val="00ED46F8"/>
    <w:pPr>
      <w:spacing w:after="60"/>
      <w:jc w:val="center"/>
      <w:outlineLvl w:val="1"/>
    </w:pPr>
  </w:style>
  <w:style w:type="paragraph" w:styleId="Title">
    <w:name w:val="Title"/>
    <w:basedOn w:val="Normal"/>
    <w:qFormat/>
    <w:rsid w:val="00ED46F8"/>
    <w:pPr>
      <w:spacing w:before="240" w:after="60"/>
      <w:jc w:val="center"/>
      <w:outlineLvl w:val="0"/>
    </w:pPr>
    <w:rPr>
      <w:rFonts w:cs="Cordia New"/>
      <w:b/>
      <w:bCs/>
      <w:kern w:val="36"/>
    </w:rPr>
  </w:style>
  <w:style w:type="paragraph" w:styleId="TOAHeading">
    <w:name w:val="toa heading"/>
    <w:basedOn w:val="Normal"/>
    <w:next w:val="Normal"/>
    <w:semiHidden/>
    <w:rsid w:val="00ED46F8"/>
    <w:pPr>
      <w:spacing w:before="120"/>
    </w:pPr>
    <w:rPr>
      <w:rFonts w:cs="Cordia New"/>
      <w:b/>
      <w:bCs/>
    </w:rPr>
  </w:style>
  <w:style w:type="paragraph" w:styleId="TOC9">
    <w:name w:val="toc 9"/>
    <w:basedOn w:val="Normal"/>
    <w:next w:val="Normal"/>
    <w:autoRedefine/>
    <w:semiHidden/>
    <w:rsid w:val="00ED46F8"/>
    <w:pPr>
      <w:ind w:left="1600"/>
    </w:pPr>
  </w:style>
  <w:style w:type="paragraph" w:styleId="Header">
    <w:name w:val="header"/>
    <w:basedOn w:val="Normal"/>
    <w:link w:val="HeaderChar"/>
    <w:rsid w:val="00E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ED46F8"/>
    <w:pPr>
      <w:tabs>
        <w:tab w:val="center" w:pos="4320"/>
        <w:tab w:val="right" w:pos="8640"/>
      </w:tabs>
      <w:jc w:val="left"/>
    </w:pPr>
    <w:rPr>
      <w:sz w:val="28"/>
      <w:szCs w:val="28"/>
      <w:lang w:val="th-TH"/>
    </w:rPr>
  </w:style>
  <w:style w:type="paragraph" w:styleId="BodyTextIndent">
    <w:name w:val="Body Text Indent"/>
    <w:basedOn w:val="Normal"/>
    <w:rsid w:val="00ED46F8"/>
    <w:pPr>
      <w:ind w:left="360" w:firstLine="360"/>
    </w:pPr>
    <w:rPr>
      <w:rFonts w:cs="Cordia New"/>
      <w:sz w:val="30"/>
      <w:szCs w:val="30"/>
    </w:rPr>
  </w:style>
  <w:style w:type="paragraph" w:styleId="FootnoteText">
    <w:name w:val="footnote text"/>
    <w:basedOn w:val="Normal"/>
    <w:semiHidden/>
    <w:rsid w:val="00ED46F8"/>
    <w:rPr>
      <w:rFonts w:cs="Cordia New"/>
      <w:sz w:val="28"/>
      <w:szCs w:val="28"/>
    </w:rPr>
  </w:style>
  <w:style w:type="paragraph" w:styleId="BlockText">
    <w:name w:val="Block Text"/>
    <w:basedOn w:val="Normal"/>
    <w:rsid w:val="00ED46F8"/>
    <w:pPr>
      <w:tabs>
        <w:tab w:val="left" w:pos="360"/>
      </w:tabs>
      <w:ind w:left="360" w:right="-694"/>
      <w:jc w:val="thaiDistribute"/>
    </w:pPr>
    <w:rPr>
      <w:rFonts w:ascii="Cordia New" w:hAnsi="Cordia New" w:cs="Cordia New"/>
      <w:sz w:val="30"/>
      <w:szCs w:val="30"/>
      <w:lang w:val="th-TH"/>
    </w:rPr>
  </w:style>
  <w:style w:type="paragraph" w:styleId="BodyTextIndent2">
    <w:name w:val="Body Text Indent 2"/>
    <w:basedOn w:val="Normal"/>
    <w:rsid w:val="00ED46F8"/>
    <w:pPr>
      <w:ind w:left="360"/>
      <w:jc w:val="left"/>
    </w:pPr>
    <w:rPr>
      <w:rFonts w:ascii="Cordia New" w:eastAsia="Angsana New" w:cs="Cordia New"/>
      <w:sz w:val="30"/>
      <w:szCs w:val="30"/>
      <w:lang w:val="th-TH"/>
    </w:rPr>
  </w:style>
  <w:style w:type="paragraph" w:styleId="BodyText3">
    <w:name w:val="Body Text 3"/>
    <w:basedOn w:val="Normal"/>
    <w:link w:val="BodyText3Char"/>
    <w:rsid w:val="00ED46F8"/>
    <w:rPr>
      <w:snapToGrid w:val="0"/>
      <w:color w:val="000000"/>
    </w:rPr>
  </w:style>
  <w:style w:type="paragraph" w:styleId="BodyTextIndent3">
    <w:name w:val="Body Text Indent 3"/>
    <w:basedOn w:val="Normal"/>
    <w:rsid w:val="00ED46F8"/>
    <w:pPr>
      <w:ind w:left="720"/>
      <w:jc w:val="thaiDistribute"/>
    </w:pPr>
    <w:rPr>
      <w:rFonts w:ascii="Angsana New" w:eastAsia="Angsana New" w:hAnsi="Angsana New"/>
      <w:sz w:val="29"/>
      <w:szCs w:val="29"/>
      <w:lang w:val="th-TH"/>
    </w:rPr>
  </w:style>
  <w:style w:type="paragraph" w:customStyle="1" w:styleId="a0">
    <w:name w:val="à¹×éÍàÃ×èÍ§"/>
    <w:basedOn w:val="Normal"/>
    <w:rsid w:val="00DF2DBA"/>
    <w:pPr>
      <w:ind w:right="386"/>
      <w:jc w:val="left"/>
    </w:pPr>
    <w:rPr>
      <w:rFonts w:ascii="Arial" w:eastAsia="Times New Roman" w:hAnsi="Arial" w:cs="Cordia New"/>
      <w:b/>
      <w:bCs/>
      <w:sz w:val="28"/>
      <w:szCs w:val="28"/>
      <w:lang w:val="th-TH" w:eastAsia="en-US"/>
    </w:rPr>
  </w:style>
  <w:style w:type="character" w:customStyle="1" w:styleId="FooterChar">
    <w:name w:val="Footer Char"/>
    <w:link w:val="Footer"/>
    <w:uiPriority w:val="99"/>
    <w:rsid w:val="006B2B7F"/>
    <w:rPr>
      <w:rFonts w:ascii="Times New Roman" w:hAnsi="Times New Roman" w:cs="Cordia New"/>
      <w:sz w:val="28"/>
      <w:szCs w:val="28"/>
      <w:lang w:val="th-TH" w:eastAsia="th-TH"/>
    </w:rPr>
  </w:style>
  <w:style w:type="paragraph" w:styleId="ListParagraph">
    <w:name w:val="List Paragraph"/>
    <w:basedOn w:val="Normal"/>
    <w:uiPriority w:val="34"/>
    <w:qFormat/>
    <w:rsid w:val="008253A2"/>
    <w:pPr>
      <w:spacing w:after="200" w:line="276" w:lineRule="auto"/>
      <w:ind w:left="720"/>
      <w:contextualSpacing/>
      <w:jc w:val="left"/>
    </w:pPr>
    <w:rPr>
      <w:rFonts w:ascii="Calibri" w:eastAsia="Calibri" w:hAnsi="Calibri" w:cs="Cordia New"/>
      <w:sz w:val="22"/>
      <w:szCs w:val="28"/>
      <w:lang w:eastAsia="en-US"/>
    </w:rPr>
  </w:style>
  <w:style w:type="character" w:customStyle="1" w:styleId="BodyText3Char">
    <w:name w:val="Body Text 3 Char"/>
    <w:link w:val="BodyText3"/>
    <w:rsid w:val="007C7A13"/>
    <w:rPr>
      <w:rFonts w:ascii="Times New Roman" w:hAnsi="Times New Roman" w:cs="Cordia New"/>
      <w:snapToGrid w:val="0"/>
      <w:color w:val="000000"/>
    </w:rPr>
  </w:style>
  <w:style w:type="character" w:customStyle="1" w:styleId="HeaderChar">
    <w:name w:val="Header Char"/>
    <w:link w:val="Header"/>
    <w:rsid w:val="00ED6053"/>
    <w:rPr>
      <w:rFonts w:ascii="Times New Roman" w:hAnsi="Times New Roman"/>
      <w:lang w:eastAsia="th-TH"/>
    </w:rPr>
  </w:style>
  <w:style w:type="paragraph" w:customStyle="1" w:styleId="Style3">
    <w:name w:val="Style3"/>
    <w:basedOn w:val="Normal"/>
    <w:rsid w:val="000706A1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jc w:val="left"/>
    </w:pPr>
    <w:rPr>
      <w:rFonts w:ascii="Arial" w:eastAsia="Times New Roman" w:hAnsi="Arial" w:cs="Times New Roman"/>
      <w:sz w:val="16"/>
      <w:szCs w:val="16"/>
      <w:lang w:val="en-GB" w:eastAsia="en-US"/>
    </w:rPr>
  </w:style>
  <w:style w:type="paragraph" w:customStyle="1" w:styleId="Text">
    <w:name w:val="Text"/>
    <w:basedOn w:val="Normal"/>
    <w:rsid w:val="0075769E"/>
    <w:pPr>
      <w:spacing w:after="240"/>
      <w:ind w:firstLine="1440"/>
      <w:jc w:val="left"/>
    </w:pPr>
    <w:rPr>
      <w:rFonts w:eastAsia="Calibri"/>
      <w:sz w:val="24"/>
      <w:lang w:eastAsia="en-US" w:bidi="ar-SA"/>
    </w:rPr>
  </w:style>
  <w:style w:type="paragraph" w:styleId="NormalWeb">
    <w:name w:val="Normal (Web)"/>
    <w:basedOn w:val="Normal"/>
    <w:uiPriority w:val="99"/>
    <w:unhideWhenUsed/>
    <w:rsid w:val="00E33557"/>
    <w:pPr>
      <w:spacing w:before="100" w:beforeAutospacing="1" w:after="100" w:afterAutospacing="1"/>
      <w:jc w:val="left"/>
    </w:pPr>
    <w:rPr>
      <w:rFonts w:ascii="Tahoma" w:eastAsia="Calibri" w:hAnsi="Tahoma" w:cs="Tahoma"/>
      <w:sz w:val="24"/>
      <w:szCs w:val="24"/>
      <w:lang w:eastAsia="en-US"/>
    </w:rPr>
  </w:style>
  <w:style w:type="character" w:customStyle="1" w:styleId="PlainTextChar">
    <w:name w:val="Plain Text Char"/>
    <w:link w:val="PlainText"/>
    <w:uiPriority w:val="99"/>
    <w:rsid w:val="00E33557"/>
    <w:rPr>
      <w:rFonts w:ascii="Times New Roman" w:hAnsi="Times New Roman"/>
      <w:lang w:eastAsia="th-TH"/>
    </w:rPr>
  </w:style>
  <w:style w:type="paragraph" w:styleId="BalloonText">
    <w:name w:val="Balloon Text"/>
    <w:basedOn w:val="Normal"/>
    <w:link w:val="BalloonTextChar"/>
    <w:rsid w:val="00842986"/>
    <w:rPr>
      <w:rFonts w:ascii="Tahoma" w:hAnsi="Tahoma"/>
      <w:sz w:val="16"/>
    </w:rPr>
  </w:style>
  <w:style w:type="character" w:customStyle="1" w:styleId="BalloonTextChar">
    <w:name w:val="Balloon Text Char"/>
    <w:link w:val="BalloonText"/>
    <w:rsid w:val="00842986"/>
    <w:rPr>
      <w:rFonts w:ascii="Tahoma" w:hAnsi="Tahoma"/>
      <w:sz w:val="16"/>
      <w:lang w:eastAsia="th-TH"/>
    </w:rPr>
  </w:style>
  <w:style w:type="character" w:customStyle="1" w:styleId="Heading5Char">
    <w:name w:val="Heading 5 Char"/>
    <w:link w:val="Heading5"/>
    <w:rsid w:val="000D25D9"/>
    <w:rPr>
      <w:rFonts w:ascii="Times New Roman" w:hAnsi="Times New Roman" w:cs="Cordia New"/>
      <w:sz w:val="24"/>
      <w:szCs w:val="24"/>
      <w:lang w:eastAsia="th-TH"/>
    </w:rPr>
  </w:style>
  <w:style w:type="paragraph" w:styleId="BodyText">
    <w:name w:val="Body Text"/>
    <w:basedOn w:val="Normal"/>
    <w:link w:val="BodyTextChar"/>
    <w:rsid w:val="007801A9"/>
    <w:pPr>
      <w:spacing w:after="120"/>
    </w:pPr>
    <w:rPr>
      <w:szCs w:val="25"/>
    </w:rPr>
  </w:style>
  <w:style w:type="character" w:customStyle="1" w:styleId="BodyTextChar">
    <w:name w:val="Body Text Char"/>
    <w:link w:val="BodyText"/>
    <w:rsid w:val="007801A9"/>
    <w:rPr>
      <w:rFonts w:ascii="Times New Roman" w:hAnsi="Times New Roman"/>
      <w:szCs w:val="25"/>
      <w:lang w:eastAsia="th-TH"/>
    </w:rPr>
  </w:style>
  <w:style w:type="paragraph" w:styleId="HTMLPreformatted">
    <w:name w:val="HTML Preformatted"/>
    <w:basedOn w:val="Normal"/>
    <w:link w:val="HTMLPreformattedChar"/>
    <w:rsid w:val="004A08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</w:rPr>
  </w:style>
  <w:style w:type="character" w:customStyle="1" w:styleId="HTMLPreformattedChar">
    <w:name w:val="HTML Preformatted Char"/>
    <w:link w:val="HTMLPreformatted"/>
    <w:rsid w:val="004A0866"/>
    <w:rPr>
      <w:rFonts w:ascii="Arial Unicode MS" w:eastAsia="Courier New" w:hAnsi="Courier New" w:cs="Arial Unicode MS"/>
    </w:rPr>
  </w:style>
  <w:style w:type="paragraph" w:customStyle="1" w:styleId="Default">
    <w:name w:val="Default"/>
    <w:rsid w:val="00B760E7"/>
    <w:pPr>
      <w:autoSpaceDE w:val="0"/>
      <w:autoSpaceDN w:val="0"/>
      <w:adjustRightInd w:val="0"/>
    </w:pPr>
    <w:rPr>
      <w:rFonts w:eastAsia="Calibri" w:cs="Cordia New"/>
      <w:color w:val="000000"/>
      <w:sz w:val="24"/>
      <w:szCs w:val="24"/>
    </w:rPr>
  </w:style>
  <w:style w:type="paragraph" w:customStyle="1" w:styleId="Normal1">
    <w:name w:val="Normal1"/>
    <w:rsid w:val="002172FD"/>
    <w:pPr>
      <w:spacing w:line="276" w:lineRule="auto"/>
    </w:pPr>
    <w:rPr>
      <w:rFonts w:ascii="Arial" w:eastAsia="Arial" w:hAnsi="Arial" w:cs="Arial"/>
      <w:color w:val="000000"/>
      <w:sz w:val="22"/>
      <w:szCs w:val="28"/>
    </w:rPr>
  </w:style>
  <w:style w:type="paragraph" w:styleId="CommentText">
    <w:name w:val="annotation text"/>
    <w:basedOn w:val="Normal"/>
    <w:link w:val="CommentTextChar"/>
    <w:rsid w:val="000A60F4"/>
    <w:rPr>
      <w:szCs w:val="25"/>
    </w:rPr>
  </w:style>
  <w:style w:type="character" w:customStyle="1" w:styleId="CommentTextChar">
    <w:name w:val="Comment Text Char"/>
    <w:link w:val="CommentText"/>
    <w:rsid w:val="000A60F4"/>
    <w:rPr>
      <w:rFonts w:ascii="Times New Roman" w:hAnsi="Times New Roman"/>
      <w:szCs w:val="25"/>
      <w:lang w:eastAsia="th-TH"/>
    </w:rPr>
  </w:style>
  <w:style w:type="paragraph" w:styleId="CommentSubject">
    <w:name w:val="annotation subject"/>
    <w:basedOn w:val="CommentText"/>
    <w:next w:val="CommentText"/>
    <w:link w:val="CommentSubjectChar"/>
    <w:rsid w:val="000A60F4"/>
    <w:rPr>
      <w:b/>
      <w:bCs/>
    </w:rPr>
  </w:style>
  <w:style w:type="character" w:customStyle="1" w:styleId="CommentSubjectChar">
    <w:name w:val="Comment Subject Char"/>
    <w:link w:val="CommentSubject"/>
    <w:rsid w:val="000A60F4"/>
    <w:rPr>
      <w:rFonts w:ascii="Times New Roman" w:hAnsi="Times New Roman"/>
      <w:b/>
      <w:bCs/>
      <w:szCs w:val="25"/>
      <w:lang w:eastAsia="th-TH"/>
    </w:rPr>
  </w:style>
  <w:style w:type="table" w:styleId="TableGrid">
    <w:name w:val="Table Grid"/>
    <w:basedOn w:val="TableNormal"/>
    <w:uiPriority w:val="59"/>
    <w:rsid w:val="00DA7653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72658D"/>
    <w:pPr>
      <w:spacing w:after="120" w:line="480" w:lineRule="auto"/>
    </w:pPr>
    <w:rPr>
      <w:szCs w:val="25"/>
    </w:rPr>
  </w:style>
  <w:style w:type="character" w:customStyle="1" w:styleId="BodyText2Char">
    <w:name w:val="Body Text 2 Char"/>
    <w:link w:val="BodyText2"/>
    <w:rsid w:val="0072658D"/>
    <w:rPr>
      <w:rFonts w:ascii="Times New Roman" w:hAnsi="Times New Roman"/>
      <w:szCs w:val="25"/>
      <w:lang w:val="en-US" w:eastAsia="th-TH"/>
    </w:rPr>
  </w:style>
  <w:style w:type="character" w:customStyle="1" w:styleId="MacroTextChar">
    <w:name w:val="Macro Text Char"/>
    <w:link w:val="MacroText"/>
    <w:semiHidden/>
    <w:rsid w:val="00D146D3"/>
    <w:rPr>
      <w:rFonts w:ascii="Times New Roman" w:hAnsi="Times New Roman"/>
      <w:lang w:val="en-US" w:eastAsia="th-TH" w:bidi="th-TH"/>
    </w:rPr>
  </w:style>
  <w:style w:type="paragraph" w:customStyle="1" w:styleId="HRD-FS">
    <w:name w:val="HRD - FS"/>
    <w:basedOn w:val="Normal"/>
    <w:link w:val="HRD-FSChar"/>
    <w:qFormat/>
    <w:rsid w:val="00D146D3"/>
    <w:pPr>
      <w:tabs>
        <w:tab w:val="decimal" w:pos="994"/>
      </w:tabs>
      <w:ind w:left="4" w:hanging="4"/>
      <w:jc w:val="left"/>
    </w:pPr>
    <w:rPr>
      <w:rFonts w:ascii="Angsana New" w:hAnsi="Angsana New"/>
      <w:color w:val="000000"/>
      <w:sz w:val="22"/>
      <w:szCs w:val="22"/>
    </w:rPr>
  </w:style>
  <w:style w:type="character" w:customStyle="1" w:styleId="HRD-FSChar">
    <w:name w:val="HRD - FS Char"/>
    <w:link w:val="HRD-FS"/>
    <w:rsid w:val="00D146D3"/>
    <w:rPr>
      <w:rFonts w:ascii="Angsana New" w:hAnsi="Angsana New"/>
      <w:color w:val="000000"/>
      <w:sz w:val="22"/>
      <w:szCs w:val="22"/>
      <w:lang w:eastAsia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95DCA2-F5D5-4230-AE96-9CF99FFED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22</Pages>
  <Words>4951</Words>
  <Characters>28226</Characters>
  <Application>Microsoft Office Word</Application>
  <DocSecurity>0</DocSecurity>
  <Lines>235</Lines>
  <Paragraphs>66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รายงานของผู้สอบบัญชี</vt:lpstr>
      <vt:lpstr>รายงานของผู้สอบบัญชี</vt:lpstr>
    </vt:vector>
  </TitlesOfParts>
  <Company>Price Waterhouse</Company>
  <LinksUpToDate>false</LinksUpToDate>
  <CharactersWithSpaces>33111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</dc:creator>
  <cp:keywords/>
  <cp:lastModifiedBy>Pemika Krajomkaew</cp:lastModifiedBy>
  <cp:revision>56</cp:revision>
  <cp:lastPrinted>2018-05-08T04:06:00Z</cp:lastPrinted>
  <dcterms:created xsi:type="dcterms:W3CDTF">2018-05-02T16:11:00Z</dcterms:created>
  <dcterms:modified xsi:type="dcterms:W3CDTF">2018-05-10T07:32:00Z</dcterms:modified>
</cp:coreProperties>
</file>